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5EC1" w:rsidRPr="007E3C95" w:rsidRDefault="00355EC1" w:rsidP="00174F45">
      <w:pPr>
        <w:contextualSpacing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7E3C95">
        <w:rPr>
          <w:rFonts w:ascii="Times New Roman" w:hAnsi="Times New Roman"/>
          <w:sz w:val="24"/>
          <w:szCs w:val="24"/>
        </w:rPr>
        <w:t>АННОТАЦИЯ</w:t>
      </w:r>
    </w:p>
    <w:p w:rsidR="00355EC1" w:rsidRPr="007E3C95" w:rsidRDefault="00355EC1" w:rsidP="00174F45">
      <w:pPr>
        <w:spacing w:after="0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7E3C95">
        <w:rPr>
          <w:rFonts w:ascii="Times New Roman" w:hAnsi="Times New Roman"/>
          <w:sz w:val="24"/>
          <w:szCs w:val="24"/>
        </w:rPr>
        <w:t>исциплины</w:t>
      </w:r>
    </w:p>
    <w:p w:rsidR="00355EC1" w:rsidRPr="00EC49AC" w:rsidRDefault="00355EC1" w:rsidP="00174F4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C49AC">
        <w:rPr>
          <w:rFonts w:ascii="Times New Roman" w:hAnsi="Times New Roman"/>
          <w:sz w:val="24"/>
          <w:szCs w:val="24"/>
        </w:rPr>
        <w:t>«МАТЕРИАЛОВЕДЕНИЕ И ТЕХНОЛОГИЯ КОНСТРУКЦИОННЫХ МАТЕРИАЛОВ»</w:t>
      </w:r>
    </w:p>
    <w:p w:rsidR="00355EC1" w:rsidRDefault="00355EC1" w:rsidP="00174F45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355EC1" w:rsidRPr="00DE6AD8" w:rsidRDefault="00355EC1" w:rsidP="00174F45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E6AD8">
        <w:rPr>
          <w:rFonts w:ascii="Times New Roman" w:hAnsi="Times New Roman"/>
          <w:sz w:val="24"/>
          <w:szCs w:val="24"/>
        </w:rPr>
        <w:t>Специальности 23.05.03 - «Подвижной состав железных дорог»</w:t>
      </w:r>
    </w:p>
    <w:p w:rsidR="00355EC1" w:rsidRDefault="00355EC1" w:rsidP="00174F45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Квалификация </w:t>
      </w:r>
      <w:r>
        <w:rPr>
          <w:rFonts w:ascii="Times New Roman" w:hAnsi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/>
          <w:sz w:val="24"/>
          <w:szCs w:val="24"/>
        </w:rPr>
        <w:t>выпускника –</w:t>
      </w:r>
      <w:r>
        <w:rPr>
          <w:rFonts w:ascii="Times New Roman" w:hAnsi="Times New Roman"/>
          <w:sz w:val="24"/>
          <w:szCs w:val="24"/>
        </w:rPr>
        <w:t xml:space="preserve"> инженер путей сообщения</w:t>
      </w:r>
    </w:p>
    <w:p w:rsidR="00355EC1" w:rsidRDefault="00355EC1" w:rsidP="00174F4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E6AD8">
        <w:rPr>
          <w:rFonts w:ascii="Times New Roman" w:hAnsi="Times New Roman"/>
          <w:sz w:val="24"/>
          <w:szCs w:val="24"/>
        </w:rPr>
        <w:t xml:space="preserve">Специализации - </w:t>
      </w:r>
      <w:r>
        <w:rPr>
          <w:rFonts w:ascii="Times New Roman" w:hAnsi="Times New Roman"/>
          <w:sz w:val="24"/>
          <w:szCs w:val="24"/>
        </w:rPr>
        <w:t>«</w:t>
      </w:r>
      <w:r w:rsidRPr="004A0A0D">
        <w:rPr>
          <w:rFonts w:ascii="Times New Roman" w:hAnsi="Times New Roman"/>
          <w:sz w:val="24"/>
          <w:szCs w:val="24"/>
        </w:rPr>
        <w:t>Высокоскоростной наземный транспорт</w:t>
      </w:r>
      <w:r w:rsidRPr="00DE6AD8">
        <w:rPr>
          <w:rFonts w:ascii="Times New Roman" w:hAnsi="Times New Roman"/>
          <w:sz w:val="24"/>
          <w:szCs w:val="24"/>
        </w:rPr>
        <w:t>»</w:t>
      </w:r>
    </w:p>
    <w:p w:rsidR="00355EC1" w:rsidRPr="00DE6AD8" w:rsidRDefault="00355EC1" w:rsidP="00174F4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55EC1" w:rsidRPr="007E3C95" w:rsidRDefault="00355EC1" w:rsidP="00174F45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44149E">
        <w:rPr>
          <w:rFonts w:ascii="Times New Roman" w:hAnsi="Times New Roman"/>
          <w:sz w:val="24"/>
          <w:szCs w:val="24"/>
        </w:rPr>
        <w:t>1. Место дисциплины в структуре основной</w:t>
      </w:r>
      <w:r w:rsidRPr="007E3C95">
        <w:rPr>
          <w:rFonts w:ascii="Times New Roman" w:hAnsi="Times New Roman"/>
          <w:b/>
          <w:sz w:val="24"/>
          <w:szCs w:val="24"/>
        </w:rPr>
        <w:t xml:space="preserve"> профессиональной образовательной программы</w:t>
      </w:r>
    </w:p>
    <w:p w:rsidR="00355EC1" w:rsidRDefault="00355EC1" w:rsidP="00174F45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Дисциплина «</w:t>
      </w:r>
      <w:r>
        <w:rPr>
          <w:rFonts w:ascii="Times New Roman" w:hAnsi="Times New Roman"/>
          <w:sz w:val="24"/>
          <w:szCs w:val="24"/>
        </w:rPr>
        <w:t>Материаловедение и технология конструкционных материалов»</w:t>
      </w:r>
      <w:r w:rsidRPr="00F05D36">
        <w:rPr>
          <w:rFonts w:ascii="Times New Roman" w:hAnsi="Times New Roman"/>
          <w:sz w:val="24"/>
          <w:szCs w:val="24"/>
        </w:rPr>
        <w:t xml:space="preserve"> (Б</w:t>
      </w:r>
      <w:proofErr w:type="gramStart"/>
      <w:r w:rsidRPr="00F05D36">
        <w:rPr>
          <w:rFonts w:ascii="Times New Roman" w:hAnsi="Times New Roman"/>
          <w:sz w:val="24"/>
          <w:szCs w:val="24"/>
        </w:rPr>
        <w:t>1.Б.</w:t>
      </w:r>
      <w:proofErr w:type="gramEnd"/>
      <w:r w:rsidRPr="00F05D36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6</w:t>
      </w:r>
      <w:r w:rsidRPr="00F05D36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относится к базовой части и является обязательной.</w:t>
      </w:r>
    </w:p>
    <w:p w:rsidR="00355EC1" w:rsidRPr="007E3C95" w:rsidRDefault="00355EC1" w:rsidP="00174F45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355EC1" w:rsidRDefault="00355EC1" w:rsidP="00174F45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355EC1" w:rsidRPr="00F05D36" w:rsidRDefault="00355EC1" w:rsidP="00174F45">
      <w:pPr>
        <w:pStyle w:val="1"/>
        <w:ind w:left="0" w:firstLine="851"/>
        <w:contextualSpacing w:val="0"/>
        <w:jc w:val="both"/>
        <w:rPr>
          <w:rFonts w:cs="Times New Roman"/>
          <w:sz w:val="24"/>
          <w:szCs w:val="24"/>
        </w:rPr>
      </w:pPr>
      <w:r w:rsidRPr="00F05D36">
        <w:rPr>
          <w:sz w:val="24"/>
          <w:szCs w:val="24"/>
        </w:rPr>
        <w:t>Целью изучения дисциплины является ознакомление студентов с конструкционными материалами, сплавами и их свойствами, теоретическими и технологическими основами производства различных материалов, методами получения из них заготовок и деталей машин.</w:t>
      </w:r>
    </w:p>
    <w:p w:rsidR="00355EC1" w:rsidRPr="00EC639F" w:rsidRDefault="00355EC1" w:rsidP="00174F45">
      <w:pPr>
        <w:pStyle w:val="1"/>
        <w:ind w:left="0" w:firstLine="851"/>
        <w:contextualSpacing w:val="0"/>
        <w:jc w:val="both"/>
        <w:rPr>
          <w:sz w:val="24"/>
          <w:szCs w:val="24"/>
        </w:rPr>
      </w:pPr>
      <w:r w:rsidRPr="00F05D36">
        <w:rPr>
          <w:rFonts w:cs="Times New Roman"/>
          <w:sz w:val="24"/>
          <w:szCs w:val="24"/>
        </w:rPr>
        <w:t xml:space="preserve">Для </w:t>
      </w:r>
      <w:r w:rsidRPr="00EC639F">
        <w:rPr>
          <w:sz w:val="24"/>
          <w:szCs w:val="24"/>
        </w:rPr>
        <w:t>достижения поставленной цели решаются следующие задачи:</w:t>
      </w:r>
    </w:p>
    <w:p w:rsidR="00355EC1" w:rsidRPr="00EC639F" w:rsidRDefault="00355EC1" w:rsidP="00174F45">
      <w:pPr>
        <w:pStyle w:val="1"/>
        <w:ind w:left="0" w:firstLine="851"/>
        <w:contextualSpacing w:val="0"/>
        <w:jc w:val="both"/>
        <w:rPr>
          <w:sz w:val="24"/>
          <w:szCs w:val="24"/>
        </w:rPr>
      </w:pPr>
      <w:r w:rsidRPr="00EC639F">
        <w:rPr>
          <w:sz w:val="24"/>
          <w:szCs w:val="24"/>
        </w:rPr>
        <w:t xml:space="preserve">- изучение физической сущности явлений, происходящих в материалах при воздействии на них различных факторов в условиях производства и эксплуатации и показать их влияние на свойства материалов; </w:t>
      </w:r>
    </w:p>
    <w:p w:rsidR="00355EC1" w:rsidRPr="00EC639F" w:rsidRDefault="00355EC1" w:rsidP="00174F45">
      <w:pPr>
        <w:pStyle w:val="1"/>
        <w:ind w:left="0" w:firstLine="851"/>
        <w:contextualSpacing w:val="0"/>
        <w:jc w:val="both"/>
        <w:rPr>
          <w:sz w:val="24"/>
          <w:szCs w:val="24"/>
        </w:rPr>
      </w:pPr>
      <w:r w:rsidRPr="00EC639F">
        <w:rPr>
          <w:sz w:val="24"/>
          <w:szCs w:val="24"/>
        </w:rPr>
        <w:t xml:space="preserve">- установление зависимостей между составом, строением и свойствами материалов; </w:t>
      </w:r>
    </w:p>
    <w:p w:rsidR="00355EC1" w:rsidRPr="00EC639F" w:rsidRDefault="00355EC1" w:rsidP="00174F45">
      <w:pPr>
        <w:pStyle w:val="1"/>
        <w:ind w:left="0" w:firstLine="851"/>
        <w:contextualSpacing w:val="0"/>
        <w:jc w:val="both"/>
        <w:rPr>
          <w:sz w:val="24"/>
          <w:szCs w:val="24"/>
        </w:rPr>
      </w:pPr>
      <w:r w:rsidRPr="00EC639F">
        <w:rPr>
          <w:sz w:val="24"/>
          <w:szCs w:val="24"/>
        </w:rPr>
        <w:t>- изучение теорию и практику различных способов упрочнения материалов, обеспечивающих высокую надежность и долговечность деталей машин, инструмента и других изделий;</w:t>
      </w:r>
    </w:p>
    <w:p w:rsidR="00355EC1" w:rsidRPr="00EC639F" w:rsidRDefault="00355EC1" w:rsidP="00174F45">
      <w:pPr>
        <w:pStyle w:val="1"/>
        <w:ind w:left="0" w:firstLine="851"/>
        <w:contextualSpacing w:val="0"/>
        <w:jc w:val="both"/>
        <w:rPr>
          <w:sz w:val="24"/>
          <w:szCs w:val="24"/>
        </w:rPr>
      </w:pPr>
      <w:r w:rsidRPr="00EC639F">
        <w:rPr>
          <w:sz w:val="24"/>
          <w:szCs w:val="24"/>
        </w:rPr>
        <w:t>- изучение основных групп металлических и неметаллических материалов, их свойств и области применения;</w:t>
      </w:r>
    </w:p>
    <w:p w:rsidR="00355EC1" w:rsidRPr="00EC639F" w:rsidRDefault="00355EC1" w:rsidP="00174F45">
      <w:pPr>
        <w:pStyle w:val="1"/>
        <w:ind w:left="0" w:firstLine="851"/>
        <w:contextualSpacing w:val="0"/>
        <w:jc w:val="both"/>
        <w:rPr>
          <w:sz w:val="24"/>
          <w:szCs w:val="24"/>
        </w:rPr>
      </w:pPr>
      <w:r w:rsidRPr="00EC639F">
        <w:rPr>
          <w:sz w:val="24"/>
          <w:szCs w:val="24"/>
        </w:rPr>
        <w:t>- получение представлений о способах производства материалов;</w:t>
      </w:r>
    </w:p>
    <w:p w:rsidR="00355EC1" w:rsidRPr="00EC639F" w:rsidRDefault="00355EC1" w:rsidP="00174F45">
      <w:pPr>
        <w:pStyle w:val="1"/>
        <w:ind w:left="0" w:firstLine="851"/>
        <w:contextualSpacing w:val="0"/>
        <w:jc w:val="both"/>
        <w:rPr>
          <w:sz w:val="24"/>
          <w:szCs w:val="24"/>
        </w:rPr>
      </w:pPr>
      <w:r w:rsidRPr="00EC639F">
        <w:rPr>
          <w:sz w:val="24"/>
          <w:szCs w:val="24"/>
        </w:rPr>
        <w:t>- изучение основных сведений о технологических процессах литья, обработки давлением, сварки и пайки, обработки резанием, их принципиальных схемах, применяемом оборудовании и инструментах;</w:t>
      </w:r>
    </w:p>
    <w:p w:rsidR="00355EC1" w:rsidRPr="00EC639F" w:rsidRDefault="00355EC1" w:rsidP="00174F45">
      <w:pPr>
        <w:pStyle w:val="1"/>
        <w:ind w:left="0" w:firstLine="851"/>
        <w:contextualSpacing w:val="0"/>
        <w:jc w:val="both"/>
        <w:rPr>
          <w:sz w:val="24"/>
          <w:szCs w:val="24"/>
        </w:rPr>
      </w:pPr>
      <w:r w:rsidRPr="00EC639F">
        <w:rPr>
          <w:sz w:val="24"/>
          <w:szCs w:val="24"/>
        </w:rPr>
        <w:t>- освоение принципов выбора методов изготовления заготовок и деталей машин в зависимости от их материала, условий работы и особенностей конструкции и других факторов, включая экономические.</w:t>
      </w:r>
    </w:p>
    <w:p w:rsidR="00355EC1" w:rsidRPr="00EC639F" w:rsidRDefault="00355EC1" w:rsidP="00174F45">
      <w:pPr>
        <w:pStyle w:val="1"/>
        <w:ind w:left="0" w:firstLine="851"/>
        <w:contextualSpacing w:val="0"/>
        <w:jc w:val="both"/>
        <w:rPr>
          <w:sz w:val="24"/>
          <w:szCs w:val="24"/>
        </w:rPr>
      </w:pPr>
    </w:p>
    <w:p w:rsidR="00355EC1" w:rsidRPr="007E3C95" w:rsidRDefault="00355EC1" w:rsidP="00174F4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355EC1" w:rsidRPr="007E3C95" w:rsidRDefault="00355EC1" w:rsidP="00174F4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Изучение дисциплины направлено на формирование следующих компетенций: </w:t>
      </w:r>
      <w:r>
        <w:rPr>
          <w:rFonts w:ascii="Times New Roman" w:hAnsi="Times New Roman"/>
          <w:sz w:val="24"/>
          <w:szCs w:val="24"/>
        </w:rPr>
        <w:t>ОПК-12, ПК-7.</w:t>
      </w:r>
    </w:p>
    <w:p w:rsidR="00355EC1" w:rsidRPr="007E3C95" w:rsidRDefault="00355EC1" w:rsidP="00174F4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должен:</w:t>
      </w:r>
    </w:p>
    <w:p w:rsidR="00355EC1" w:rsidRPr="00C2542B" w:rsidRDefault="00355EC1" w:rsidP="00174F45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2542B">
        <w:rPr>
          <w:rFonts w:ascii="Times New Roman" w:hAnsi="Times New Roman"/>
          <w:b/>
          <w:sz w:val="24"/>
          <w:szCs w:val="24"/>
        </w:rPr>
        <w:t>ЗНАТЬ:</w:t>
      </w:r>
    </w:p>
    <w:p w:rsidR="00355EC1" w:rsidRPr="008B2213" w:rsidRDefault="00355EC1" w:rsidP="00174F45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B2213">
        <w:rPr>
          <w:rFonts w:ascii="Times New Roman" w:hAnsi="Times New Roman"/>
          <w:sz w:val="24"/>
          <w:szCs w:val="24"/>
        </w:rPr>
        <w:t>- современные способы получения материалов и изделий с заданным ур</w:t>
      </w:r>
      <w:r>
        <w:rPr>
          <w:rFonts w:ascii="Times New Roman" w:hAnsi="Times New Roman"/>
          <w:sz w:val="24"/>
          <w:szCs w:val="24"/>
        </w:rPr>
        <w:t>овнем эксплуатационных свойств;</w:t>
      </w:r>
    </w:p>
    <w:p w:rsidR="00355EC1" w:rsidRPr="008B2213" w:rsidRDefault="00355EC1" w:rsidP="00174F45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B2213">
        <w:rPr>
          <w:rFonts w:ascii="Times New Roman" w:hAnsi="Times New Roman"/>
          <w:sz w:val="24"/>
          <w:szCs w:val="24"/>
        </w:rPr>
        <w:t>- свойства современных материалов;</w:t>
      </w:r>
    </w:p>
    <w:p w:rsidR="00355EC1" w:rsidRPr="008B2213" w:rsidRDefault="00355EC1" w:rsidP="00174F4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B2213">
        <w:rPr>
          <w:rFonts w:ascii="Times New Roman" w:hAnsi="Times New Roman"/>
          <w:sz w:val="24"/>
          <w:szCs w:val="24"/>
        </w:rPr>
        <w:t>- методы выбора материалов;</w:t>
      </w:r>
    </w:p>
    <w:p w:rsidR="00355EC1" w:rsidRPr="008B2213" w:rsidRDefault="00355EC1" w:rsidP="00174F4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B2213">
        <w:rPr>
          <w:rFonts w:ascii="Times New Roman" w:hAnsi="Times New Roman"/>
          <w:sz w:val="24"/>
          <w:szCs w:val="24"/>
        </w:rPr>
        <w:t>- основы производства материалов и деталей машин;</w:t>
      </w:r>
    </w:p>
    <w:p w:rsidR="00355EC1" w:rsidRPr="008B2213" w:rsidRDefault="00355EC1" w:rsidP="00174F4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B2213">
        <w:rPr>
          <w:rFonts w:ascii="Times New Roman" w:hAnsi="Times New Roman"/>
          <w:sz w:val="24"/>
          <w:szCs w:val="24"/>
        </w:rPr>
        <w:t>- производство неразъёмных соединений;</w:t>
      </w:r>
    </w:p>
    <w:p w:rsidR="00355EC1" w:rsidRPr="008B2213" w:rsidRDefault="00355EC1" w:rsidP="00174F4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B2213">
        <w:rPr>
          <w:rFonts w:ascii="Times New Roman" w:hAnsi="Times New Roman"/>
          <w:sz w:val="24"/>
          <w:szCs w:val="24"/>
        </w:rPr>
        <w:t>- сварочное производство;</w:t>
      </w:r>
    </w:p>
    <w:p w:rsidR="00355EC1" w:rsidRPr="00C51A26" w:rsidRDefault="00355EC1" w:rsidP="00174F4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B2213">
        <w:rPr>
          <w:rFonts w:ascii="Times New Roman" w:hAnsi="Times New Roman"/>
          <w:sz w:val="24"/>
          <w:szCs w:val="24"/>
        </w:rPr>
        <w:t>- способы обработки поверхностей деталей.</w:t>
      </w:r>
    </w:p>
    <w:p w:rsidR="00355EC1" w:rsidRPr="008B2213" w:rsidRDefault="00355EC1" w:rsidP="00174F45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51A26">
        <w:rPr>
          <w:rFonts w:ascii="Times New Roman" w:hAnsi="Times New Roman"/>
          <w:b/>
          <w:sz w:val="24"/>
          <w:szCs w:val="24"/>
        </w:rPr>
        <w:lastRenderedPageBreak/>
        <w:t>УМЕТЬ</w:t>
      </w:r>
      <w:r w:rsidRPr="008B2213">
        <w:rPr>
          <w:rFonts w:ascii="Times New Roman" w:hAnsi="Times New Roman"/>
          <w:sz w:val="24"/>
          <w:szCs w:val="24"/>
        </w:rPr>
        <w:t>:</w:t>
      </w:r>
    </w:p>
    <w:p w:rsidR="00355EC1" w:rsidRPr="008B2213" w:rsidRDefault="00355EC1" w:rsidP="00174F45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B2213">
        <w:rPr>
          <w:rFonts w:ascii="Times New Roman" w:hAnsi="Times New Roman"/>
          <w:sz w:val="24"/>
          <w:szCs w:val="24"/>
        </w:rPr>
        <w:t>- эффективно использовать материалы при техническом обслуживании и ремонте подвижного состава;</w:t>
      </w:r>
    </w:p>
    <w:p w:rsidR="00355EC1" w:rsidRDefault="00355EC1" w:rsidP="00174F45">
      <w:pPr>
        <w:spacing w:after="0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B2213">
        <w:rPr>
          <w:rFonts w:ascii="Times New Roman" w:hAnsi="Times New Roman"/>
          <w:sz w:val="24"/>
          <w:szCs w:val="24"/>
        </w:rPr>
        <w:t>- подбирать необходимые материалы и свойства для проектируемых деталей машин.</w:t>
      </w:r>
    </w:p>
    <w:p w:rsidR="00355EC1" w:rsidRPr="00F55691" w:rsidRDefault="00355EC1" w:rsidP="00174F45">
      <w:pPr>
        <w:spacing w:after="0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F55691">
        <w:rPr>
          <w:rFonts w:ascii="Times New Roman" w:hAnsi="Times New Roman"/>
          <w:b/>
          <w:sz w:val="24"/>
          <w:szCs w:val="24"/>
        </w:rPr>
        <w:t>ВЛАДЕТЬ:</w:t>
      </w:r>
    </w:p>
    <w:p w:rsidR="00355EC1" w:rsidRPr="008B2213" w:rsidRDefault="00355EC1" w:rsidP="00174F45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B2213">
        <w:rPr>
          <w:rFonts w:ascii="Times New Roman" w:hAnsi="Times New Roman"/>
          <w:sz w:val="24"/>
          <w:szCs w:val="24"/>
        </w:rPr>
        <w:t>- методами оценки свойств конструкционных материалов;</w:t>
      </w:r>
    </w:p>
    <w:p w:rsidR="00355EC1" w:rsidRPr="008B2213" w:rsidRDefault="00355EC1" w:rsidP="00174F45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B2213">
        <w:rPr>
          <w:rFonts w:ascii="Times New Roman" w:hAnsi="Times New Roman"/>
          <w:sz w:val="24"/>
          <w:szCs w:val="24"/>
        </w:rPr>
        <w:t>- способами подбора материалов для проектируемых деталей машин и подвижного состава;</w:t>
      </w:r>
    </w:p>
    <w:p w:rsidR="00355EC1" w:rsidRPr="008B2213" w:rsidRDefault="00355EC1" w:rsidP="00174F45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B2213">
        <w:rPr>
          <w:rFonts w:ascii="Times New Roman" w:hAnsi="Times New Roman"/>
          <w:sz w:val="24"/>
          <w:szCs w:val="24"/>
        </w:rPr>
        <w:t>- методами производства деталей подвижного состава и машин.</w:t>
      </w:r>
    </w:p>
    <w:p w:rsidR="00355EC1" w:rsidRDefault="00355EC1" w:rsidP="000832AE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 xml:space="preserve">4. </w:t>
      </w:r>
      <w:r w:rsidRPr="00095BEF">
        <w:rPr>
          <w:rFonts w:ascii="Times New Roman" w:hAnsi="Times New Roman"/>
          <w:b/>
          <w:sz w:val="24"/>
          <w:szCs w:val="24"/>
        </w:rPr>
        <w:t>Содержание и структура дисциплины</w:t>
      </w:r>
    </w:p>
    <w:p w:rsidR="00355EC1" w:rsidRPr="00F55691" w:rsidRDefault="00355EC1" w:rsidP="000832AE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55691">
        <w:rPr>
          <w:rFonts w:ascii="Times New Roman" w:hAnsi="Times New Roman"/>
          <w:sz w:val="24"/>
          <w:szCs w:val="24"/>
        </w:rPr>
        <w:t>Атомно-кристаллическое строение металлов и сплавов</w:t>
      </w:r>
    </w:p>
    <w:p w:rsidR="00355EC1" w:rsidRPr="00F55691" w:rsidRDefault="00355EC1" w:rsidP="000832AE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55691">
        <w:rPr>
          <w:rFonts w:ascii="Times New Roman" w:hAnsi="Times New Roman"/>
          <w:sz w:val="24"/>
          <w:szCs w:val="24"/>
        </w:rPr>
        <w:t>Кристаллизация мет</w:t>
      </w:r>
      <w:r>
        <w:rPr>
          <w:rFonts w:ascii="Times New Roman" w:hAnsi="Times New Roman"/>
          <w:sz w:val="24"/>
          <w:szCs w:val="24"/>
        </w:rPr>
        <w:t>аллов и сплавов. Теория сплавов</w:t>
      </w:r>
    </w:p>
    <w:p w:rsidR="00355EC1" w:rsidRPr="00F55691" w:rsidRDefault="00355EC1" w:rsidP="000832AE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55691">
        <w:rPr>
          <w:rFonts w:ascii="Times New Roman" w:hAnsi="Times New Roman"/>
          <w:sz w:val="24"/>
          <w:szCs w:val="24"/>
        </w:rPr>
        <w:t>Железоуглеродистые сплавы</w:t>
      </w:r>
    </w:p>
    <w:p w:rsidR="00355EC1" w:rsidRPr="00F55691" w:rsidRDefault="00355EC1" w:rsidP="000832AE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Углеродистые стали</w:t>
      </w:r>
    </w:p>
    <w:p w:rsidR="00355EC1" w:rsidRPr="00F55691" w:rsidRDefault="00355EC1" w:rsidP="000832AE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Чугуны</w:t>
      </w:r>
    </w:p>
    <w:p w:rsidR="00355EC1" w:rsidRPr="00F55691" w:rsidRDefault="00355EC1" w:rsidP="000832AE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55691">
        <w:rPr>
          <w:rFonts w:ascii="Times New Roman" w:hAnsi="Times New Roman"/>
          <w:sz w:val="24"/>
          <w:szCs w:val="24"/>
        </w:rPr>
        <w:t>Теория термической обработки</w:t>
      </w:r>
    </w:p>
    <w:p w:rsidR="00355EC1" w:rsidRPr="00F55691" w:rsidRDefault="00355EC1" w:rsidP="000832AE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55691">
        <w:rPr>
          <w:rFonts w:ascii="Times New Roman" w:hAnsi="Times New Roman"/>
          <w:sz w:val="24"/>
          <w:szCs w:val="24"/>
        </w:rPr>
        <w:t>Технология термообработки</w:t>
      </w:r>
    </w:p>
    <w:p w:rsidR="00355EC1" w:rsidRPr="00F55691" w:rsidRDefault="00355EC1" w:rsidP="000832AE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55691">
        <w:rPr>
          <w:rFonts w:ascii="Times New Roman" w:hAnsi="Times New Roman"/>
          <w:sz w:val="24"/>
          <w:szCs w:val="24"/>
        </w:rPr>
        <w:t>Поверхностное упрочнение</w:t>
      </w:r>
    </w:p>
    <w:p w:rsidR="00355EC1" w:rsidRPr="00F26578" w:rsidRDefault="00355EC1" w:rsidP="000832AE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26578">
        <w:rPr>
          <w:rFonts w:ascii="Times New Roman" w:hAnsi="Times New Roman"/>
          <w:sz w:val="24"/>
          <w:szCs w:val="24"/>
        </w:rPr>
        <w:t>Легированные стали и сплавы</w:t>
      </w:r>
    </w:p>
    <w:p w:rsidR="00355EC1" w:rsidRPr="00F26578" w:rsidRDefault="00355EC1" w:rsidP="000832AE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26578">
        <w:rPr>
          <w:rFonts w:ascii="Times New Roman" w:hAnsi="Times New Roman"/>
          <w:sz w:val="24"/>
          <w:szCs w:val="24"/>
        </w:rPr>
        <w:t>Цветные металлы и сплавы.</w:t>
      </w:r>
    </w:p>
    <w:p w:rsidR="00355EC1" w:rsidRPr="00095BEF" w:rsidRDefault="00355EC1" w:rsidP="000832AE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95BEF">
        <w:rPr>
          <w:rFonts w:ascii="Times New Roman" w:hAnsi="Times New Roman"/>
          <w:sz w:val="24"/>
          <w:szCs w:val="24"/>
        </w:rPr>
        <w:t>Производство черных и цветных металлов</w:t>
      </w:r>
    </w:p>
    <w:p w:rsidR="00355EC1" w:rsidRPr="00095BEF" w:rsidRDefault="00355EC1" w:rsidP="000832AE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95BEF">
        <w:rPr>
          <w:rFonts w:ascii="Times New Roman" w:hAnsi="Times New Roman"/>
          <w:sz w:val="24"/>
          <w:szCs w:val="24"/>
        </w:rPr>
        <w:t>Способы получения заготовок</w:t>
      </w:r>
    </w:p>
    <w:p w:rsidR="00355EC1" w:rsidRPr="00095BEF" w:rsidRDefault="00355EC1" w:rsidP="000832AE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95BEF">
        <w:rPr>
          <w:rFonts w:ascii="Times New Roman" w:hAnsi="Times New Roman"/>
          <w:sz w:val="24"/>
          <w:szCs w:val="24"/>
        </w:rPr>
        <w:t>Обработка металлов давлением</w:t>
      </w:r>
    </w:p>
    <w:p w:rsidR="00355EC1" w:rsidRPr="00095BEF" w:rsidRDefault="00355EC1" w:rsidP="000832AE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95BEF">
        <w:rPr>
          <w:rFonts w:ascii="Times New Roman" w:hAnsi="Times New Roman"/>
          <w:sz w:val="24"/>
          <w:szCs w:val="24"/>
        </w:rPr>
        <w:t>Производство неразъёмных соединений</w:t>
      </w:r>
    </w:p>
    <w:p w:rsidR="00355EC1" w:rsidRPr="00095BEF" w:rsidRDefault="00355EC1" w:rsidP="000832AE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95BEF">
        <w:rPr>
          <w:rFonts w:ascii="Times New Roman" w:hAnsi="Times New Roman"/>
          <w:sz w:val="24"/>
          <w:szCs w:val="24"/>
        </w:rPr>
        <w:t>Обработка резанием, как технологический метод обработки деталей машин</w:t>
      </w:r>
    </w:p>
    <w:p w:rsidR="00355EC1" w:rsidRPr="00095BEF" w:rsidRDefault="00355EC1" w:rsidP="000832AE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95BEF">
        <w:rPr>
          <w:rFonts w:ascii="Times New Roman" w:hAnsi="Times New Roman"/>
          <w:sz w:val="24"/>
          <w:szCs w:val="24"/>
        </w:rPr>
        <w:t>Краткие сведения по проектированию технологических процессов механической обработки</w:t>
      </w:r>
    </w:p>
    <w:p w:rsidR="00355EC1" w:rsidRPr="00095BEF" w:rsidRDefault="00355EC1" w:rsidP="000832AE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95BEF">
        <w:rPr>
          <w:rFonts w:ascii="Times New Roman" w:hAnsi="Times New Roman"/>
          <w:sz w:val="24"/>
          <w:szCs w:val="24"/>
        </w:rPr>
        <w:t>Методы лезвийной обработки</w:t>
      </w:r>
    </w:p>
    <w:p w:rsidR="00355EC1" w:rsidRDefault="00355EC1" w:rsidP="000832AE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95BEF">
        <w:rPr>
          <w:rFonts w:ascii="Times New Roman" w:hAnsi="Times New Roman"/>
          <w:sz w:val="24"/>
          <w:szCs w:val="24"/>
        </w:rPr>
        <w:t>Абразивная и другие виды обработки заготовок</w:t>
      </w:r>
    </w:p>
    <w:p w:rsidR="00355EC1" w:rsidRPr="00095BEF" w:rsidRDefault="00355EC1" w:rsidP="000832AE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355EC1" w:rsidRDefault="00355EC1" w:rsidP="00EC49AC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355EC1" w:rsidRPr="00EC49AC" w:rsidRDefault="00EC49AC" w:rsidP="00EC49AC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EC49AC">
        <w:rPr>
          <w:rFonts w:ascii="Times New Roman" w:hAnsi="Times New Roman"/>
          <w:sz w:val="24"/>
          <w:szCs w:val="24"/>
        </w:rPr>
        <w:t>Для очной формы</w:t>
      </w:r>
      <w:r w:rsidR="00355EC1" w:rsidRPr="00EC49AC">
        <w:rPr>
          <w:rFonts w:ascii="Times New Roman" w:hAnsi="Times New Roman"/>
          <w:sz w:val="24"/>
          <w:szCs w:val="24"/>
        </w:rPr>
        <w:t xml:space="preserve"> обучения</w:t>
      </w:r>
      <w:r w:rsidRPr="00EC49AC">
        <w:rPr>
          <w:rFonts w:ascii="Times New Roman" w:hAnsi="Times New Roman"/>
          <w:sz w:val="24"/>
          <w:szCs w:val="24"/>
        </w:rPr>
        <w:t>:</w:t>
      </w:r>
    </w:p>
    <w:p w:rsidR="00355EC1" w:rsidRDefault="00355EC1" w:rsidP="00EC49A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C49AC">
        <w:rPr>
          <w:rFonts w:ascii="Times New Roman" w:hAnsi="Times New Roman"/>
          <w:sz w:val="24"/>
          <w:szCs w:val="24"/>
        </w:rPr>
        <w:t xml:space="preserve">Объем дисциплины – </w:t>
      </w:r>
      <w:r w:rsidR="00EC49AC">
        <w:rPr>
          <w:rFonts w:ascii="Times New Roman" w:hAnsi="Times New Roman"/>
          <w:sz w:val="24"/>
          <w:szCs w:val="24"/>
        </w:rPr>
        <w:t>3</w:t>
      </w:r>
      <w:r w:rsidRPr="00EC49AC">
        <w:rPr>
          <w:rFonts w:ascii="Times New Roman" w:hAnsi="Times New Roman"/>
          <w:sz w:val="24"/>
          <w:szCs w:val="24"/>
        </w:rPr>
        <w:t xml:space="preserve"> зачетные единицы (</w:t>
      </w:r>
      <w:r w:rsidR="00EC49AC">
        <w:rPr>
          <w:rFonts w:ascii="Times New Roman" w:hAnsi="Times New Roman"/>
          <w:sz w:val="24"/>
          <w:szCs w:val="24"/>
        </w:rPr>
        <w:t>108</w:t>
      </w:r>
      <w:r w:rsidRPr="007E3C95">
        <w:rPr>
          <w:rFonts w:ascii="Times New Roman" w:hAnsi="Times New Roman"/>
          <w:sz w:val="24"/>
          <w:szCs w:val="24"/>
        </w:rPr>
        <w:t xml:space="preserve"> час.)</w:t>
      </w:r>
      <w:r>
        <w:rPr>
          <w:rFonts w:ascii="Times New Roman" w:hAnsi="Times New Roman"/>
          <w:sz w:val="24"/>
          <w:szCs w:val="24"/>
        </w:rPr>
        <w:t>, в том числе:</w:t>
      </w:r>
    </w:p>
    <w:p w:rsidR="00355EC1" w:rsidRPr="007E3C95" w:rsidRDefault="00355EC1" w:rsidP="00EC49A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E3C95">
        <w:rPr>
          <w:rFonts w:ascii="Times New Roman" w:hAnsi="Times New Roman"/>
          <w:sz w:val="24"/>
          <w:szCs w:val="24"/>
        </w:rPr>
        <w:t xml:space="preserve">лекции – </w:t>
      </w:r>
      <w:r w:rsidR="00EC49AC">
        <w:rPr>
          <w:rFonts w:ascii="Times New Roman" w:hAnsi="Times New Roman"/>
          <w:sz w:val="24"/>
          <w:szCs w:val="24"/>
        </w:rPr>
        <w:t>36</w:t>
      </w:r>
      <w:r>
        <w:rPr>
          <w:rFonts w:ascii="Times New Roman" w:hAnsi="Times New Roman"/>
          <w:sz w:val="24"/>
          <w:szCs w:val="24"/>
        </w:rPr>
        <w:t xml:space="preserve"> час.</w:t>
      </w:r>
    </w:p>
    <w:p w:rsidR="00355EC1" w:rsidRPr="007E3C95" w:rsidRDefault="00355EC1" w:rsidP="00EC49A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лабораторные работы</w:t>
      </w:r>
      <w:r w:rsidRPr="007E3C95">
        <w:rPr>
          <w:rFonts w:ascii="Times New Roman" w:hAnsi="Times New Roman"/>
          <w:sz w:val="24"/>
          <w:szCs w:val="24"/>
        </w:rPr>
        <w:t xml:space="preserve"> – </w:t>
      </w:r>
      <w:r w:rsidR="00EC49AC">
        <w:rPr>
          <w:rFonts w:ascii="Times New Roman" w:hAnsi="Times New Roman"/>
          <w:sz w:val="24"/>
          <w:szCs w:val="24"/>
        </w:rPr>
        <w:t>18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355EC1" w:rsidRPr="00EC49AC" w:rsidRDefault="00355EC1" w:rsidP="00EC49A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E3C95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EC49AC">
        <w:rPr>
          <w:rFonts w:ascii="Times New Roman" w:hAnsi="Times New Roman"/>
          <w:sz w:val="24"/>
          <w:szCs w:val="24"/>
        </w:rPr>
        <w:t>54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355EC1" w:rsidRPr="007E3C95" w:rsidRDefault="00355EC1" w:rsidP="00EC49A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контроля знаний</w:t>
      </w:r>
      <w:r w:rsidR="00EC49AC">
        <w:rPr>
          <w:rFonts w:ascii="Times New Roman" w:hAnsi="Times New Roman"/>
          <w:sz w:val="24"/>
          <w:szCs w:val="24"/>
        </w:rPr>
        <w:t>: 4 семестр</w:t>
      </w:r>
      <w:r>
        <w:rPr>
          <w:rFonts w:ascii="Times New Roman" w:hAnsi="Times New Roman"/>
          <w:sz w:val="24"/>
          <w:szCs w:val="24"/>
        </w:rPr>
        <w:t xml:space="preserve"> – зачет</w:t>
      </w:r>
      <w:r w:rsidR="00EC49AC">
        <w:rPr>
          <w:rFonts w:ascii="Times New Roman" w:hAnsi="Times New Roman"/>
          <w:sz w:val="24"/>
          <w:szCs w:val="24"/>
        </w:rPr>
        <w:t>.</w:t>
      </w:r>
    </w:p>
    <w:sectPr w:rsidR="00355EC1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F45"/>
    <w:rsid w:val="000821DC"/>
    <w:rsid w:val="000832AE"/>
    <w:rsid w:val="00095BEF"/>
    <w:rsid w:val="00125D53"/>
    <w:rsid w:val="00165EC1"/>
    <w:rsid w:val="00174F45"/>
    <w:rsid w:val="00293D74"/>
    <w:rsid w:val="00355EC1"/>
    <w:rsid w:val="00372BBB"/>
    <w:rsid w:val="0037318F"/>
    <w:rsid w:val="0044149E"/>
    <w:rsid w:val="004A0A0D"/>
    <w:rsid w:val="004B7B4D"/>
    <w:rsid w:val="004E1328"/>
    <w:rsid w:val="007E3C95"/>
    <w:rsid w:val="008B2213"/>
    <w:rsid w:val="00903C80"/>
    <w:rsid w:val="009523D9"/>
    <w:rsid w:val="00A371A2"/>
    <w:rsid w:val="00B070DF"/>
    <w:rsid w:val="00C2542B"/>
    <w:rsid w:val="00C51A26"/>
    <w:rsid w:val="00D5166C"/>
    <w:rsid w:val="00DE6AD8"/>
    <w:rsid w:val="00DF54B9"/>
    <w:rsid w:val="00E40F33"/>
    <w:rsid w:val="00EC49AC"/>
    <w:rsid w:val="00EC639F"/>
    <w:rsid w:val="00F05D36"/>
    <w:rsid w:val="00F26578"/>
    <w:rsid w:val="00F55691"/>
    <w:rsid w:val="00F90CB7"/>
    <w:rsid w:val="00FF1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0C40C01-18F8-4459-AA83-F8D2D7A08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4F45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174F45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abzac">
    <w:name w:val="abzac"/>
    <w:basedOn w:val="a"/>
    <w:uiPriority w:val="99"/>
    <w:rsid w:val="00174F45"/>
    <w:pPr>
      <w:spacing w:after="0" w:line="240" w:lineRule="auto"/>
      <w:ind w:firstLine="720"/>
      <w:jc w:val="both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543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4-212</dc:creator>
  <cp:keywords/>
  <dc:description/>
  <cp:lastModifiedBy>ПГУПС</cp:lastModifiedBy>
  <cp:revision>2</cp:revision>
  <dcterms:created xsi:type="dcterms:W3CDTF">2018-01-17T11:33:00Z</dcterms:created>
  <dcterms:modified xsi:type="dcterms:W3CDTF">2018-01-17T11:33:00Z</dcterms:modified>
</cp:coreProperties>
</file>