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00D78" w:rsidRPr="00800D78">
        <w:rPr>
          <w:rFonts w:ascii="Times New Roman" w:hAnsi="Times New Roman" w:cs="Times New Roman"/>
          <w:sz w:val="24"/>
          <w:szCs w:val="24"/>
        </w:rPr>
        <w:t xml:space="preserve">Компьютерное моделирование электронных преобразователей </w:t>
      </w:r>
      <w:r w:rsidR="00B17C65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800D78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800D78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B17C65">
        <w:rPr>
          <w:rFonts w:ascii="Times New Roman" w:hAnsi="Times New Roman" w:cs="Times New Roman"/>
          <w:sz w:val="24"/>
          <w:szCs w:val="24"/>
        </w:rPr>
        <w:t xml:space="preserve">Высокоскоростной наземный </w:t>
      </w:r>
      <w:r w:rsidR="009248F4">
        <w:rPr>
          <w:rFonts w:ascii="Times New Roman" w:hAnsi="Times New Roman" w:cs="Times New Roman"/>
          <w:sz w:val="24"/>
          <w:szCs w:val="24"/>
        </w:rPr>
        <w:t>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17C65" w:rsidRPr="00800D78">
        <w:rPr>
          <w:rFonts w:ascii="Times New Roman" w:hAnsi="Times New Roman" w:cs="Times New Roman"/>
          <w:sz w:val="24"/>
          <w:szCs w:val="24"/>
        </w:rPr>
        <w:t xml:space="preserve">Компьютерное моделирование электронных преобразователей </w:t>
      </w:r>
      <w:r w:rsidR="00B17C65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="001C1938">
        <w:rPr>
          <w:rFonts w:ascii="Times New Roman" w:hAnsi="Times New Roman" w:cs="Times New Roman"/>
          <w:sz w:val="24"/>
          <w:szCs w:val="24"/>
        </w:rPr>
        <w:t>» (</w:t>
      </w:r>
      <w:r w:rsidR="00800D78" w:rsidRPr="00800D7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00D78" w:rsidRPr="00800D78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800D78" w:rsidRPr="00800D78">
        <w:rPr>
          <w:rFonts w:ascii="Times New Roman" w:hAnsi="Times New Roman" w:cs="Times New Roman"/>
          <w:sz w:val="24"/>
          <w:szCs w:val="24"/>
        </w:rPr>
        <w:t>.5.2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C1938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1C1938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B14FF" w:rsidRPr="002B14FF" w:rsidRDefault="001C1938" w:rsidP="002B14FF">
      <w:pPr>
        <w:pStyle w:val="a6"/>
        <w:ind w:left="0" w:firstLine="0"/>
        <w:jc w:val="both"/>
        <w:rPr>
          <w:szCs w:val="24"/>
        </w:rPr>
      </w:pPr>
      <w:r w:rsidRPr="002B14FF">
        <w:rPr>
          <w:szCs w:val="24"/>
        </w:rPr>
        <w:t>Целью изучения дисциплины «</w:t>
      </w:r>
      <w:r w:rsidR="00B17C65" w:rsidRPr="00800D78">
        <w:rPr>
          <w:szCs w:val="24"/>
        </w:rPr>
        <w:t xml:space="preserve">Компьютерное моделирование электронных преобразователей </w:t>
      </w:r>
      <w:r w:rsidR="00B17C65">
        <w:rPr>
          <w:szCs w:val="24"/>
        </w:rPr>
        <w:t>высокоскоростного транспорта</w:t>
      </w:r>
      <w:r w:rsidRPr="002B14FF">
        <w:rPr>
          <w:szCs w:val="24"/>
        </w:rPr>
        <w:t xml:space="preserve">» </w:t>
      </w:r>
      <w:r w:rsidR="002B14FF" w:rsidRPr="002B14FF">
        <w:rPr>
          <w:szCs w:val="24"/>
        </w:rPr>
        <w:t xml:space="preserve">является приобретение совокупности знаний, умений и навыков для применения их при компьютерном моделировании электронных преобразователей </w:t>
      </w:r>
      <w:r w:rsidR="00B17C65">
        <w:rPr>
          <w:szCs w:val="24"/>
        </w:rPr>
        <w:t>высокоскоростного транспорта</w:t>
      </w:r>
      <w:r w:rsidR="002B14FF" w:rsidRPr="002B14FF">
        <w:rPr>
          <w:szCs w:val="24"/>
        </w:rPr>
        <w:t>.</w:t>
      </w:r>
    </w:p>
    <w:p w:rsidR="002B14FF" w:rsidRPr="002B14FF" w:rsidRDefault="002B14FF" w:rsidP="002B14FF">
      <w:pPr>
        <w:pStyle w:val="a6"/>
        <w:ind w:left="0" w:firstLine="0"/>
        <w:jc w:val="both"/>
        <w:rPr>
          <w:szCs w:val="24"/>
        </w:rPr>
      </w:pPr>
      <w:r w:rsidRPr="002B14FF">
        <w:rPr>
          <w:szCs w:val="24"/>
        </w:rPr>
        <w:t>Для достижения поставленной цели решаются следующие задачи: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элементной базы полупроводниковых приборов;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основ моделирования;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базовых электрических схем применительно к пакетам программ для моделирования;</w:t>
      </w:r>
    </w:p>
    <w:p w:rsidR="00034F0A" w:rsidRPr="002B14FF" w:rsidRDefault="002B14FF" w:rsidP="002B14F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4FF">
        <w:rPr>
          <w:rFonts w:ascii="Times New Roman" w:hAnsi="Times New Roman" w:cs="Times New Roman"/>
          <w:sz w:val="24"/>
          <w:szCs w:val="24"/>
        </w:rPr>
        <w:t xml:space="preserve">изучение пакетов программ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OrCAD</w:t>
      </w:r>
      <w:r w:rsidRPr="002B14FF">
        <w:rPr>
          <w:rFonts w:ascii="Times New Roman" w:hAnsi="Times New Roman" w:cs="Times New Roman"/>
          <w:sz w:val="24"/>
          <w:szCs w:val="24"/>
        </w:rPr>
        <w:t xml:space="preserve">,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Multisim</w:t>
      </w:r>
      <w:r w:rsidRPr="002B14FF">
        <w:rPr>
          <w:rFonts w:ascii="Times New Roman" w:hAnsi="Times New Roman" w:cs="Times New Roman"/>
          <w:sz w:val="24"/>
          <w:szCs w:val="24"/>
        </w:rPr>
        <w:t xml:space="preserve"> и модуля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Simulink</w:t>
      </w:r>
      <w:r w:rsidRPr="002B14FF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Pr="002B14FF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C22F2">
        <w:rPr>
          <w:rFonts w:ascii="Times New Roman" w:hAnsi="Times New Roman" w:cs="Times New Roman"/>
          <w:sz w:val="24"/>
          <w:szCs w:val="24"/>
        </w:rPr>
        <w:t>ОПК-1, ОПК-10</w:t>
      </w:r>
      <w:r w:rsidR="00925AF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47467" w:rsidRDefault="00976A1B" w:rsidP="00447467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6178D0" w:rsidRPr="006178D0" w:rsidRDefault="006178D0" w:rsidP="00447467">
      <w:pPr>
        <w:pStyle w:val="a8"/>
        <w:spacing w:before="0" w:beforeAutospacing="0" w:after="0"/>
        <w:ind w:firstLine="708"/>
        <w:rPr>
          <w:b/>
        </w:rPr>
      </w:pPr>
      <w:r w:rsidRPr="006178D0">
        <w:t>-</w:t>
      </w:r>
      <w:r w:rsidR="001C1938" w:rsidRPr="001C1938">
        <w:t xml:space="preserve"> </w:t>
      </w:r>
      <w:r w:rsidR="00447467" w:rsidRPr="00447467">
        <w:t>элементную базу полупроводниковых приборов и основы моделирования.</w:t>
      </w:r>
    </w:p>
    <w:p w:rsidR="00447467" w:rsidRDefault="006178D0" w:rsidP="0044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976A1B" w:rsidRPr="00447467" w:rsidRDefault="00447467" w:rsidP="0044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467">
        <w:rPr>
          <w:rFonts w:ascii="Times New Roman" w:hAnsi="Times New Roman" w:cs="Times New Roman"/>
          <w:sz w:val="24"/>
          <w:szCs w:val="24"/>
        </w:rPr>
        <w:t>проектировать модели базовых электрических схем, пользоваться пакетами программ OrCAD, Multisim и модулем Simulink программного пакета Matlab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  <w:r w:rsidR="006178D0" w:rsidRPr="006178D0">
        <w:rPr>
          <w:rFonts w:ascii="Times New Roman" w:hAnsi="Times New Roman" w:cs="Times New Roman"/>
          <w:sz w:val="24"/>
          <w:szCs w:val="24"/>
        </w:rPr>
        <w:t xml:space="preserve">      </w:t>
      </w:r>
      <w:r w:rsidR="00976A1B" w:rsidRPr="00976A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8D0" w:rsidRPr="006178D0" w:rsidRDefault="00976A1B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7D37CF" w:rsidRPr="006178D0" w:rsidRDefault="00447467" w:rsidP="0044746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467">
        <w:rPr>
          <w:rFonts w:ascii="Times New Roman" w:hAnsi="Times New Roman" w:cs="Times New Roman"/>
          <w:sz w:val="24"/>
          <w:szCs w:val="24"/>
        </w:rPr>
        <w:t>основными принципами построения компьютерных моделей, понятийно-терминологическим аппаратом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A7847" w:rsidRPr="00144335" w:rsidRDefault="00B17C65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8</w:t>
      </w:r>
      <w:r w:rsidR="00144335">
        <w:rPr>
          <w:rFonts w:ascii="Times New Roman" w:hAnsi="Times New Roman" w:cs="Times New Roman"/>
          <w:sz w:val="24"/>
          <w:szCs w:val="24"/>
        </w:rPr>
        <w:t xml:space="preserve"> семестра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1C1938" w:rsidTr="00A91F32">
        <w:trPr>
          <w:cantSplit/>
        </w:trPr>
        <w:tc>
          <w:tcPr>
            <w:tcW w:w="9286" w:type="dxa"/>
            <w:gridSpan w:val="3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4A7847" w:rsidP="00B17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Обзор программных средств для систем компьютерного моделирования электронных преобразователей </w:t>
            </w:r>
            <w:r w:rsidR="00B17C6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высокоскоростного транспорта</w:t>
            </w:r>
          </w:p>
        </w:tc>
        <w:tc>
          <w:tcPr>
            <w:tcW w:w="5860" w:type="dxa"/>
          </w:tcPr>
          <w:p w:rsidR="001C1938" w:rsidRPr="004A7847" w:rsidRDefault="004A7847" w:rsidP="00072945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A784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история возникновения программных средств для систем компьютерного моделирования электронных преобразователей </w:t>
            </w:r>
            <w:r w:rsidR="00B17C6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высокоскоростного транспорта</w:t>
            </w:r>
            <w:r w:rsidRPr="004A784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4A7847" w:rsidRPr="001C1938" w:rsidRDefault="004A7847" w:rsidP="00B17C65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классификация и особенности программных средств для систем компьютерного моделирования электронных преобразователей </w:t>
            </w:r>
            <w:r w:rsidR="00B17C6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высокоскоростного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4A7847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Компьютерные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технологии проектирования полупроводниковых систем электропривода</w:t>
            </w:r>
          </w:p>
        </w:tc>
        <w:tc>
          <w:tcPr>
            <w:tcW w:w="5860" w:type="dxa"/>
          </w:tcPr>
          <w:p w:rsidR="001C1938" w:rsidRDefault="004A7847" w:rsidP="00072945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 xml:space="preserve">особенности конфигурации ПК для компьютерного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проектирования;</w:t>
            </w:r>
          </w:p>
          <w:p w:rsidR="00072945" w:rsidRPr="004A7847" w:rsidRDefault="00072945" w:rsidP="00072945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цели и задачи, характеристики компьютерных технологий проектирования полупроводниковых систем электропривода.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072945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Прикладные пакеты проектирования полупроводниковых систем</w:t>
            </w:r>
          </w:p>
        </w:tc>
        <w:tc>
          <w:tcPr>
            <w:tcW w:w="5860" w:type="dxa"/>
          </w:tcPr>
          <w:p w:rsidR="001C1938" w:rsidRPr="001C1938" w:rsidRDefault="00072945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обзор прикладных пакетов программ для проектирования полупроводниковых систем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;  </w:t>
            </w:r>
          </w:p>
          <w:p w:rsidR="001C1938" w:rsidRPr="00B17C65" w:rsidRDefault="00072945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обзор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OrCAD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характеристики и назначение;</w:t>
            </w:r>
          </w:p>
          <w:p w:rsidR="00B17C65" w:rsidRPr="00072945" w:rsidRDefault="00B17C65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обзор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Multisim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характеристики и назначение</w:t>
            </w:r>
          </w:p>
          <w:p w:rsidR="00072945" w:rsidRPr="001C1938" w:rsidRDefault="00072945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обзор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Simulink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характеристики и назначение.</w:t>
            </w:r>
          </w:p>
        </w:tc>
      </w:tr>
      <w:tr w:rsidR="001C1938" w:rsidRPr="001C1938" w:rsidTr="00A91F32">
        <w:trPr>
          <w:cantSplit/>
        </w:trPr>
        <w:tc>
          <w:tcPr>
            <w:tcW w:w="9286" w:type="dxa"/>
            <w:gridSpan w:val="3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2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072945" w:rsidRDefault="00072945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OrCAD</w:t>
            </w:r>
            <w:r w:rsidRPr="0007294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и его основные модули</w:t>
            </w:r>
          </w:p>
        </w:tc>
        <w:tc>
          <w:tcPr>
            <w:tcW w:w="5860" w:type="dxa"/>
          </w:tcPr>
          <w:p w:rsidR="001C1938" w:rsidRPr="001C1938" w:rsidRDefault="00072945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структура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OrCAD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Pr="00072945" w:rsidRDefault="00072945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модули, их назначения и характеристики;</w:t>
            </w:r>
          </w:p>
          <w:p w:rsidR="00072945" w:rsidRPr="00072945" w:rsidRDefault="00072945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преимущества основных модулей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OrCAD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072945" w:rsidRPr="001C1938" w:rsidRDefault="00072945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проекты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OrCAD Capture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072945" w:rsidRDefault="00072945" w:rsidP="00B17C65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Использование программы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Multisim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для компьютерного моделирования электронных преобразователей </w:t>
            </w:r>
            <w:r w:rsidR="00B17C6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высокоскоростного транспорта</w:t>
            </w:r>
          </w:p>
        </w:tc>
        <w:tc>
          <w:tcPr>
            <w:tcW w:w="5860" w:type="dxa"/>
          </w:tcPr>
          <w:p w:rsidR="001C1938" w:rsidRPr="001C1938" w:rsidRDefault="00072945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основные модули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Multisim</w:t>
            </w:r>
            <w:r w:rsidR="001C1938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;</w:t>
            </w:r>
            <w:r w:rsidR="001C1938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</w:p>
          <w:p w:rsidR="001C1938" w:rsidRPr="001C1938" w:rsidRDefault="00072945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построение моделей</w:t>
            </w:r>
            <w:r w:rsidR="001C1938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</w:p>
          <w:p w:rsidR="001C1938" w:rsidRPr="00072945" w:rsidRDefault="00072945" w:rsidP="00B17C65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применение программы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Multisim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для компьютерного моделирования электронных преобразователей </w:t>
            </w:r>
            <w:r w:rsidR="00B17C6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высокоскоростного транспорта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</w:tbl>
    <w:p w:rsidR="0016412E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35" w:rsidRDefault="00B17C65" w:rsidP="00617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9</w:t>
      </w:r>
      <w:r w:rsidR="00144335">
        <w:rPr>
          <w:rFonts w:ascii="Times New Roman" w:hAnsi="Times New Roman" w:cs="Times New Roman"/>
          <w:sz w:val="24"/>
          <w:szCs w:val="24"/>
        </w:rPr>
        <w:t xml:space="preserve"> семестра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44335" w:rsidRPr="001C1938" w:rsidTr="003C7B1D">
        <w:tc>
          <w:tcPr>
            <w:tcW w:w="617" w:type="dxa"/>
            <w:vAlign w:val="center"/>
          </w:tcPr>
          <w:p w:rsidR="00144335" w:rsidRPr="001C1938" w:rsidRDefault="00144335" w:rsidP="003C7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44335" w:rsidRPr="001C1938" w:rsidRDefault="00144335" w:rsidP="003C7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44335" w:rsidRPr="001C1938" w:rsidRDefault="00144335" w:rsidP="003C7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44335" w:rsidRPr="001C1938" w:rsidTr="003C7B1D">
        <w:trPr>
          <w:cantSplit/>
        </w:trPr>
        <w:tc>
          <w:tcPr>
            <w:tcW w:w="9286" w:type="dxa"/>
            <w:gridSpan w:val="3"/>
          </w:tcPr>
          <w:p w:rsidR="00144335" w:rsidRPr="001C1938" w:rsidRDefault="00144335" w:rsidP="003C7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44335" w:rsidRPr="00144335" w:rsidTr="003C7B1D">
        <w:tc>
          <w:tcPr>
            <w:tcW w:w="617" w:type="dxa"/>
          </w:tcPr>
          <w:p w:rsidR="00144335" w:rsidRPr="001C1938" w:rsidRDefault="00144335" w:rsidP="00144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44335" w:rsidRPr="00144335" w:rsidRDefault="00144335" w:rsidP="003C7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Операционная среда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Simulink</w:t>
            </w:r>
          </w:p>
        </w:tc>
        <w:tc>
          <w:tcPr>
            <w:tcW w:w="5860" w:type="dxa"/>
          </w:tcPr>
          <w:p w:rsidR="00144335" w:rsidRPr="004A7847" w:rsidRDefault="00144335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запуск системы</w:t>
            </w:r>
            <w:r w:rsidRPr="004A784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44335" w:rsidRDefault="00144335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обозреватель библиотеки блоков;</w:t>
            </w:r>
          </w:p>
          <w:p w:rsidR="00144335" w:rsidRDefault="00144335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continuous (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Непрерывные блоки);</w:t>
            </w:r>
          </w:p>
          <w:p w:rsidR="00144335" w:rsidRDefault="00144335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discrete (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Дискретные блоки);</w:t>
            </w:r>
          </w:p>
          <w:p w:rsidR="00144335" w:rsidRPr="00144335" w:rsidRDefault="00144335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look-up tables (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Блоки</w:t>
            </w:r>
            <w:r w:rsidRPr="00144335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таблиц</w:t>
            </w:r>
            <w:r w:rsidRPr="00144335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);</w:t>
            </w:r>
          </w:p>
          <w:p w:rsidR="00144335" w:rsidRDefault="00144335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math</w:t>
            </w:r>
            <w:r w:rsidRPr="0014433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operation</w:t>
            </w:r>
            <w:r w:rsidRPr="0014433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(Блоки элементов, определяющих математические операции);</w:t>
            </w:r>
          </w:p>
          <w:p w:rsidR="00F23BE4" w:rsidRDefault="00F23BE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discontinuities (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Нелинейные блоки);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sinks</w:t>
            </w:r>
            <w:r w:rsidRPr="0001351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(Блоки приема и отображения сигналов);</w:t>
            </w:r>
          </w:p>
          <w:p w:rsidR="00013514" w:rsidRPr="00144335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sources (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Источники сигналов).</w:t>
            </w:r>
          </w:p>
        </w:tc>
      </w:tr>
      <w:tr w:rsidR="00144335" w:rsidRPr="001C1938" w:rsidTr="003C7B1D">
        <w:tc>
          <w:tcPr>
            <w:tcW w:w="617" w:type="dxa"/>
          </w:tcPr>
          <w:p w:rsidR="00144335" w:rsidRPr="00144335" w:rsidRDefault="00144335" w:rsidP="00144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44335" w:rsidRPr="001C1938" w:rsidRDefault="00013514" w:rsidP="003C7B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Создание модели</w:t>
            </w:r>
          </w:p>
        </w:tc>
        <w:tc>
          <w:tcPr>
            <w:tcW w:w="5860" w:type="dxa"/>
          </w:tcPr>
          <w:p w:rsidR="00144335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элементы окна модели</w:t>
            </w:r>
            <w:r w:rsidR="0014433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44335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приемы подготовки и редактирования модели;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добавление текстовых надписей;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выделение объектов;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копирование и перемещение объектов в буфер хранения;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вставка объектов из буфера хранения;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удаление объектов;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соединение блоков;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изменение размеров блоков;</w:t>
            </w:r>
          </w:p>
          <w:p w:rsid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перемещение блоков и вставка блоков в соединение;</w:t>
            </w:r>
          </w:p>
          <w:p w:rsidR="00013514" w:rsidRPr="004A7847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форматирование объектов.</w:t>
            </w:r>
          </w:p>
        </w:tc>
      </w:tr>
      <w:tr w:rsidR="00144335" w:rsidRPr="001C1938" w:rsidTr="003C7B1D">
        <w:tc>
          <w:tcPr>
            <w:tcW w:w="617" w:type="dxa"/>
          </w:tcPr>
          <w:p w:rsidR="00144335" w:rsidRPr="001C1938" w:rsidRDefault="00144335" w:rsidP="00144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44335" w:rsidRPr="001C1938" w:rsidRDefault="00013514" w:rsidP="003C7B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Создание подсистем</w:t>
            </w:r>
          </w:p>
        </w:tc>
        <w:tc>
          <w:tcPr>
            <w:tcW w:w="5860" w:type="dxa"/>
          </w:tcPr>
          <w:p w:rsidR="00144335" w:rsidRPr="001C1938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установка параметров моделирования и его выполнение</w:t>
            </w:r>
            <w:r w:rsidR="00144335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;  </w:t>
            </w:r>
          </w:p>
          <w:p w:rsidR="00144335" w:rsidRPr="00072945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установка параметров моделирования</w:t>
            </w:r>
            <w:r w:rsidR="0014433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44335" w:rsidRPr="00013514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установка параметров обмена с рабочей областью;</w:t>
            </w:r>
          </w:p>
          <w:p w:rsidR="00013514" w:rsidRPr="001C1938" w:rsidRDefault="00013514" w:rsidP="003C7B1D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установка параметров диагностирования модели.</w:t>
            </w:r>
          </w:p>
        </w:tc>
      </w:tr>
      <w:tr w:rsidR="00144335" w:rsidRPr="001C1938" w:rsidTr="003C7B1D">
        <w:trPr>
          <w:cantSplit/>
        </w:trPr>
        <w:tc>
          <w:tcPr>
            <w:tcW w:w="9286" w:type="dxa"/>
            <w:gridSpan w:val="3"/>
            <w:vAlign w:val="center"/>
          </w:tcPr>
          <w:p w:rsidR="00144335" w:rsidRPr="001C1938" w:rsidRDefault="00144335" w:rsidP="003C7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2</w:t>
            </w:r>
          </w:p>
        </w:tc>
      </w:tr>
      <w:tr w:rsidR="00144335" w:rsidRPr="001C1938" w:rsidTr="003C7B1D">
        <w:tc>
          <w:tcPr>
            <w:tcW w:w="617" w:type="dxa"/>
          </w:tcPr>
          <w:p w:rsidR="00144335" w:rsidRPr="001C1938" w:rsidRDefault="00144335" w:rsidP="00144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44335" w:rsidRPr="00F26D09" w:rsidRDefault="00F26D09" w:rsidP="003C7B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Отладчик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Simulink-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моделей</w:t>
            </w:r>
          </w:p>
        </w:tc>
        <w:tc>
          <w:tcPr>
            <w:tcW w:w="5860" w:type="dxa"/>
          </w:tcPr>
          <w:p w:rsidR="00144335" w:rsidRPr="001C1938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графический режим</w:t>
            </w:r>
            <w:r w:rsidR="00144335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44335" w:rsidRPr="00072945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панель инструментов</w:t>
            </w:r>
            <w:r w:rsidR="0014433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44335" w:rsidRPr="00072945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список точек прерывания</w:t>
            </w:r>
            <w:r w:rsidR="0014433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44335" w:rsidRPr="00F26D09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панель задания точек прерывания;</w:t>
            </w:r>
          </w:p>
          <w:p w:rsidR="00F26D09" w:rsidRPr="00F26D09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окно сообщений;</w:t>
            </w:r>
          </w:p>
          <w:p w:rsidR="00F26D09" w:rsidRPr="00F26D09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командный режим;</w:t>
            </w:r>
          </w:p>
          <w:p w:rsidR="00F26D09" w:rsidRPr="00F26D09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источники повышения эффективности моделирования;</w:t>
            </w:r>
          </w:p>
          <w:p w:rsidR="00F26D09" w:rsidRPr="001C1938" w:rsidRDefault="00F26D09" w:rsidP="003C7B1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источники роста скорости.</w:t>
            </w:r>
          </w:p>
        </w:tc>
      </w:tr>
      <w:tr w:rsidR="00144335" w:rsidRPr="001C1938" w:rsidTr="003C7B1D">
        <w:tc>
          <w:tcPr>
            <w:tcW w:w="617" w:type="dxa"/>
          </w:tcPr>
          <w:p w:rsidR="00144335" w:rsidRPr="001C1938" w:rsidRDefault="00144335" w:rsidP="00144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44335" w:rsidRPr="00072945" w:rsidRDefault="00F26D09" w:rsidP="003C7B1D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Основы электропривода</w:t>
            </w:r>
          </w:p>
        </w:tc>
        <w:tc>
          <w:tcPr>
            <w:tcW w:w="5860" w:type="dxa"/>
          </w:tcPr>
          <w:p w:rsidR="00144335" w:rsidRPr="001C1938" w:rsidRDefault="00F26D09" w:rsidP="00F26D09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основные понятия, термины и определения</w:t>
            </w:r>
            <w:r w:rsidR="00144335" w:rsidRPr="00F26D09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</w:p>
          <w:p w:rsidR="00144335" w:rsidRPr="001C1938" w:rsidRDefault="00F26D09" w:rsidP="00F26D09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основы компьютерного проектирования полупроводниковых электроприводов</w:t>
            </w:r>
            <w:r w:rsidR="0014433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</w:p>
          <w:p w:rsidR="00144335" w:rsidRPr="00F26D09" w:rsidRDefault="00F26D09" w:rsidP="00F26D09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силовые полупроводниковые преобразователи в системах электропривода;</w:t>
            </w:r>
          </w:p>
          <w:p w:rsidR="00F26D09" w:rsidRPr="00F26D09" w:rsidRDefault="00F26D09" w:rsidP="00F26D09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классификация полупроводниковых преобразователей;</w:t>
            </w:r>
          </w:p>
          <w:p w:rsidR="00F26D09" w:rsidRPr="00072945" w:rsidRDefault="00F26D09" w:rsidP="00F26D09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электроприводы постоянного тока.</w:t>
            </w:r>
          </w:p>
        </w:tc>
      </w:tr>
    </w:tbl>
    <w:p w:rsidR="00144335" w:rsidRPr="00144335" w:rsidRDefault="00144335" w:rsidP="00617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C22F2" w:rsidRPr="00C07BE3" w:rsidRDefault="009C22F2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C22F2" w:rsidRPr="00C07BE3" w:rsidRDefault="009C22F2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C22F2" w:rsidRDefault="009C22F2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C22F2" w:rsidRPr="00C07BE3" w:rsidRDefault="009C22F2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 час.;</w:t>
      </w:r>
    </w:p>
    <w:p w:rsidR="009C22F2" w:rsidRPr="00C07BE3" w:rsidRDefault="009C22F2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C22F2" w:rsidRPr="00C07BE3" w:rsidRDefault="009C22F2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32BEA">
        <w:rPr>
          <w:rFonts w:ascii="Times New Roman" w:hAnsi="Times New Roman" w:cs="Times New Roman"/>
          <w:sz w:val="24"/>
          <w:szCs w:val="24"/>
        </w:rPr>
        <w:t>60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C22F2" w:rsidRPr="00C07BE3" w:rsidRDefault="00932BEA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bookmarkStart w:id="0" w:name="_GoBack"/>
      <w:bookmarkEnd w:id="0"/>
      <w:r w:rsidR="009C22F2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C22F2" w:rsidRDefault="009C22F2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9 семестр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9C22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C721B1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E6EAC"/>
    <w:multiLevelType w:val="hybridMultilevel"/>
    <w:tmpl w:val="0A500FB6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7A20"/>
    <w:multiLevelType w:val="hybridMultilevel"/>
    <w:tmpl w:val="D9A8A146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0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5"/>
  </w:num>
  <w:num w:numId="15">
    <w:abstractNumId w:val="19"/>
  </w:num>
  <w:num w:numId="16">
    <w:abstractNumId w:val="10"/>
  </w:num>
  <w:num w:numId="17">
    <w:abstractNumId w:val="16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3514"/>
    <w:rsid w:val="00034F0A"/>
    <w:rsid w:val="000600F2"/>
    <w:rsid w:val="00072945"/>
    <w:rsid w:val="000B66D8"/>
    <w:rsid w:val="000C23B7"/>
    <w:rsid w:val="00144335"/>
    <w:rsid w:val="0016412E"/>
    <w:rsid w:val="00176C0D"/>
    <w:rsid w:val="0018685C"/>
    <w:rsid w:val="00192D06"/>
    <w:rsid w:val="001C1938"/>
    <w:rsid w:val="001C27F9"/>
    <w:rsid w:val="001D352A"/>
    <w:rsid w:val="002528F3"/>
    <w:rsid w:val="002B14FF"/>
    <w:rsid w:val="00304772"/>
    <w:rsid w:val="003879B4"/>
    <w:rsid w:val="003C24FC"/>
    <w:rsid w:val="00403D4E"/>
    <w:rsid w:val="00447467"/>
    <w:rsid w:val="004A7847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00D78"/>
    <w:rsid w:val="008725C1"/>
    <w:rsid w:val="008F1B4A"/>
    <w:rsid w:val="009248F4"/>
    <w:rsid w:val="00925AF8"/>
    <w:rsid w:val="00932BEA"/>
    <w:rsid w:val="00960B5F"/>
    <w:rsid w:val="00976A1B"/>
    <w:rsid w:val="00986C3D"/>
    <w:rsid w:val="009C22F2"/>
    <w:rsid w:val="009F2C18"/>
    <w:rsid w:val="00A3637B"/>
    <w:rsid w:val="00A76C17"/>
    <w:rsid w:val="00AB220C"/>
    <w:rsid w:val="00AE13A5"/>
    <w:rsid w:val="00B17C65"/>
    <w:rsid w:val="00BF0E1C"/>
    <w:rsid w:val="00C24BF2"/>
    <w:rsid w:val="00CA35C1"/>
    <w:rsid w:val="00CB3E9E"/>
    <w:rsid w:val="00D00295"/>
    <w:rsid w:val="00D06585"/>
    <w:rsid w:val="00D5166C"/>
    <w:rsid w:val="00D567C1"/>
    <w:rsid w:val="00E00D05"/>
    <w:rsid w:val="00E963EF"/>
    <w:rsid w:val="00F23BE4"/>
    <w:rsid w:val="00F26D09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3AE3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D7FB-23BD-4724-B156-D332C8DB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12</cp:revision>
  <cp:lastPrinted>2016-02-19T06:41:00Z</cp:lastPrinted>
  <dcterms:created xsi:type="dcterms:W3CDTF">2017-01-16T09:04:00Z</dcterms:created>
  <dcterms:modified xsi:type="dcterms:W3CDTF">2018-01-17T10:31:00Z</dcterms:modified>
</cp:coreProperties>
</file>