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8A" w:rsidRDefault="005152E2" w:rsidP="005152E2">
      <w:pPr>
        <w:pStyle w:val="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8399145"/>
            <wp:effectExtent l="0" t="0" r="0" b="0"/>
            <wp:docPr id="1" name="Рисунок 1" descr="C:\Users\админ\Desktop\преподаватели\СТРУКОВ\Б1.В.ДВ.6.2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СТРУКОВ\Б1.В.ДВ.6.2\6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E2" w:rsidRDefault="005152E2" w:rsidP="005152E2">
      <w:pPr>
        <w:pStyle w:val="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152E2" w:rsidRDefault="005152E2" w:rsidP="005152E2">
      <w:pPr>
        <w:pStyle w:val="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152E2" w:rsidRDefault="005152E2" w:rsidP="005152E2">
      <w:pPr>
        <w:pStyle w:val="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152E2" w:rsidRDefault="005152E2" w:rsidP="005152E2">
      <w:pPr>
        <w:pStyle w:val="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E1688A" w:rsidRDefault="00E1688A" w:rsidP="00E1688A">
      <w:pPr>
        <w:spacing w:after="0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150A30">
        <w:rPr>
          <w:b/>
          <w:sz w:val="28"/>
          <w:szCs w:val="28"/>
        </w:rPr>
        <w:lastRenderedPageBreak/>
        <w:t xml:space="preserve">3. Перечень планируемых результатов </w:t>
      </w:r>
      <w:proofErr w:type="gramStart"/>
      <w:r w:rsidRPr="00150A30">
        <w:rPr>
          <w:b/>
          <w:sz w:val="28"/>
          <w:szCs w:val="28"/>
        </w:rPr>
        <w:t>обучения по дисциплине</w:t>
      </w:r>
      <w:proofErr w:type="gramEnd"/>
    </w:p>
    <w:p w:rsidR="00E1688A" w:rsidRPr="00EA765B" w:rsidRDefault="00E1688A" w:rsidP="00E1688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A765B">
        <w:rPr>
          <w:sz w:val="28"/>
          <w:szCs w:val="28"/>
          <w:lang w:eastAsia="ru-RU"/>
        </w:rPr>
        <w:t>профессиональных компетенций: ПК-24, ПК-25.</w:t>
      </w:r>
    </w:p>
    <w:p w:rsidR="00E1688A" w:rsidRPr="00E1688A" w:rsidRDefault="00E1688A" w:rsidP="00E1688A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150A30">
        <w:rPr>
          <w:sz w:val="28"/>
          <w:szCs w:val="28"/>
        </w:rPr>
        <w:t>В результате освое</w:t>
      </w:r>
      <w:r w:rsidRPr="00E1688A">
        <w:rPr>
          <w:b/>
          <w:sz w:val="28"/>
          <w:szCs w:val="28"/>
          <w:lang w:eastAsia="ru-RU"/>
        </w:rPr>
        <w:t xml:space="preserve">ния дисциплины </w:t>
      </w:r>
      <w:proofErr w:type="gramStart"/>
      <w:r w:rsidRPr="00E1688A">
        <w:rPr>
          <w:b/>
          <w:sz w:val="28"/>
          <w:szCs w:val="28"/>
          <w:lang w:eastAsia="ru-RU"/>
        </w:rPr>
        <w:t>обучающийся</w:t>
      </w:r>
      <w:proofErr w:type="gramEnd"/>
      <w:r w:rsidRPr="00E1688A">
        <w:rPr>
          <w:b/>
          <w:sz w:val="28"/>
          <w:szCs w:val="28"/>
          <w:lang w:eastAsia="ru-RU"/>
        </w:rPr>
        <w:t xml:space="preserve"> должен:</w:t>
      </w:r>
    </w:p>
    <w:p w:rsidR="00E1688A" w:rsidRPr="00E1688A" w:rsidRDefault="00E1688A" w:rsidP="00E1688A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E1688A">
        <w:rPr>
          <w:b/>
          <w:sz w:val="28"/>
          <w:szCs w:val="28"/>
          <w:lang w:eastAsia="ru-RU"/>
        </w:rPr>
        <w:t>ЗНАТЬ:</w:t>
      </w:r>
    </w:p>
    <w:p w:rsidR="00E1688A" w:rsidRPr="00CF7199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 w:rsidRPr="00CF7199">
        <w:rPr>
          <w:sz w:val="28"/>
          <w:szCs w:val="28"/>
        </w:rPr>
        <w:t>основные понятия теории надежности;</w:t>
      </w:r>
    </w:p>
    <w:p w:rsidR="00E1688A" w:rsidRPr="00CF7199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 w:rsidRPr="00CF7199">
        <w:rPr>
          <w:sz w:val="28"/>
          <w:szCs w:val="28"/>
        </w:rPr>
        <w:t>способы расчета оценочных показателей надежности аппаратных и программных средств автоматизированных систем обработки информации и управления;</w:t>
      </w:r>
    </w:p>
    <w:p w:rsidR="00E1688A" w:rsidRPr="00CF7199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 w:rsidRPr="00CF7199">
        <w:rPr>
          <w:sz w:val="28"/>
          <w:szCs w:val="28"/>
        </w:rPr>
        <w:t xml:space="preserve">способы повышения надежности </w:t>
      </w:r>
      <w:r>
        <w:rPr>
          <w:sz w:val="28"/>
          <w:szCs w:val="28"/>
        </w:rPr>
        <w:t>ПО</w:t>
      </w:r>
      <w:r w:rsidRPr="00CF7199">
        <w:rPr>
          <w:sz w:val="28"/>
          <w:szCs w:val="28"/>
        </w:rPr>
        <w:t>систем</w:t>
      </w:r>
      <w:r>
        <w:rPr>
          <w:sz w:val="28"/>
          <w:szCs w:val="28"/>
        </w:rPr>
        <w:t>.</w:t>
      </w:r>
    </w:p>
    <w:p w:rsidR="00E1688A" w:rsidRPr="00E1688A" w:rsidRDefault="00E1688A" w:rsidP="00E1688A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AA210B">
        <w:rPr>
          <w:b/>
          <w:sz w:val="28"/>
          <w:szCs w:val="28"/>
          <w:lang w:eastAsia="ru-RU"/>
        </w:rPr>
        <w:t>УМЕТЬ:</w:t>
      </w:r>
    </w:p>
    <w:p w:rsidR="00E1688A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 w:rsidRPr="00CF7199">
        <w:rPr>
          <w:sz w:val="28"/>
          <w:szCs w:val="28"/>
        </w:rPr>
        <w:t xml:space="preserve"> выбирать и оценивать различные структуры </w:t>
      </w:r>
      <w:r>
        <w:rPr>
          <w:sz w:val="28"/>
          <w:szCs w:val="28"/>
        </w:rPr>
        <w:t>ПО</w:t>
      </w:r>
      <w:r w:rsidRPr="00CF7199">
        <w:rPr>
          <w:sz w:val="28"/>
          <w:szCs w:val="28"/>
        </w:rPr>
        <w:t>систем с точки зрения надежности;</w:t>
      </w:r>
    </w:p>
    <w:p w:rsidR="00E1688A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оценивать показатели надежности программного обеспечения на этапах проектирования, испытаний и эксплуатации.</w:t>
      </w:r>
    </w:p>
    <w:p w:rsidR="00E1688A" w:rsidRPr="00E1688A" w:rsidRDefault="00E1688A" w:rsidP="00E1688A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AA210B">
        <w:rPr>
          <w:b/>
          <w:sz w:val="28"/>
          <w:szCs w:val="28"/>
          <w:lang w:eastAsia="ru-RU"/>
        </w:rPr>
        <w:t>ВЛАДЕТЬ:</w:t>
      </w:r>
    </w:p>
    <w:p w:rsidR="00E1688A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 w:rsidRPr="00CF7199">
        <w:rPr>
          <w:sz w:val="28"/>
          <w:szCs w:val="28"/>
        </w:rPr>
        <w:t xml:space="preserve"> методами  проектирования систем, удовлетворяющих заданным требованиям на</w:t>
      </w:r>
      <w:r>
        <w:rPr>
          <w:sz w:val="28"/>
          <w:szCs w:val="28"/>
        </w:rPr>
        <w:t>дежности;</w:t>
      </w:r>
    </w:p>
    <w:p w:rsidR="00E1688A" w:rsidRPr="000C60C7" w:rsidRDefault="00E1688A" w:rsidP="00E1688A">
      <w:pPr>
        <w:widowControl w:val="0"/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720"/>
        <w:rPr>
          <w:sz w:val="28"/>
          <w:szCs w:val="28"/>
        </w:rPr>
      </w:pPr>
      <w:r w:rsidRPr="000C60C7">
        <w:rPr>
          <w:sz w:val="28"/>
          <w:szCs w:val="28"/>
        </w:rPr>
        <w:t>методиками оценки показателей качества и эффективно</w:t>
      </w:r>
      <w:r>
        <w:rPr>
          <w:sz w:val="28"/>
          <w:szCs w:val="28"/>
        </w:rPr>
        <w:t>сти ЭВМ и вычислительных систем.</w:t>
      </w:r>
    </w:p>
    <w:p w:rsidR="00E1688A" w:rsidRPr="00150A30" w:rsidRDefault="00E1688A" w:rsidP="00E1688A">
      <w:pPr>
        <w:contextualSpacing/>
        <w:jc w:val="both"/>
        <w:rPr>
          <w:b/>
          <w:sz w:val="28"/>
          <w:szCs w:val="28"/>
        </w:rPr>
      </w:pPr>
      <w:r w:rsidRPr="00150A30">
        <w:rPr>
          <w:b/>
          <w:sz w:val="28"/>
          <w:szCs w:val="28"/>
        </w:rPr>
        <w:t>4. Содержание и структура дисциплины</w:t>
      </w:r>
    </w:p>
    <w:p w:rsidR="00E1688A" w:rsidRDefault="00E1688A" w:rsidP="00E1688A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Введение в дисциплину</w:t>
      </w:r>
    </w:p>
    <w:p w:rsidR="00E1688A" w:rsidRDefault="00E1688A" w:rsidP="00E1688A">
      <w:pPr>
        <w:contextualSpacing/>
        <w:jc w:val="both"/>
        <w:rPr>
          <w:b/>
          <w:sz w:val="28"/>
          <w:szCs w:val="28"/>
        </w:rPr>
      </w:pPr>
      <w:r w:rsidRPr="00A90E43">
        <w:rPr>
          <w:sz w:val="28"/>
          <w:szCs w:val="28"/>
        </w:rPr>
        <w:t xml:space="preserve">Надежность </w:t>
      </w:r>
      <w:r>
        <w:rPr>
          <w:sz w:val="28"/>
          <w:szCs w:val="28"/>
        </w:rPr>
        <w:t>ПО</w:t>
      </w:r>
      <w:r w:rsidRPr="00A90E43">
        <w:rPr>
          <w:sz w:val="28"/>
          <w:szCs w:val="28"/>
        </w:rPr>
        <w:t>и системаэксплуатационных свойств</w:t>
      </w:r>
    </w:p>
    <w:p w:rsidR="00E1688A" w:rsidRDefault="00E1688A" w:rsidP="00E16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ПОАС и СЗИ</w:t>
      </w:r>
    </w:p>
    <w:p w:rsidR="00E1688A" w:rsidRDefault="00E1688A" w:rsidP="00E168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ПОАС и СЗИ</w:t>
      </w:r>
    </w:p>
    <w:p w:rsidR="00E1688A" w:rsidRDefault="00E1688A" w:rsidP="00E168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Восстанавливаемость ПОАС и СЗИ</w:t>
      </w:r>
    </w:p>
    <w:p w:rsidR="00E1688A" w:rsidRDefault="00E1688A" w:rsidP="00E1688A">
      <w:pPr>
        <w:contextualSpacing/>
        <w:jc w:val="both"/>
        <w:rPr>
          <w:sz w:val="28"/>
          <w:szCs w:val="28"/>
        </w:rPr>
      </w:pPr>
      <w:r w:rsidRPr="00366481">
        <w:rPr>
          <w:sz w:val="28"/>
          <w:szCs w:val="28"/>
        </w:rPr>
        <w:t xml:space="preserve">Готовность как комплексная характеристика надежности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АС и СЗИ</w:t>
      </w:r>
    </w:p>
    <w:p w:rsidR="00E1688A" w:rsidRDefault="00E1688A" w:rsidP="00E1688A">
      <w:pPr>
        <w:contextualSpacing/>
        <w:jc w:val="both"/>
        <w:rPr>
          <w:b/>
          <w:sz w:val="28"/>
          <w:szCs w:val="28"/>
        </w:rPr>
      </w:pPr>
      <w:r w:rsidRPr="00366481">
        <w:rPr>
          <w:sz w:val="28"/>
          <w:szCs w:val="28"/>
        </w:rPr>
        <w:t xml:space="preserve">Автоматизация моделирования надежности </w:t>
      </w:r>
      <w:r>
        <w:rPr>
          <w:sz w:val="28"/>
          <w:szCs w:val="28"/>
        </w:rPr>
        <w:t>АС и СЗИ</w:t>
      </w:r>
    </w:p>
    <w:p w:rsidR="00E1688A" w:rsidRPr="00150A30" w:rsidRDefault="00E1688A" w:rsidP="00E1688A">
      <w:pPr>
        <w:contextualSpacing/>
        <w:jc w:val="both"/>
        <w:rPr>
          <w:b/>
          <w:sz w:val="28"/>
          <w:szCs w:val="28"/>
        </w:rPr>
      </w:pPr>
      <w:r w:rsidRPr="00150A30">
        <w:rPr>
          <w:b/>
          <w:sz w:val="28"/>
          <w:szCs w:val="28"/>
        </w:rPr>
        <w:t>5. Объем дисциплины и виды учебной работы</w:t>
      </w:r>
    </w:p>
    <w:p w:rsidR="00E1688A" w:rsidRPr="00150A30" w:rsidRDefault="00E1688A" w:rsidP="00E16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– 108 час, зачетные единицы - 3 час</w:t>
      </w:r>
      <w:r w:rsidRPr="00150A30">
        <w:rPr>
          <w:sz w:val="28"/>
          <w:szCs w:val="28"/>
        </w:rPr>
        <w:t>, в том числе:</w:t>
      </w:r>
    </w:p>
    <w:p w:rsidR="00E1688A" w:rsidRPr="00150A30" w:rsidRDefault="00E1688A" w:rsidP="00E1688A">
      <w:pPr>
        <w:contextualSpacing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лекц</w:t>
      </w:r>
      <w:r>
        <w:rPr>
          <w:sz w:val="28"/>
          <w:szCs w:val="28"/>
        </w:rPr>
        <w:t xml:space="preserve">ии – 36 </w:t>
      </w:r>
      <w:r w:rsidRPr="00150A30">
        <w:rPr>
          <w:sz w:val="28"/>
          <w:szCs w:val="28"/>
        </w:rPr>
        <w:t>час.</w:t>
      </w:r>
    </w:p>
    <w:p w:rsidR="00E1688A" w:rsidRPr="00150A30" w:rsidRDefault="00E1688A" w:rsidP="00E16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– 18</w:t>
      </w:r>
      <w:r w:rsidRPr="00150A30">
        <w:rPr>
          <w:sz w:val="28"/>
          <w:szCs w:val="28"/>
        </w:rPr>
        <w:t xml:space="preserve"> час.</w:t>
      </w:r>
    </w:p>
    <w:p w:rsidR="00E1688A" w:rsidRPr="00150A30" w:rsidRDefault="00E1688A" w:rsidP="00E16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– 27</w:t>
      </w:r>
      <w:r w:rsidRPr="00150A30">
        <w:rPr>
          <w:sz w:val="28"/>
          <w:szCs w:val="28"/>
        </w:rPr>
        <w:t xml:space="preserve"> час.</w:t>
      </w:r>
    </w:p>
    <w:p w:rsidR="00E1688A" w:rsidRDefault="00E1688A" w:rsidP="00E16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-27 час.</w:t>
      </w:r>
    </w:p>
    <w:p w:rsidR="00E1688A" w:rsidRPr="00150A30" w:rsidRDefault="00E1688A" w:rsidP="00E16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 знаний – экзамен.</w:t>
      </w:r>
    </w:p>
    <w:p w:rsidR="00F7030A" w:rsidRDefault="00F7030A" w:rsidP="00E1688A">
      <w:pPr>
        <w:contextualSpacing/>
        <w:jc w:val="both"/>
      </w:pPr>
    </w:p>
    <w:sectPr w:rsidR="00F7030A" w:rsidSect="004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1AA"/>
    <w:multiLevelType w:val="hybridMultilevel"/>
    <w:tmpl w:val="165E893A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88A"/>
    <w:rsid w:val="000367C5"/>
    <w:rsid w:val="004C012D"/>
    <w:rsid w:val="005152E2"/>
    <w:rsid w:val="00594EF1"/>
    <w:rsid w:val="00E1688A"/>
    <w:rsid w:val="00F7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8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1688A"/>
    <w:pPr>
      <w:spacing w:after="0" w:line="240" w:lineRule="auto"/>
      <w:ind w:firstLine="709"/>
      <w:jc w:val="both"/>
    </w:pPr>
    <w:rPr>
      <w:rFonts w:ascii="Arial" w:hAnsi="Arial" w:cs="Arial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1688A"/>
    <w:rPr>
      <w:rFonts w:ascii="Arial" w:eastAsia="Calibri" w:hAnsi="Arial" w:cs="Arial"/>
      <w:sz w:val="24"/>
      <w:szCs w:val="24"/>
      <w:lang w:eastAsia="ru-RU"/>
    </w:rPr>
  </w:style>
  <w:style w:type="paragraph" w:customStyle="1" w:styleId="a3">
    <w:name w:val="список с точками"/>
    <w:basedOn w:val="a"/>
    <w:uiPriority w:val="99"/>
    <w:rsid w:val="00E1688A"/>
    <w:pPr>
      <w:tabs>
        <w:tab w:val="num" w:pos="756"/>
      </w:tabs>
      <w:spacing w:after="0" w:line="312" w:lineRule="auto"/>
      <w:ind w:left="756" w:hanging="360"/>
      <w:jc w:val="both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2017-03-26T19:10:00Z</dcterms:created>
  <dcterms:modified xsi:type="dcterms:W3CDTF">2017-03-26T19:10:00Z</dcterms:modified>
</cp:coreProperties>
</file>