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50" w:rsidRPr="00B51750" w:rsidRDefault="00B51750" w:rsidP="00536669">
      <w:pPr>
        <w:jc w:val="center"/>
      </w:pPr>
      <w:r w:rsidRPr="00B51750">
        <w:t>ФЕДЕРАЛЬНОЕ АГЕНТСТВО ЖЕЛЕЗНОДОРОЖНОГО ТРАНСПОРТА</w:t>
      </w:r>
    </w:p>
    <w:p w:rsidR="00B51750" w:rsidRPr="00B51750" w:rsidRDefault="00A70496" w:rsidP="00536669">
      <w:pPr>
        <w:jc w:val="center"/>
      </w:pPr>
      <w:r w:rsidRPr="00B51750">
        <w:t>Федеральное государственное бюджетное образовательное учреждение</w:t>
      </w:r>
      <w:r w:rsidRPr="00B51750">
        <w:br/>
        <w:t>высшего образования</w:t>
      </w:r>
      <w:r w:rsidRPr="00B51750">
        <w:br/>
        <w:t>«Петербургский государственный университет путей сообщения</w:t>
      </w:r>
    </w:p>
    <w:p w:rsidR="00A70496" w:rsidRPr="00B51750" w:rsidRDefault="00A70496" w:rsidP="00536669">
      <w:pPr>
        <w:jc w:val="center"/>
      </w:pPr>
      <w:r w:rsidRPr="00B51750">
        <w:t xml:space="preserve">Императора Александра </w:t>
      </w:r>
      <w:r w:rsidRPr="00B51750">
        <w:rPr>
          <w:lang w:val="en-US"/>
        </w:rPr>
        <w:t>I</w:t>
      </w:r>
      <w:r w:rsidRPr="00B51750">
        <w:t>»</w:t>
      </w:r>
    </w:p>
    <w:p w:rsidR="00A70496" w:rsidRPr="00B51750" w:rsidRDefault="00AF4D32" w:rsidP="00536669">
      <w:pPr>
        <w:jc w:val="center"/>
      </w:pPr>
      <w:r>
        <w:t>(ФГБОУ В</w:t>
      </w:r>
      <w:r w:rsidR="00A70496" w:rsidRPr="00B51750">
        <w:t>О ПГУПС)</w:t>
      </w:r>
    </w:p>
    <w:p w:rsidR="00A70496" w:rsidRPr="00B51750" w:rsidRDefault="00A70496" w:rsidP="00536669">
      <w:pPr>
        <w:jc w:val="center"/>
      </w:pPr>
      <w:r w:rsidRPr="00B51750">
        <w:t>Кафедра «Информатика и информационная безопасность»</w:t>
      </w:r>
    </w:p>
    <w:p w:rsidR="00872522" w:rsidRPr="00B51750" w:rsidRDefault="00872522" w:rsidP="00536669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</w:tbl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536669" w:rsidRDefault="00A70496" w:rsidP="00536669">
      <w:pPr>
        <w:jc w:val="center"/>
        <w:rPr>
          <w:b/>
        </w:rPr>
      </w:pPr>
      <w:r w:rsidRPr="00536669">
        <w:rPr>
          <w:b/>
        </w:rPr>
        <w:t>ПРОГРАММА</w:t>
      </w:r>
    </w:p>
    <w:p w:rsidR="00AF4D32" w:rsidRPr="00536669" w:rsidRDefault="00A32064" w:rsidP="00536669">
      <w:pPr>
        <w:jc w:val="center"/>
        <w:rPr>
          <w:i/>
        </w:rPr>
      </w:pPr>
      <w:r>
        <w:rPr>
          <w:i/>
        </w:rPr>
        <w:t xml:space="preserve">производственной </w:t>
      </w:r>
      <w:r w:rsidR="00AF4D32" w:rsidRPr="00536669">
        <w:rPr>
          <w:i/>
        </w:rPr>
        <w:t>практики</w:t>
      </w:r>
    </w:p>
    <w:p w:rsidR="00A70496" w:rsidRPr="00B51750" w:rsidRDefault="00CF5FC3" w:rsidP="00536669">
      <w:pPr>
        <w:pStyle w:val="a4"/>
      </w:pPr>
      <w:r>
        <w:t>«</w:t>
      </w:r>
      <w:r w:rsidR="008E67D7">
        <w:rPr>
          <w:caps/>
        </w:rPr>
        <w:t>ПРЕДДИПЛОМНАЯ</w:t>
      </w:r>
      <w:r w:rsidR="00B51750" w:rsidRPr="00B51750">
        <w:t>» (</w:t>
      </w:r>
      <w:r>
        <w:t>Б2</w:t>
      </w:r>
      <w:r w:rsidR="008E67D7">
        <w:t>.П.3</w:t>
      </w:r>
      <w:r w:rsidR="00B51750" w:rsidRPr="00B51750">
        <w:t>)</w:t>
      </w:r>
    </w:p>
    <w:p w:rsidR="00B51750" w:rsidRDefault="00872522" w:rsidP="00536669">
      <w:pPr>
        <w:pStyle w:val="a5"/>
      </w:pPr>
      <w:r w:rsidRPr="00B51750">
        <w:t>д</w:t>
      </w:r>
      <w:r w:rsidR="00A70496" w:rsidRPr="00B51750">
        <w:t>ля</w:t>
      </w:r>
      <w:r w:rsidRPr="00B51750">
        <w:t xml:space="preserve"> </w:t>
      </w:r>
      <w:r w:rsidR="00A70496" w:rsidRPr="00B51750">
        <w:t>специальности</w:t>
      </w:r>
    </w:p>
    <w:p w:rsidR="009D4283" w:rsidRDefault="000710F5" w:rsidP="00536669">
      <w:pPr>
        <w:pStyle w:val="a5"/>
      </w:pPr>
      <w:bookmarkStart w:id="0" w:name="OLE_LINK1"/>
      <w:r w:rsidRPr="00B51750">
        <w:t>10.05.03</w:t>
      </w:r>
      <w:r w:rsidR="004D2474">
        <w:t xml:space="preserve"> </w:t>
      </w:r>
      <w:r w:rsidR="00A70496" w:rsidRPr="00B51750">
        <w:t>«Информационная безопасность</w:t>
      </w:r>
    </w:p>
    <w:p w:rsidR="00A70496" w:rsidRPr="00B51750" w:rsidRDefault="000726BB" w:rsidP="00536669">
      <w:pPr>
        <w:pStyle w:val="a5"/>
      </w:pPr>
      <w:r w:rsidRPr="00B51750">
        <w:t>автоматизированных</w:t>
      </w:r>
      <w:r w:rsidR="00A70496" w:rsidRPr="00B51750">
        <w:t xml:space="preserve"> систем»</w:t>
      </w:r>
    </w:p>
    <w:p w:rsidR="00146804" w:rsidRDefault="00B51750" w:rsidP="00536669">
      <w:pPr>
        <w:jc w:val="center"/>
      </w:pPr>
      <w:r w:rsidRPr="00B51750">
        <w:t>по с</w:t>
      </w:r>
      <w:r w:rsidR="009D4283">
        <w:t>п</w:t>
      </w:r>
      <w:r w:rsidRPr="00B51750">
        <w:t>ециализации</w:t>
      </w:r>
    </w:p>
    <w:p w:rsidR="00A70496" w:rsidRPr="00B51750" w:rsidRDefault="00A70496" w:rsidP="00536669">
      <w:pPr>
        <w:jc w:val="center"/>
      </w:pPr>
      <w:r w:rsidRPr="00B51750">
        <w:t>«Информационная безопасность</w:t>
      </w:r>
      <w:r w:rsidR="00146804">
        <w:t xml:space="preserve"> </w:t>
      </w:r>
      <w:r w:rsidR="000726BB" w:rsidRPr="00B51750">
        <w:t>автоматизированных</w:t>
      </w:r>
      <w:r w:rsidR="009D4283">
        <w:t xml:space="preserve"> систем</w:t>
      </w:r>
      <w:r w:rsidRPr="00B51750">
        <w:t xml:space="preserve"> на транспорте»</w:t>
      </w:r>
    </w:p>
    <w:p w:rsidR="00A70496" w:rsidRPr="00B51750" w:rsidRDefault="00A70496" w:rsidP="00536669">
      <w:pPr>
        <w:jc w:val="center"/>
      </w:pPr>
    </w:p>
    <w:bookmarkEnd w:id="0"/>
    <w:p w:rsidR="00A70496" w:rsidRPr="00B51750" w:rsidRDefault="00A70496" w:rsidP="00536669">
      <w:pPr>
        <w:jc w:val="center"/>
      </w:pPr>
      <w:r w:rsidRPr="00B51750">
        <w:t>Форма обучения – очная</w:t>
      </w: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Default="00A70496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Default="00872522" w:rsidP="00536669">
      <w:pPr>
        <w:jc w:val="center"/>
      </w:pPr>
    </w:p>
    <w:p w:rsidR="002421B2" w:rsidRDefault="002421B2" w:rsidP="00536669">
      <w:pPr>
        <w:jc w:val="center"/>
      </w:pPr>
    </w:p>
    <w:p w:rsidR="002421B2" w:rsidRPr="00B51750" w:rsidRDefault="002421B2" w:rsidP="00536669">
      <w:pPr>
        <w:jc w:val="center"/>
      </w:pPr>
    </w:p>
    <w:p w:rsidR="00872522" w:rsidRDefault="00872522" w:rsidP="00536669">
      <w:pPr>
        <w:jc w:val="center"/>
      </w:pPr>
    </w:p>
    <w:p w:rsidR="001A694D" w:rsidRDefault="001A694D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Default="00CF5FC3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Pr="00B51750" w:rsidRDefault="00CF5FC3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B51750" w:rsidRDefault="00A70496" w:rsidP="00536669">
      <w:pPr>
        <w:jc w:val="center"/>
      </w:pPr>
      <w:r w:rsidRPr="00B51750">
        <w:t>Санкт</w:t>
      </w:r>
      <w:r w:rsidRPr="00B51750">
        <w:noBreakHyphen/>
        <w:t>Петербург</w:t>
      </w:r>
    </w:p>
    <w:p w:rsidR="0091771B" w:rsidRDefault="0091771B" w:rsidP="00536669">
      <w:pPr>
        <w:jc w:val="center"/>
      </w:pPr>
      <w:r>
        <w:t>2017</w:t>
      </w:r>
    </w:p>
    <w:p w:rsidR="00DF46F7" w:rsidRDefault="00FD2087" w:rsidP="00DF46F7">
      <w:r>
        <w:lastRenderedPageBreak/>
        <w:drawing>
          <wp:inline distT="0" distB="0" distL="0" distR="0" wp14:anchorId="0008E311" wp14:editId="6FFBA2B8">
            <wp:extent cx="5942330" cy="6529838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6539" r="7915" b="32018"/>
                    <a:stretch/>
                  </pic:blipFill>
                  <pic:spPr bwMode="auto">
                    <a:xfrm>
                      <a:off x="0" y="0"/>
                      <a:ext cx="5942330" cy="65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084" w:rsidRPr="009B5F97" w:rsidRDefault="00DF4602" w:rsidP="00E00B26">
      <w:pPr>
        <w:jc w:val="center"/>
        <w:sectPr w:rsidR="00676084" w:rsidRPr="009B5F97" w:rsidSect="00536669">
          <w:footerReference w:type="default" r:id="rId10"/>
          <w:type w:val="continuous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381"/>
        </w:sectPr>
      </w:pPr>
      <w:r w:rsidRPr="00583061">
        <w:br w:type="page"/>
      </w:r>
      <w:r w:rsidR="00060B30">
        <w:lastRenderedPageBreak/>
        <w:drawing>
          <wp:inline distT="0" distB="0" distL="0" distR="0">
            <wp:extent cx="5943600" cy="9410700"/>
            <wp:effectExtent l="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B26" w:rsidRPr="009B5F97">
        <w:lastRenderedPageBreak/>
        <w:t xml:space="preserve"> </w:t>
      </w:r>
    </w:p>
    <w:p w:rsidR="0091771B" w:rsidRPr="00357189" w:rsidRDefault="0091771B" w:rsidP="00536669">
      <w:pPr>
        <w:tabs>
          <w:tab w:val="clear" w:pos="851"/>
        </w:tabs>
        <w:ind w:firstLine="851"/>
        <w:jc w:val="center"/>
        <w:rPr>
          <w:rFonts w:eastAsia="Calibri"/>
          <w:b/>
          <w:bCs/>
          <w:noProof w:val="0"/>
        </w:rPr>
      </w:pPr>
      <w:r w:rsidRPr="00357189">
        <w:rPr>
          <w:rFonts w:eastAsia="Calibri"/>
          <w:b/>
          <w:bCs/>
          <w:noProof w:val="0"/>
        </w:rPr>
        <w:lastRenderedPageBreak/>
        <w:t>1. Вид практики, способы и формы ее проведения</w:t>
      </w:r>
    </w:p>
    <w:p w:rsidR="0091771B" w:rsidRPr="00107D6B" w:rsidRDefault="0091771B" w:rsidP="00A5235C"/>
    <w:p w:rsidR="0091771B" w:rsidRPr="00107D6B" w:rsidRDefault="00536669" w:rsidP="00536669">
      <w:pPr>
        <w:jc w:val="both"/>
      </w:pPr>
      <w:r>
        <w:tab/>
      </w:r>
      <w:r w:rsidR="0091771B" w:rsidRPr="00107D6B">
        <w:t>Программа составлена в соответствии с ФГОС ВО, утвержденным «</w:t>
      </w:r>
      <w:r w:rsidR="001B582B">
        <w:t>01</w:t>
      </w:r>
      <w:r w:rsidR="0091771B" w:rsidRPr="00107D6B">
        <w:t xml:space="preserve">» </w:t>
      </w:r>
      <w:r w:rsidR="001B582B">
        <w:t>декабря 2016 г., приказ № 1509</w:t>
      </w:r>
      <w:r w:rsidR="005E676E">
        <w:t xml:space="preserve"> по </w:t>
      </w:r>
      <w:r w:rsidR="0091771B" w:rsidRPr="00107D6B">
        <w:t xml:space="preserve">специальности </w:t>
      </w:r>
      <w:r w:rsidR="005E676E">
        <w:t>10.05.03</w:t>
      </w:r>
      <w:r w:rsidR="0091771B" w:rsidRPr="00107D6B">
        <w:t xml:space="preserve"> </w:t>
      </w:r>
      <w:r w:rsidR="0091771B" w:rsidRPr="005E676E">
        <w:t>«</w:t>
      </w:r>
      <w:r w:rsidR="005E676E" w:rsidRPr="005E676E">
        <w:t>Информационная безопасность автоматизированных систем</w:t>
      </w:r>
      <w:r w:rsidR="0091771B" w:rsidRPr="005E676E">
        <w:t>», по производственной практике «</w:t>
      </w:r>
      <w:r w:rsidR="008E67D7">
        <w:t>Преддипломная</w:t>
      </w:r>
      <w:r w:rsidR="0091771B" w:rsidRPr="005E676E">
        <w:t>».</w:t>
      </w:r>
    </w:p>
    <w:p w:rsidR="0091771B" w:rsidRPr="00107D6B" w:rsidRDefault="00357189" w:rsidP="00536669">
      <w:pPr>
        <w:jc w:val="both"/>
        <w:rPr>
          <w:color w:val="FF0000"/>
        </w:rPr>
      </w:pPr>
      <w:r>
        <w:tab/>
      </w:r>
      <w:r w:rsidR="0091771B" w:rsidRPr="00CD388F">
        <w:t>Вид</w:t>
      </w:r>
      <w:r w:rsidR="005E676E" w:rsidRPr="00CD388F">
        <w:t xml:space="preserve"> практики – </w:t>
      </w:r>
      <w:r w:rsidR="00CD388F">
        <w:t xml:space="preserve">производственная, </w:t>
      </w:r>
      <w:r w:rsidR="0091771B" w:rsidRPr="00CD388F">
        <w:t>в соответствии с учебным планом подготовки специ</w:t>
      </w:r>
      <w:r w:rsidR="005E676E" w:rsidRPr="00CD388F">
        <w:t>алиста</w:t>
      </w:r>
      <w:r w:rsidR="0091771B" w:rsidRPr="00CD388F">
        <w:t>, утвержденным</w:t>
      </w:r>
      <w:r w:rsidR="0091771B" w:rsidRPr="00107D6B">
        <w:t xml:space="preserve"> </w:t>
      </w:r>
      <w:r w:rsidR="00716DB8" w:rsidRPr="00716DB8">
        <w:t xml:space="preserve">«21» февраля 2017 </w:t>
      </w:r>
      <w:r w:rsidR="0091771B" w:rsidRPr="00716DB8">
        <w:t>г.</w:t>
      </w:r>
    </w:p>
    <w:p w:rsidR="00A32064" w:rsidRDefault="00357189" w:rsidP="00A32064">
      <w:pPr>
        <w:jc w:val="both"/>
      </w:pPr>
      <w:r>
        <w:tab/>
      </w:r>
      <w:r w:rsidR="0091771B" w:rsidRPr="00107D6B">
        <w:t>Тип практики:</w:t>
      </w:r>
      <w:r w:rsidR="00A32064">
        <w:t xml:space="preserve"> п</w:t>
      </w:r>
      <w:r w:rsidR="00E20EA8" w:rsidRPr="00107D6B">
        <w:t>реддипломная практика</w:t>
      </w:r>
      <w:r w:rsidR="00A32064">
        <w:t>.</w:t>
      </w:r>
    </w:p>
    <w:p w:rsidR="00E20EA8" w:rsidRPr="00107D6B" w:rsidRDefault="00A32064" w:rsidP="00A32064">
      <w:pPr>
        <w:jc w:val="both"/>
      </w:pPr>
      <w:r>
        <w:t>П</w:t>
      </w:r>
      <w:r w:rsidR="00E20EA8" w:rsidRPr="00107D6B">
        <w:t>роводится для выполнения выпускной квалификационной работы.</w:t>
      </w:r>
    </w:p>
    <w:p w:rsidR="0091771B" w:rsidRPr="00CD388F" w:rsidRDefault="00357189" w:rsidP="00536669">
      <w:pPr>
        <w:jc w:val="both"/>
        <w:rPr>
          <w:rFonts w:eastAsia="Calibri"/>
          <w:bCs/>
          <w:i/>
          <w:sz w:val="20"/>
        </w:rPr>
      </w:pPr>
      <w:r>
        <w:tab/>
      </w:r>
      <w:r w:rsidR="0091771B" w:rsidRPr="00107D6B">
        <w:t xml:space="preserve">Способ проведения практики – </w:t>
      </w:r>
      <w:r w:rsidR="008E67D7">
        <w:t>стационарная</w:t>
      </w:r>
      <w:r w:rsidR="00CD388F" w:rsidRPr="00CD388F">
        <w:t>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 xml:space="preserve">Практика проводится дискретно </w:t>
      </w:r>
      <w:r w:rsidR="0091771B" w:rsidRPr="00CD388F">
        <w:t xml:space="preserve">по </w:t>
      </w:r>
      <w:r w:rsidR="00D90BBE">
        <w:t xml:space="preserve">видам </w:t>
      </w:r>
      <w:r w:rsidR="00CD388F">
        <w:t xml:space="preserve"> </w:t>
      </w:r>
      <w:r w:rsidR="0091771B" w:rsidRPr="00107D6B">
        <w:t>практик.</w:t>
      </w:r>
    </w:p>
    <w:p w:rsidR="0091771B" w:rsidRPr="00D90BBE" w:rsidRDefault="00357189" w:rsidP="00536669">
      <w:pPr>
        <w:jc w:val="both"/>
      </w:pPr>
      <w:r>
        <w:tab/>
      </w:r>
      <w:r w:rsidR="0091771B">
        <w:t>Практика проводится в следующей форме:</w:t>
      </w:r>
      <w:r w:rsidR="001E3A20">
        <w:t xml:space="preserve"> </w:t>
      </w:r>
      <w:r w:rsidR="0091771B" w:rsidRPr="00D90BBE">
        <w:t xml:space="preserve">путем выделения в календарном учебном графике непрерывного  </w:t>
      </w:r>
      <w:r w:rsidR="00322379" w:rsidRPr="00D90BBE">
        <w:t xml:space="preserve">периода </w:t>
      </w:r>
      <w:r w:rsidR="001E3A20" w:rsidRPr="00D90BBE">
        <w:t>учебного</w:t>
      </w:r>
      <w:r w:rsidR="001E3A20">
        <w:t xml:space="preserve"> времени </w:t>
      </w:r>
      <w:r w:rsidR="001E3A20" w:rsidRPr="00D90BBE">
        <w:t xml:space="preserve"> </w:t>
      </w:r>
      <w:r w:rsidR="0091771B" w:rsidRPr="00D90BBE">
        <w:t>для проведения каждого вид</w:t>
      </w:r>
      <w:r w:rsidR="00D90BBE" w:rsidRPr="00D90BBE">
        <w:t>а (совокупности видов) практики.</w:t>
      </w:r>
    </w:p>
    <w:p w:rsidR="0091771B" w:rsidRPr="00D90BBE" w:rsidRDefault="00357189" w:rsidP="00536669">
      <w:pPr>
        <w:jc w:val="both"/>
      </w:pPr>
      <w:r>
        <w:tab/>
      </w:r>
      <w:r w:rsidR="0091771B" w:rsidRPr="00107D6B">
        <w:t xml:space="preserve">Практика </w:t>
      </w:r>
      <w:r w:rsidR="00D90BBE">
        <w:t xml:space="preserve">проводится </w:t>
      </w:r>
      <w:r w:rsidR="0091771B" w:rsidRPr="00D90BBE">
        <w:t xml:space="preserve">на </w:t>
      </w:r>
      <w:r w:rsidR="00E20EA8">
        <w:t>кафедре «Информатика и информационная безопасность» ПГУПС.</w:t>
      </w:r>
    </w:p>
    <w:p w:rsidR="00E20EA8" w:rsidRPr="00E20EA8" w:rsidRDefault="00231690" w:rsidP="00E20EA8">
      <w:pPr>
        <w:jc w:val="both"/>
      </w:pPr>
      <w:r>
        <w:tab/>
      </w:r>
      <w:r w:rsidR="00E20EA8" w:rsidRPr="00E20EA8">
        <w:t>Задачей преддипломной практики и реального дипломного проектирования по заявкам предприятий является 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работе.</w:t>
      </w:r>
    </w:p>
    <w:p w:rsidR="00D90BBE" w:rsidRDefault="00D90BBE" w:rsidP="00231690">
      <w:pPr>
        <w:jc w:val="both"/>
      </w:pPr>
    </w:p>
    <w:p w:rsidR="00322379" w:rsidRPr="00357189" w:rsidRDefault="00322379" w:rsidP="00357189">
      <w:pPr>
        <w:jc w:val="center"/>
        <w:rPr>
          <w:b/>
        </w:rPr>
      </w:pPr>
      <w:r w:rsidRPr="00357189">
        <w:rPr>
          <w:b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22379" w:rsidRPr="00107D6B" w:rsidRDefault="00322379" w:rsidP="00357189">
      <w:pPr>
        <w:jc w:val="both"/>
      </w:pPr>
    </w:p>
    <w:p w:rsidR="00322379" w:rsidRPr="00107D6B" w:rsidRDefault="00357189" w:rsidP="00357189">
      <w:pPr>
        <w:jc w:val="both"/>
      </w:pPr>
      <w:r>
        <w:tab/>
      </w:r>
      <w:r w:rsidR="00322379" w:rsidRPr="00107D6B"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F6437" w:rsidRPr="00AF6437" w:rsidRDefault="00357189" w:rsidP="00357189">
      <w:pPr>
        <w:jc w:val="both"/>
        <w:rPr>
          <w:rFonts w:eastAsia="Calibri"/>
        </w:rPr>
      </w:pPr>
      <w:r>
        <w:rPr>
          <w:rFonts w:eastAsia="Calibri"/>
        </w:rPr>
        <w:tab/>
      </w:r>
      <w:r w:rsidR="00AF6437" w:rsidRPr="00AF6437">
        <w:rPr>
          <w:rFonts w:eastAsia="Calibri"/>
        </w:rPr>
        <w:t xml:space="preserve">В результате </w:t>
      </w:r>
      <w:r w:rsidR="00322379">
        <w:rPr>
          <w:rFonts w:eastAsia="Calibri"/>
        </w:rPr>
        <w:t>прохождения практики</w:t>
      </w:r>
      <w:r w:rsidR="00AF6437" w:rsidRPr="00AF6437">
        <w:rPr>
          <w:rFonts w:eastAsia="Calibri"/>
        </w:rPr>
        <w:t xml:space="preserve"> обучающийся должен:</w:t>
      </w:r>
    </w:p>
    <w:p w:rsidR="00AF6437" w:rsidRPr="00357189" w:rsidRDefault="00357189" w:rsidP="00357189">
      <w:pPr>
        <w:jc w:val="both"/>
        <w:rPr>
          <w:b/>
        </w:rPr>
      </w:pPr>
      <w:r w:rsidRPr="00357189">
        <w:rPr>
          <w:b/>
        </w:rPr>
        <w:tab/>
      </w:r>
      <w:r w:rsidR="00AF6437" w:rsidRPr="00357189">
        <w:rPr>
          <w:b/>
        </w:rPr>
        <w:t>ЗНАТЬ:</w:t>
      </w:r>
    </w:p>
    <w:p w:rsidR="004E080D" w:rsidRPr="00E63CA7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систему</w:t>
      </w:r>
      <w:r w:rsidRPr="00E63CA7">
        <w:rPr>
          <w:color w:val="auto"/>
          <w:sz w:val="28"/>
          <w:szCs w:val="28"/>
        </w:rPr>
        <w:t xml:space="preserve"> компьютерной и информационной безоп</w:t>
      </w:r>
      <w:r>
        <w:rPr>
          <w:color w:val="auto"/>
          <w:sz w:val="28"/>
          <w:szCs w:val="28"/>
        </w:rPr>
        <w:t>асности подразделения  и систему</w:t>
      </w:r>
      <w:r w:rsidRPr="00E63CA7">
        <w:rPr>
          <w:color w:val="auto"/>
          <w:sz w:val="28"/>
          <w:szCs w:val="28"/>
        </w:rPr>
        <w:t xml:space="preserve"> противодействия техническим разведкам;</w:t>
      </w:r>
    </w:p>
    <w:p w:rsidR="004E080D" w:rsidRPr="00E63CA7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организацию</w:t>
      </w:r>
      <w:r w:rsidRPr="00E63CA7">
        <w:rPr>
          <w:color w:val="auto"/>
          <w:sz w:val="28"/>
          <w:szCs w:val="28"/>
        </w:rPr>
        <w:t xml:space="preserve"> научной, изобретательской и рационализаторской работы, проводимой подразделением в интересах совершенствования выполнения служебных задач;</w:t>
      </w:r>
    </w:p>
    <w:p w:rsidR="004E080D" w:rsidRPr="00E63CA7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</w:t>
      </w:r>
      <w:r w:rsidRPr="00E63CA7">
        <w:rPr>
          <w:color w:val="auto"/>
          <w:sz w:val="28"/>
          <w:szCs w:val="28"/>
        </w:rPr>
        <w:t>проектирования, производства и эксплуатации средств компьютерной и информационной безопасности;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организацию служебной и производственной деятельности подразделения;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структурные и функциональные схемы, используемые в подразделениях компьютерной и информационной безопасности;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lastRenderedPageBreak/>
        <w:t>порядок и методы проведения планово-профилактических и ремонтно-восстановительных работ;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и возможности диагностического оборудования и измерительных приборов, входящих в состав рабочих мест;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технических средств, используемых при разработке, изготовлении и эксплуатации средств компьютерной, информационной безопасности и противодействия техническим разведкам;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современные методы и средства разработки и оценки</w:t>
      </w:r>
      <w:r>
        <w:rPr>
          <w:color w:val="auto"/>
          <w:sz w:val="28"/>
          <w:szCs w:val="28"/>
        </w:rPr>
        <w:t xml:space="preserve"> модели и политики безопасности.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УМЕТЬ:</w:t>
      </w:r>
    </w:p>
    <w:p w:rsidR="004E080D" w:rsidRPr="003023D8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 основные функциональные обязанности</w:t>
      </w:r>
      <w:r w:rsidRPr="003023D8">
        <w:rPr>
          <w:color w:val="auto"/>
          <w:sz w:val="28"/>
          <w:szCs w:val="28"/>
        </w:rPr>
        <w:t xml:space="preserve"> в соответствии с должностью;</w:t>
      </w:r>
    </w:p>
    <w:p w:rsidR="004E080D" w:rsidRPr="003023D8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работать</w:t>
      </w:r>
      <w:r w:rsidRPr="003023D8">
        <w:rPr>
          <w:color w:val="auto"/>
          <w:sz w:val="28"/>
          <w:szCs w:val="28"/>
        </w:rPr>
        <w:t xml:space="preserve"> с технической и эксплуатационной документацией;</w:t>
      </w:r>
    </w:p>
    <w:p w:rsidR="004E080D" w:rsidRPr="003023D8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использовать современные</w:t>
      </w:r>
      <w:r w:rsidRPr="003023D8">
        <w:rPr>
          <w:color w:val="auto"/>
          <w:sz w:val="28"/>
          <w:szCs w:val="28"/>
        </w:rPr>
        <w:t xml:space="preserve"> средств</w:t>
      </w:r>
      <w:r>
        <w:rPr>
          <w:color w:val="auto"/>
          <w:sz w:val="28"/>
          <w:szCs w:val="28"/>
        </w:rPr>
        <w:t>а</w:t>
      </w:r>
      <w:r w:rsidRPr="003023D8">
        <w:rPr>
          <w:color w:val="auto"/>
          <w:sz w:val="28"/>
          <w:szCs w:val="28"/>
        </w:rPr>
        <w:t xml:space="preserve"> разработки программного обеспечения на языках высокого уровня и языках СУБД, библиотеки объектов и классов для решения задач создания и сопровождения автоматизированных систем;</w:t>
      </w:r>
    </w:p>
    <w:p w:rsidR="004E080D" w:rsidRPr="003023D8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стандартные криптографические решения</w:t>
      </w:r>
      <w:r w:rsidRPr="003023D8">
        <w:rPr>
          <w:color w:val="auto"/>
          <w:sz w:val="28"/>
          <w:szCs w:val="28"/>
        </w:rPr>
        <w:t xml:space="preserve"> для защиты информации и квалифицированно оценивать их качество;</w:t>
      </w:r>
    </w:p>
    <w:p w:rsidR="004E080D" w:rsidRPr="003023D8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реализовывать</w:t>
      </w:r>
      <w:r w:rsidRPr="003023D8">
        <w:rPr>
          <w:color w:val="auto"/>
          <w:sz w:val="28"/>
          <w:szCs w:val="28"/>
        </w:rPr>
        <w:t xml:space="preserve"> системы защиты информации в автоматизированных системах в соответствии со стандартами по оценке защищенных систем.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</w:t>
      </w:r>
      <w:r w:rsidRPr="0049775D">
        <w:rPr>
          <w:color w:val="auto"/>
          <w:sz w:val="28"/>
          <w:szCs w:val="28"/>
        </w:rPr>
        <w:t xml:space="preserve"> функцио</w:t>
      </w:r>
      <w:r>
        <w:rPr>
          <w:color w:val="auto"/>
          <w:sz w:val="28"/>
          <w:szCs w:val="28"/>
        </w:rPr>
        <w:t>нальные</w:t>
      </w:r>
      <w:r w:rsidRPr="0049775D">
        <w:rPr>
          <w:color w:val="auto"/>
          <w:sz w:val="28"/>
          <w:szCs w:val="28"/>
        </w:rPr>
        <w:t xml:space="preserve"> обязанно</w:t>
      </w:r>
      <w:r>
        <w:rPr>
          <w:color w:val="auto"/>
          <w:sz w:val="28"/>
          <w:szCs w:val="28"/>
        </w:rPr>
        <w:t>сти</w:t>
      </w:r>
      <w:r w:rsidRPr="0049775D">
        <w:rPr>
          <w:color w:val="auto"/>
          <w:sz w:val="28"/>
          <w:szCs w:val="28"/>
        </w:rPr>
        <w:t xml:space="preserve"> в соответствии с должностью специалиста (инженера) по защите информации;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планово-профилактические и ремонтные</w:t>
      </w:r>
      <w:r w:rsidRPr="0049775D">
        <w:rPr>
          <w:color w:val="auto"/>
          <w:sz w:val="28"/>
          <w:szCs w:val="28"/>
        </w:rPr>
        <w:t xml:space="preserve"> работ</w:t>
      </w:r>
      <w:r>
        <w:rPr>
          <w:color w:val="auto"/>
          <w:sz w:val="28"/>
          <w:szCs w:val="28"/>
        </w:rPr>
        <w:t>ы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вести учетно-отчетную документацию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занятия</w:t>
      </w:r>
      <w:r w:rsidRPr="0049775D">
        <w:rPr>
          <w:color w:val="auto"/>
          <w:sz w:val="28"/>
          <w:szCs w:val="28"/>
        </w:rPr>
        <w:t xml:space="preserve"> с техническим персоналом подразделения;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вы</w:t>
      </w:r>
      <w:r>
        <w:rPr>
          <w:color w:val="auto"/>
          <w:sz w:val="28"/>
          <w:szCs w:val="28"/>
        </w:rPr>
        <w:t xml:space="preserve">являть возможные способы </w:t>
      </w:r>
      <w:r w:rsidRPr="0049775D">
        <w:rPr>
          <w:color w:val="auto"/>
          <w:sz w:val="28"/>
          <w:szCs w:val="28"/>
        </w:rPr>
        <w:t xml:space="preserve"> нарушения информационной безопасности при работе автоматизированных систем обработки информации;</w:t>
      </w:r>
    </w:p>
    <w:p w:rsidR="004E080D" w:rsidRPr="0049775D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решать</w:t>
      </w:r>
      <w:r w:rsidRPr="0049775D">
        <w:rPr>
          <w:color w:val="auto"/>
          <w:sz w:val="28"/>
          <w:szCs w:val="28"/>
        </w:rPr>
        <w:t xml:space="preserve"> задачи защиты программ и данных программно-аппаратными сред</w:t>
      </w:r>
      <w:r>
        <w:rPr>
          <w:color w:val="auto"/>
          <w:sz w:val="28"/>
          <w:szCs w:val="28"/>
        </w:rPr>
        <w:t>ствами и оценивать качество</w:t>
      </w:r>
      <w:r w:rsidRPr="0049775D">
        <w:rPr>
          <w:color w:val="auto"/>
          <w:sz w:val="28"/>
          <w:szCs w:val="28"/>
        </w:rPr>
        <w:t xml:space="preserve"> предлагаемых решений.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ВЛАДЕТЬ:</w:t>
      </w:r>
      <w:r w:rsidR="003023D8" w:rsidRPr="00357189">
        <w:rPr>
          <w:b/>
        </w:rPr>
        <w:t xml:space="preserve"> </w:t>
      </w:r>
    </w:p>
    <w:p w:rsidR="004E080D" w:rsidRPr="003023D8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методами </w:t>
      </w:r>
      <w:r w:rsidRPr="003023D8">
        <w:rPr>
          <w:color w:val="auto"/>
          <w:sz w:val="28"/>
          <w:szCs w:val="28"/>
        </w:rPr>
        <w:t>системного подхода к обеспечению информационной безопасности в различных сф</w:t>
      </w:r>
      <w:r>
        <w:rPr>
          <w:color w:val="auto"/>
          <w:sz w:val="28"/>
          <w:szCs w:val="28"/>
        </w:rPr>
        <w:t>ерах деятельности подразделения.</w:t>
      </w:r>
    </w:p>
    <w:p w:rsidR="004E080D" w:rsidRPr="00E63CA7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планирования и проведения специальных технических мероприятий, направленных на повышение эффективности функционирования системы компьютерной и информационной безопасности подразделения;</w:t>
      </w:r>
    </w:p>
    <w:p w:rsidR="004E080D" w:rsidRPr="00E63CA7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используемыми в подразделении методами определения и измерения параметров опасных сигналов для технических каналов утечки информации;</w:t>
      </w:r>
    </w:p>
    <w:p w:rsidR="004E080D" w:rsidRPr="00E63CA7" w:rsidRDefault="004E080D" w:rsidP="00163398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анализа используемых в подразделении технологий обработки данных в распределенных системах с целью оптимизации их производительности и повышения надежности функционирования.</w:t>
      </w:r>
    </w:p>
    <w:p w:rsidR="001A694D" w:rsidRDefault="001A694D" w:rsidP="00357189">
      <w:pPr>
        <w:jc w:val="both"/>
      </w:pPr>
    </w:p>
    <w:p w:rsidR="00A32064" w:rsidRDefault="00A32064" w:rsidP="00357189">
      <w:pPr>
        <w:jc w:val="both"/>
        <w:rPr>
          <w:b/>
        </w:rPr>
      </w:pPr>
      <w:r w:rsidRPr="00A32064">
        <w:rPr>
          <w:b/>
        </w:rPr>
        <w:t>ОПЫТ ДЕЯТЕЛЬНОСТИ:</w:t>
      </w:r>
      <w:r w:rsidR="00357189" w:rsidRPr="00A32064">
        <w:rPr>
          <w:b/>
        </w:rPr>
        <w:tab/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>
        <w:t xml:space="preserve"> опыт научно-исследовательской деятельности;</w:t>
      </w:r>
    </w:p>
    <w:p w:rsidR="00A32064" w:rsidRPr="00A32064" w:rsidRDefault="00A32064" w:rsidP="00A32064">
      <w:pPr>
        <w:jc w:val="both"/>
      </w:pPr>
      <w:r w:rsidRPr="008A0119">
        <w:rPr>
          <w:b/>
        </w:rPr>
        <w:t xml:space="preserve">-  </w:t>
      </w:r>
      <w:r w:rsidRPr="00A32064">
        <w:t>опыт проектно</w:t>
      </w:r>
      <w:r>
        <w:t>-конструкторской деятельности;</w:t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>
        <w:t xml:space="preserve"> опыт контрольно-аналитической деятельност</w:t>
      </w:r>
      <w:r w:rsidR="008A0119">
        <w:t>и;</w:t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 w:rsidR="008A0119">
        <w:rPr>
          <w:b/>
        </w:rPr>
        <w:t xml:space="preserve"> </w:t>
      </w:r>
      <w:r w:rsidR="008A0119">
        <w:t>опыт организационно-управленческой деятельности;</w:t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 w:rsidR="008A0119">
        <w:rPr>
          <w:b/>
        </w:rPr>
        <w:t xml:space="preserve"> </w:t>
      </w:r>
      <w:r w:rsidR="008A0119">
        <w:t>опыт эксплуатационной деятельности.</w:t>
      </w:r>
    </w:p>
    <w:p w:rsidR="00E63CA7" w:rsidRDefault="00DD7E4C" w:rsidP="00357189">
      <w:pPr>
        <w:jc w:val="both"/>
        <w:rPr>
          <w:rFonts w:eastAsia="Calibri"/>
        </w:rPr>
      </w:pPr>
      <w:r w:rsidRPr="00107D6B">
        <w:t>Приобретенные знания, умения, навыки и/или опыт деятельности,</w:t>
      </w:r>
      <w:r>
        <w:t xml:space="preserve"> </w:t>
      </w:r>
      <w:r w:rsidRPr="00107D6B">
        <w:t>характеризующие формирование компетенций,</w:t>
      </w:r>
      <w:r>
        <w:t xml:space="preserve"> </w:t>
      </w:r>
      <w:r w:rsidRPr="00107D6B"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D7E4C" w:rsidRPr="00107D6B" w:rsidRDefault="00357189" w:rsidP="00357189">
      <w:pPr>
        <w:jc w:val="both"/>
      </w:pPr>
      <w:r>
        <w:tab/>
      </w:r>
      <w:r w:rsidR="00DD7E4C" w:rsidRPr="00107D6B">
        <w:t>Прохождение практики</w:t>
      </w:r>
      <w:r w:rsidR="00DD7E4C">
        <w:t xml:space="preserve"> </w:t>
      </w:r>
      <w:r w:rsidR="00DD7E4C" w:rsidRPr="00107D6B">
        <w:t xml:space="preserve">направлено на формирование следующих </w:t>
      </w:r>
      <w:r w:rsidR="00DD7E4C" w:rsidRPr="00107D6B">
        <w:rPr>
          <w:b/>
        </w:rPr>
        <w:t>общекультурных компетенций (ОК)</w:t>
      </w:r>
      <w:r w:rsidR="00DD7E4C" w:rsidRPr="00107D6B">
        <w:t>:</w:t>
      </w:r>
    </w:p>
    <w:p w:rsidR="00556823" w:rsidRDefault="00556823" w:rsidP="00357189">
      <w:pPr>
        <w:jc w:val="both"/>
      </w:pPr>
      <w:r>
        <w:rPr>
          <w:rFonts w:eastAsia="Calibri"/>
        </w:rPr>
        <w:t>-</w:t>
      </w:r>
      <w:r w:rsidRPr="00556823">
        <w:t xml:space="preserve"> </w:t>
      </w:r>
      <w:r w:rsidR="004E080D" w:rsidRPr="004E080D">
        <w:t xml:space="preserve">способностью работать в коллективе, толерантно воспринимая социальные, культурные и иные различия </w:t>
      </w:r>
      <w:r w:rsidR="004E080D">
        <w:t>(ОК-6</w:t>
      </w:r>
      <w:r w:rsidR="00A852BC">
        <w:t>);</w:t>
      </w:r>
    </w:p>
    <w:p w:rsidR="00A852BC" w:rsidRDefault="00A852BC" w:rsidP="00357189">
      <w:pPr>
        <w:jc w:val="both"/>
      </w:pPr>
      <w:r>
        <w:t xml:space="preserve">- </w:t>
      </w:r>
      <w:r w:rsidR="004E080D" w:rsidRPr="004E080D">
        <w:t xml:space="preserve"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взаимодействия, в том числе в сфере профессиональной деятельности </w:t>
      </w:r>
      <w:r w:rsidR="004E080D">
        <w:t>(ОК-7</w:t>
      </w:r>
      <w:r w:rsidR="002F3049">
        <w:t>).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 направлено на формирование следующих</w:t>
      </w:r>
      <w:r w:rsidR="00A852BC">
        <w:t xml:space="preserve"> </w:t>
      </w:r>
      <w:r w:rsidR="00A852BC" w:rsidRPr="00107D6B">
        <w:rPr>
          <w:b/>
        </w:rPr>
        <w:t>общепрофессиональных компетенций (ОПК)</w:t>
      </w:r>
      <w:r w:rsidR="00A852BC" w:rsidRPr="00107D6B">
        <w:t>:</w:t>
      </w:r>
    </w:p>
    <w:p w:rsidR="00A852BC" w:rsidRDefault="00A852BC" w:rsidP="00357189">
      <w:pPr>
        <w:jc w:val="both"/>
      </w:pPr>
      <w:r>
        <w:t xml:space="preserve">- </w:t>
      </w:r>
      <w:r w:rsidR="002F3049" w:rsidRPr="002F3049">
        <w:t xml:space="preserve">способностью применять приемы оказания первой помощи, методы защиты производственного персонала и населения в условиях чрезвычайных ситуаций </w:t>
      </w:r>
      <w:r w:rsidR="002F3049">
        <w:t>(ОПК-7).</w:t>
      </w:r>
    </w:p>
    <w:p w:rsidR="00A852BC" w:rsidRDefault="00357189" w:rsidP="00357189">
      <w:pPr>
        <w:jc w:val="both"/>
      </w:pPr>
      <w:r>
        <w:tab/>
      </w:r>
      <w:r w:rsidR="00A852BC" w:rsidRPr="00107D6B">
        <w:t>Прохождение практики</w:t>
      </w:r>
      <w:r w:rsidR="00A852BC">
        <w:t xml:space="preserve"> </w:t>
      </w:r>
      <w:r w:rsidR="00A852BC" w:rsidRPr="00107D6B">
        <w:t xml:space="preserve">направлено на формирование следующих </w:t>
      </w:r>
      <w:r w:rsidR="00A852BC" w:rsidRPr="00107D6B">
        <w:rPr>
          <w:b/>
        </w:rPr>
        <w:t>профессиональных компетенций (ПК)</w:t>
      </w:r>
      <w:r w:rsidR="00A852BC" w:rsidRPr="00107D6B">
        <w:t>,</w:t>
      </w:r>
      <w:r w:rsidR="00A852BC">
        <w:t xml:space="preserve"> </w:t>
      </w:r>
      <w:r w:rsidR="00A852BC" w:rsidRPr="00107D6B">
        <w:t xml:space="preserve">соответствующих </w:t>
      </w:r>
      <w:r w:rsidR="00A852BC" w:rsidRPr="00326CCB">
        <w:t>виду профессиональной деятельности, на который ориентирована программа специалитета:</w:t>
      </w:r>
    </w:p>
    <w:p w:rsidR="00063055" w:rsidRDefault="00063055" w:rsidP="00357189">
      <w:pPr>
        <w:jc w:val="both"/>
        <w:rPr>
          <w:i/>
        </w:rPr>
      </w:pPr>
      <w:r>
        <w:rPr>
          <w:i/>
        </w:rPr>
        <w:tab/>
      </w:r>
      <w:r w:rsidRPr="00063055">
        <w:rPr>
          <w:i/>
        </w:rPr>
        <w:t>Научно-исследовательская: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осуществлять поиск, изучение, обобщение и систематизацию научно-технической информации, нормативных и методических материалов в сфере профессиональной деятельности, в том числе на иностранном языке</w:t>
      </w:r>
      <w:r>
        <w:t xml:space="preserve"> (ПК-1);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создавать и исследовать модели автоматизированных систем</w:t>
      </w:r>
      <w:r>
        <w:t xml:space="preserve"> (ПК-2);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проводить анализ защищенности автоматизированных систем</w:t>
      </w:r>
      <w:r>
        <w:t xml:space="preserve"> (ПК-3);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модели угроз и модели нарушителя информационной безопасности автоматизированной системы</w:t>
      </w:r>
      <w:r>
        <w:t xml:space="preserve"> (ПК-4);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проводить анализ рисков информационной безопасности автоматизированной системы</w:t>
      </w:r>
      <w:r>
        <w:t xml:space="preserve"> (ПК-5);</w:t>
      </w:r>
    </w:p>
    <w:p w:rsidR="00063055" w:rsidRDefault="00063055" w:rsidP="00357189">
      <w:pPr>
        <w:jc w:val="both"/>
      </w:pPr>
      <w:r>
        <w:lastRenderedPageBreak/>
        <w:t xml:space="preserve">- </w:t>
      </w:r>
      <w:r w:rsidRPr="00063055">
        <w:t>способностью проводить анализ, предлагать и обосновывать выбор решений по обеспечению эффективного применения автоматизированных систем в сфере профессиональной деятельности</w:t>
      </w:r>
      <w:r>
        <w:t xml:space="preserve"> (ПК-6);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научно-техническую документацию, готовить научно-технические отчеты, обзоры, публикации по результатам выполненных работ</w:t>
      </w:r>
      <w:r>
        <w:t xml:space="preserve"> (ПК-7).</w:t>
      </w:r>
    </w:p>
    <w:p w:rsidR="00063055" w:rsidRDefault="00063055" w:rsidP="00357189">
      <w:pPr>
        <w:jc w:val="both"/>
        <w:rPr>
          <w:i/>
        </w:rPr>
      </w:pPr>
      <w:r w:rsidRPr="00063055">
        <w:rPr>
          <w:i/>
        </w:rPr>
        <w:tab/>
        <w:t>Проектно-конструкторская</w:t>
      </w:r>
      <w:r>
        <w:rPr>
          <w:i/>
        </w:rPr>
        <w:t>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и анализировать проектные решения по обеспечению безопасности автоматизированных систем</w:t>
      </w:r>
      <w:r>
        <w:t xml:space="preserve"> (ПК-8);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участвовать в разработке защищенных автоматизированных систем в сфере профессиональной деятельности</w:t>
      </w:r>
      <w:r>
        <w:t xml:space="preserve"> (ПК-9);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</w:r>
      <w:r>
        <w:t xml:space="preserve"> (ПК-10);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политику информационной безопасности автоматизированной системы</w:t>
      </w:r>
      <w:r>
        <w:t xml:space="preserve"> (ПК-11);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участвовать в проектировании системы управления информационной безопасностью автоматизированной системы</w:t>
      </w:r>
      <w:r>
        <w:t xml:space="preserve"> (ПК-12);</w:t>
      </w:r>
    </w:p>
    <w:p w:rsidR="00063055" w:rsidRDefault="00063055" w:rsidP="00357189">
      <w:pPr>
        <w:jc w:val="both"/>
      </w:pPr>
      <w:r>
        <w:t xml:space="preserve">- </w:t>
      </w:r>
      <w:r w:rsidR="001443D9" w:rsidRPr="001443D9">
        <w:t>способностью участвовать в проектировании средств защиты информации автоматизированной системы</w:t>
      </w:r>
      <w:r w:rsidR="001443D9">
        <w:t xml:space="preserve"> (ПК-13).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Контрольно-аналитическая</w:t>
      </w:r>
      <w:r>
        <w:rPr>
          <w:i/>
        </w:rPr>
        <w:t>:</w:t>
      </w:r>
    </w:p>
    <w:p w:rsidR="001443D9" w:rsidRDefault="001443D9" w:rsidP="00357189">
      <w:pPr>
        <w:jc w:val="both"/>
      </w:pPr>
      <w:r w:rsidRPr="001443D9">
        <w:t>-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</w:r>
      <w:r>
        <w:t xml:space="preserve"> (ПК-14);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</w:r>
      <w:r>
        <w:t xml:space="preserve"> (ПК-15);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</w:r>
      <w:r>
        <w:t xml:space="preserve"> (ПК-16);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проводить инструментальный мониторинг защищенности информации в автоматизированной системе и выявлять каналы утечки информации</w:t>
      </w:r>
      <w:r>
        <w:t xml:space="preserve"> (ПК-17).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Организационно-управленческая: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организовывать работу малых коллективов исполнителей, вырабатывать и реализовывать управленческие решения в сфере профессиональной деятельности</w:t>
      </w:r>
      <w:r>
        <w:t xml:space="preserve"> (ПК-18);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разрабатывать предложения по совершенствованию системы управления информационной безопасностью автоматизированной системы</w:t>
      </w:r>
      <w:r>
        <w:t xml:space="preserve"> (ПК-19);</w:t>
      </w:r>
    </w:p>
    <w:p w:rsidR="001443D9" w:rsidRDefault="001443D9" w:rsidP="00357189">
      <w:pPr>
        <w:jc w:val="both"/>
      </w:pPr>
      <w:r>
        <w:lastRenderedPageBreak/>
        <w:t xml:space="preserve">- </w:t>
      </w:r>
      <w:r w:rsidRPr="001443D9">
        <w:t>способностью организовать разработку, внедрение, эксплуатацию и сопровождение автоматизированной системы с учетом требований информационной безопасности</w:t>
      </w:r>
      <w:r>
        <w:t xml:space="preserve"> (ПК-20);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разрабатывать проекты документов, регламентирующих работу по обеспечению информационной безопасности автоматизированных систем</w:t>
      </w:r>
      <w:r>
        <w:t xml:space="preserve"> (ПК-21);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формировании политики информационной безопасности организации и контролировать эффективность ее реализации</w:t>
      </w:r>
      <w:r>
        <w:t xml:space="preserve"> (ПК-22);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формировать комплекс мер (правила, процедуры, методы) для защиты информации ограниченного доступа</w:t>
      </w:r>
      <w:r>
        <w:t xml:space="preserve"> (ПК-23).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Эксплуатационная: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</w:r>
      <w:r w:rsidR="00014C67">
        <w:t xml:space="preserve"> (ПК-24);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</w:r>
      <w:r>
        <w:t xml:space="preserve"> (ПК-25);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администрировать подсистему информационной безопасности автоматизированной системы</w:t>
      </w:r>
      <w:r>
        <w:t xml:space="preserve"> (ПК-26);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</w:r>
      <w:r>
        <w:t xml:space="preserve"> (ПК-27);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управлять информационной безопасностью автоматизированной системы</w:t>
      </w:r>
      <w:r>
        <w:t xml:space="preserve"> (ПК-28).</w:t>
      </w:r>
    </w:p>
    <w:p w:rsidR="00431DE2" w:rsidRPr="001073DB" w:rsidRDefault="00431DE2" w:rsidP="00431DE2">
      <w:pPr>
        <w:jc w:val="both"/>
        <w:rPr>
          <w:rFonts w:eastAsia="Calibri"/>
        </w:rPr>
      </w:pPr>
      <w:r>
        <w:tab/>
      </w:r>
      <w:r w:rsidRPr="00107D6B">
        <w:t>Прохождение практики</w:t>
      </w:r>
      <w:r>
        <w:t xml:space="preserve"> </w:t>
      </w:r>
      <w:r w:rsidRPr="00107D6B">
        <w:t xml:space="preserve">направлено на формирование следующих </w:t>
      </w:r>
      <w:r w:rsidRPr="002B7434">
        <w:rPr>
          <w:rFonts w:eastAsia="Calibri"/>
          <w:b/>
        </w:rPr>
        <w:t>профессионально-специализированных  компетенций (ПСК)</w:t>
      </w:r>
      <w:r>
        <w:rPr>
          <w:rFonts w:eastAsia="Calibri"/>
        </w:rPr>
        <w:t>, соответствующих специализации программы специалитета</w:t>
      </w:r>
      <w:r w:rsidRPr="001073DB">
        <w:rPr>
          <w:rFonts w:eastAsia="Calibri"/>
        </w:rPr>
        <w:t>:</w:t>
      </w:r>
    </w:p>
    <w:p w:rsidR="00431DE2" w:rsidRDefault="00431DE2" w:rsidP="00357189">
      <w:pPr>
        <w:jc w:val="both"/>
      </w:pPr>
      <w:r>
        <w:t xml:space="preserve">- </w:t>
      </w:r>
      <w:r w:rsidRPr="00431DE2">
        <w:t>способностью участвовать в разработке защищенных автоматизированных, информационно-управляющих и информационно-логистических систем на транспорте (по видам) с использованием программных, программно-аппаратных и технических методов и средств защиты информации</w:t>
      </w:r>
      <w:r>
        <w:t xml:space="preserve"> (ПСК-10.1);</w:t>
      </w:r>
    </w:p>
    <w:p w:rsidR="00431DE2" w:rsidRDefault="00431DE2" w:rsidP="00357189">
      <w:pPr>
        <w:jc w:val="both"/>
      </w:pPr>
      <w:r>
        <w:t xml:space="preserve">- </w:t>
      </w:r>
      <w:r w:rsidRPr="00431DE2">
        <w:t>способностью разрабатывать политику безопасности для совершенствования системы управления информационной безопасностью распределенных автоматизированных, информационно-управляющих и информационно-логистических систем на транспорте (по видам)</w:t>
      </w:r>
      <w:r>
        <w:t xml:space="preserve"> (ПСК-10.2);</w:t>
      </w:r>
    </w:p>
    <w:p w:rsidR="00431DE2" w:rsidRDefault="00431DE2" w:rsidP="00357189">
      <w:pPr>
        <w:jc w:val="both"/>
      </w:pPr>
      <w:r>
        <w:t xml:space="preserve">- </w:t>
      </w:r>
      <w:r w:rsidRPr="00431DE2">
        <w:t xml:space="preserve">способностью осуществлять рациональный выбор средств и разрабатывать предложения по обеспечению информационной безопасности распределенных </w:t>
      </w:r>
      <w:r w:rsidRPr="00431DE2">
        <w:lastRenderedPageBreak/>
        <w:t>автоматизированных, информационно-управляющих и информационно-логистических систем на транспорте (по видам)</w:t>
      </w:r>
      <w:r>
        <w:t xml:space="preserve"> (ПСК-10.3);</w:t>
      </w:r>
    </w:p>
    <w:p w:rsidR="00431DE2" w:rsidRDefault="00431DE2" w:rsidP="00357189">
      <w:pPr>
        <w:jc w:val="both"/>
      </w:pPr>
      <w:r>
        <w:t xml:space="preserve">- </w:t>
      </w:r>
      <w:r w:rsidRPr="00431DE2">
        <w:t>способностью осуществлять мониторинг и аудит уровня защищенности, оценку соответствия и аттестацию распределенных автоматизированных, информационно-управляющих и информационно-логистических систем на транспорте (по видам) с учетом нормативных требований по защите информации</w:t>
      </w:r>
      <w:r>
        <w:t xml:space="preserve"> (ПСК-10.4);</w:t>
      </w:r>
    </w:p>
    <w:p w:rsidR="00431DE2" w:rsidRPr="00752E69" w:rsidRDefault="00431DE2" w:rsidP="00357189">
      <w:pPr>
        <w:jc w:val="both"/>
      </w:pPr>
      <w:r>
        <w:t xml:space="preserve">- </w:t>
      </w:r>
      <w:r w:rsidRPr="00431DE2">
        <w:t>способностью обеспечить эффективное применение средств защиты электронного технологического документооборота и технического документоведения на транспорте (по видам)</w:t>
      </w:r>
      <w:r>
        <w:t xml:space="preserve"> (ПСК-10.5).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Область профессиональной деятельности обучающихся, прошедших данную практику, приведена в п. 2.1 ОПОП.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Объекты профессиональной деятельности обучающихся, прошедших данную практику, приведены в п. 2.2 ОПОП.</w:t>
      </w:r>
    </w:p>
    <w:p w:rsidR="00977DED" w:rsidRDefault="00977DED" w:rsidP="00357189">
      <w:pPr>
        <w:jc w:val="both"/>
      </w:pPr>
    </w:p>
    <w:p w:rsidR="00E92518" w:rsidRPr="00357189" w:rsidRDefault="00E92518" w:rsidP="00357189">
      <w:pPr>
        <w:jc w:val="center"/>
        <w:rPr>
          <w:b/>
        </w:rPr>
      </w:pPr>
      <w:r w:rsidRPr="00357189">
        <w:rPr>
          <w:b/>
        </w:rPr>
        <w:t>3. Место практики в структуре основной профессиональной образовательной программы</w:t>
      </w:r>
    </w:p>
    <w:p w:rsidR="00E92518" w:rsidRPr="00107D6B" w:rsidRDefault="00357189" w:rsidP="00357189">
      <w:pPr>
        <w:jc w:val="both"/>
      </w:pPr>
      <w:r>
        <w:tab/>
      </w:r>
      <w:r w:rsidR="00E92518" w:rsidRPr="00107D6B">
        <w:t>Практика «</w:t>
      </w:r>
      <w:r w:rsidR="00B50E65">
        <w:t>Преддипломная</w:t>
      </w:r>
      <w:r w:rsidR="00E92518" w:rsidRPr="00107D6B">
        <w:t xml:space="preserve">» </w:t>
      </w:r>
      <w:r w:rsidR="00014C67">
        <w:t>(Б2.П.</w:t>
      </w:r>
      <w:r w:rsidR="00B50E65">
        <w:t>3</w:t>
      </w:r>
      <w:r w:rsidR="00E92518" w:rsidRPr="00E92518">
        <w:t>)</w:t>
      </w:r>
      <w:r w:rsidR="00E92518" w:rsidRPr="00107D6B">
        <w:t xml:space="preserve"> относится к Блоку 2 «</w:t>
      </w:r>
      <w:r w:rsidR="00E92518" w:rsidRPr="00E92518">
        <w:t>Практики, в том числе научно-исследовательская работа (НИР)</w:t>
      </w:r>
      <w:r w:rsidR="00E92518" w:rsidRPr="00107D6B">
        <w:t>»  и является обязательной.</w:t>
      </w:r>
    </w:p>
    <w:p w:rsidR="00E92518" w:rsidRPr="00107D6B" w:rsidRDefault="00E92518" w:rsidP="00A5235C"/>
    <w:p w:rsidR="000C5146" w:rsidRDefault="000C5146" w:rsidP="00357189">
      <w:pPr>
        <w:jc w:val="center"/>
        <w:rPr>
          <w:b/>
        </w:rPr>
      </w:pPr>
      <w:r w:rsidRPr="00357189">
        <w:rPr>
          <w:b/>
        </w:rPr>
        <w:t>4. Объем практики и ее продолжительность</w:t>
      </w:r>
    </w:p>
    <w:p w:rsidR="000C5146" w:rsidRDefault="00357189" w:rsidP="00A5235C">
      <w:r>
        <w:tab/>
      </w:r>
      <w:r w:rsidR="000C5146">
        <w:t>Практика</w:t>
      </w:r>
      <w:r w:rsidR="000C5146" w:rsidRPr="000C5146">
        <w:t xml:space="preserve"> </w:t>
      </w:r>
      <w:r w:rsidR="00735A25" w:rsidRPr="00735A25">
        <w:rPr>
          <w:szCs w:val="24"/>
        </w:rPr>
        <w:t>распределена в течение учебного семестра</w:t>
      </w:r>
      <w:r w:rsidR="000C5146" w:rsidRPr="000C5146">
        <w:t>.</w:t>
      </w:r>
    </w:p>
    <w:p w:rsidR="00937A96" w:rsidRPr="00107D6B" w:rsidRDefault="00937A96" w:rsidP="00A5235C">
      <w:pPr>
        <w:rPr>
          <w:i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12A7A" w:rsidRPr="00107D6B" w:rsidTr="00EE2F59">
        <w:trPr>
          <w:trHeight w:val="654"/>
          <w:jc w:val="center"/>
        </w:trPr>
        <w:tc>
          <w:tcPr>
            <w:tcW w:w="5353" w:type="dxa"/>
            <w:vAlign w:val="center"/>
          </w:tcPr>
          <w:p w:rsidR="00A12A7A" w:rsidRPr="00107D6B" w:rsidRDefault="00A12A7A" w:rsidP="00A5235C">
            <w:r w:rsidRPr="00107D6B">
              <w:t>Вид учебной работы</w:t>
            </w:r>
          </w:p>
        </w:tc>
        <w:tc>
          <w:tcPr>
            <w:tcW w:w="1844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Всего часов</w:t>
            </w:r>
          </w:p>
        </w:tc>
        <w:tc>
          <w:tcPr>
            <w:tcW w:w="2092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Семестр</w:t>
            </w:r>
            <w:r>
              <w:t xml:space="preserve"> </w:t>
            </w:r>
            <w:r w:rsidR="00735A25">
              <w:t>10</w:t>
            </w:r>
          </w:p>
        </w:tc>
      </w:tr>
      <w:tr w:rsidR="0023215A" w:rsidRPr="00107D6B" w:rsidTr="003D0279">
        <w:trPr>
          <w:jc w:val="center"/>
        </w:trPr>
        <w:tc>
          <w:tcPr>
            <w:tcW w:w="5353" w:type="dxa"/>
            <w:vAlign w:val="center"/>
          </w:tcPr>
          <w:p w:rsidR="0023215A" w:rsidRPr="00107D6B" w:rsidRDefault="0023215A" w:rsidP="006D7206">
            <w:r w:rsidRPr="00107D6B"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3215A" w:rsidRPr="00107D6B" w:rsidRDefault="0023215A" w:rsidP="006D7206">
            <w:pPr>
              <w:jc w:val="center"/>
            </w:pPr>
            <w:r>
              <w:t>З</w:t>
            </w:r>
          </w:p>
        </w:tc>
        <w:tc>
          <w:tcPr>
            <w:tcW w:w="2092" w:type="dxa"/>
            <w:vAlign w:val="center"/>
          </w:tcPr>
          <w:p w:rsidR="0023215A" w:rsidRPr="00107D6B" w:rsidRDefault="0023215A" w:rsidP="006D7206">
            <w:pPr>
              <w:jc w:val="center"/>
            </w:pPr>
            <w:r>
              <w:t>З</w:t>
            </w:r>
          </w:p>
        </w:tc>
      </w:tr>
      <w:tr w:rsidR="0023215A" w:rsidRPr="00107D6B" w:rsidTr="003D0279">
        <w:trPr>
          <w:jc w:val="center"/>
        </w:trPr>
        <w:tc>
          <w:tcPr>
            <w:tcW w:w="5353" w:type="dxa"/>
            <w:vAlign w:val="center"/>
          </w:tcPr>
          <w:p w:rsidR="0023215A" w:rsidRPr="00107D6B" w:rsidRDefault="0023215A" w:rsidP="00A5235C">
            <w:r w:rsidRPr="00107D6B"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648/18</w:t>
            </w:r>
          </w:p>
        </w:tc>
        <w:tc>
          <w:tcPr>
            <w:tcW w:w="2092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648/18</w:t>
            </w:r>
          </w:p>
        </w:tc>
      </w:tr>
      <w:tr w:rsidR="0023215A" w:rsidRPr="00107D6B" w:rsidTr="008B7D97">
        <w:trPr>
          <w:jc w:val="center"/>
        </w:trPr>
        <w:tc>
          <w:tcPr>
            <w:tcW w:w="5353" w:type="dxa"/>
            <w:vAlign w:val="center"/>
          </w:tcPr>
          <w:p w:rsidR="0023215A" w:rsidRPr="00107D6B" w:rsidRDefault="0023215A" w:rsidP="00A5235C">
            <w:r w:rsidRPr="00107D6B"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12</w:t>
            </w:r>
          </w:p>
        </w:tc>
        <w:tc>
          <w:tcPr>
            <w:tcW w:w="2092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12</w:t>
            </w:r>
          </w:p>
        </w:tc>
      </w:tr>
    </w:tbl>
    <w:p w:rsidR="000C5146" w:rsidRDefault="000C5146" w:rsidP="00A5235C"/>
    <w:p w:rsidR="00CB02D6" w:rsidRPr="00357189" w:rsidRDefault="00CB02D6" w:rsidP="00357189">
      <w:pPr>
        <w:jc w:val="center"/>
        <w:rPr>
          <w:b/>
        </w:rPr>
      </w:pPr>
      <w:r w:rsidRPr="00357189">
        <w:rPr>
          <w:b/>
        </w:rPr>
        <w:t>5. С</w:t>
      </w:r>
      <w:r w:rsidR="00A12A7A" w:rsidRPr="00357189">
        <w:rPr>
          <w:b/>
        </w:rPr>
        <w:t>одержание практики</w:t>
      </w:r>
    </w:p>
    <w:p w:rsidR="00977FB6" w:rsidRDefault="00977FB6" w:rsidP="00977FB6">
      <w:pPr>
        <w:ind w:firstLine="851"/>
      </w:pPr>
      <w:r w:rsidRPr="001A20D6">
        <w:rPr>
          <w:bCs/>
          <w:i/>
        </w:rPr>
        <w:t>Первая неделя:</w:t>
      </w:r>
      <w:r>
        <w:rPr>
          <w:bCs/>
        </w:rPr>
        <w:t xml:space="preserve"> </w:t>
      </w:r>
      <w:r>
        <w:t>Получение темы и состава ВКР и исходных данных. Изучение учебной и нормативной литературы по теме ВКР</w:t>
      </w:r>
    </w:p>
    <w:p w:rsidR="00977FB6" w:rsidRDefault="00977FB6" w:rsidP="00977FB6">
      <w:pPr>
        <w:ind w:firstLine="851"/>
      </w:pPr>
      <w:r w:rsidRPr="001A20D6">
        <w:rPr>
          <w:i/>
        </w:rPr>
        <w:t xml:space="preserve">Вторая </w:t>
      </w:r>
      <w:r>
        <w:rPr>
          <w:i/>
        </w:rPr>
        <w:t xml:space="preserve">и третья </w:t>
      </w:r>
      <w:r w:rsidRPr="001A20D6">
        <w:rPr>
          <w:i/>
        </w:rPr>
        <w:t>неделя:</w:t>
      </w:r>
      <w:r>
        <w:t xml:space="preserve"> Изучение и обобщение опыта работы и материалов предприятия по теме ВКР</w:t>
      </w:r>
    </w:p>
    <w:p w:rsidR="00977FB6" w:rsidRDefault="00977FB6" w:rsidP="00977FB6">
      <w:pPr>
        <w:ind w:firstLine="851"/>
      </w:pPr>
      <w:r>
        <w:rPr>
          <w:i/>
        </w:rPr>
        <w:t xml:space="preserve">Четвертая – одиннадцатая </w:t>
      </w:r>
      <w:r w:rsidRPr="001A20D6">
        <w:rPr>
          <w:i/>
        </w:rPr>
        <w:t xml:space="preserve"> недели: </w:t>
      </w:r>
      <w:r>
        <w:t>Проработка принципиальных технических решений по разделам ВКР.</w:t>
      </w:r>
    </w:p>
    <w:p w:rsidR="00977FB6" w:rsidRDefault="00977FB6" w:rsidP="00977FB6">
      <w:pPr>
        <w:ind w:firstLine="851"/>
      </w:pPr>
      <w:r>
        <w:rPr>
          <w:i/>
        </w:rPr>
        <w:t xml:space="preserve">Двеннадцатая неделя: </w:t>
      </w:r>
      <w:r>
        <w:t xml:space="preserve">Написание отчета по практике </w:t>
      </w:r>
    </w:p>
    <w:p w:rsidR="00A12A7A" w:rsidRPr="00A12A7A" w:rsidRDefault="00A12A7A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  <w:bCs/>
        </w:rPr>
        <w:t>6. Ф</w:t>
      </w:r>
      <w:r w:rsidRPr="00357189">
        <w:rPr>
          <w:b/>
        </w:rPr>
        <w:t>ормы отчетности</w:t>
      </w:r>
    </w:p>
    <w:p w:rsidR="00937942" w:rsidRPr="00107D6B" w:rsidRDefault="00357189" w:rsidP="00357189">
      <w:pPr>
        <w:jc w:val="both"/>
      </w:pPr>
      <w:r>
        <w:lastRenderedPageBreak/>
        <w:tab/>
      </w:r>
      <w:r w:rsidR="00937942" w:rsidRPr="00107D6B"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Структу</w:t>
      </w:r>
      <w:r w:rsidR="00937942">
        <w:t xml:space="preserve">ра отчета по практике </w:t>
      </w:r>
      <w:r w:rsidR="00937942" w:rsidRPr="00107D6B">
        <w:t>представлена в фонде оценочных средств</w:t>
      </w:r>
      <w:r>
        <w:t>.</w:t>
      </w:r>
      <w:r w:rsidR="00937942" w:rsidRPr="00107D6B">
        <w:t xml:space="preserve"> 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</w:t>
      </w:r>
      <w:r w:rsidR="00937942">
        <w:t xml:space="preserve"> </w:t>
      </w:r>
      <w:r w:rsidR="00937942" w:rsidRPr="00107D6B">
        <w:t>в адрес руководителя по</w:t>
      </w:r>
      <w:r w:rsidR="00937942">
        <w:t xml:space="preserve"> практике кафедры, ответственного</w:t>
      </w:r>
      <w:r w:rsidR="00937942" w:rsidRPr="00107D6B">
        <w:t xml:space="preserve"> за организацию прак</w:t>
      </w:r>
      <w:r w:rsidR="00937942">
        <w:t>тики. После завершения практики</w:t>
      </w:r>
      <w:r w:rsidR="00937942" w:rsidRPr="00107D6B">
        <w:t xml:space="preserve"> предприятие ставит отметку об убытии с практики в направлении на практику</w:t>
      </w:r>
      <w:r>
        <w:rPr>
          <w:strike/>
        </w:rPr>
        <w:t>.</w:t>
      </w:r>
      <w:r>
        <w:rPr>
          <w:strike/>
        </w:rPr>
        <w:tab/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Направление на практику</w:t>
      </w:r>
      <w:r w:rsidR="00937942" w:rsidRPr="00107D6B">
        <w:rPr>
          <w:b/>
          <w:color w:val="FF0000"/>
        </w:rPr>
        <w:t xml:space="preserve"> </w:t>
      </w:r>
      <w:r w:rsidR="00937942" w:rsidRPr="00107D6B">
        <w:t xml:space="preserve">с отметками предприятия о прибытии и убытии обучающегося на </w:t>
      </w:r>
      <w:r w:rsidR="00937942">
        <w:t>практику</w:t>
      </w:r>
      <w:r w:rsidR="00937942" w:rsidRPr="00107D6B">
        <w:t xml:space="preserve"> сдается на кафедру, ответственную за организацию практики.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7. Фонд оценочных средств для проведения промежуточной аттестации обучающихся по практике</w:t>
      </w:r>
    </w:p>
    <w:p w:rsidR="00937942" w:rsidRPr="00107D6B" w:rsidRDefault="00357189" w:rsidP="00357189">
      <w:pPr>
        <w:jc w:val="both"/>
        <w:rPr>
          <w:iCs/>
        </w:rPr>
      </w:pPr>
      <w:r>
        <w:tab/>
      </w:r>
      <w:r w:rsidR="00937942" w:rsidRPr="00107D6B"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B920B6" w:rsidRPr="00107D6B" w:rsidRDefault="00357189" w:rsidP="00A5235C">
      <w:r>
        <w:tab/>
      </w:r>
      <w:r w:rsidR="00B920B6" w:rsidRPr="00107D6B">
        <w:t>8.1 Перечень основной учебной литературы, необходимой для прохождения практики</w:t>
      </w:r>
    </w:p>
    <w:p w:rsidR="00B920B6" w:rsidRPr="0071548F" w:rsidRDefault="00357189" w:rsidP="005D6A2A">
      <w:pPr>
        <w:jc w:val="both"/>
      </w:pPr>
      <w:r>
        <w:t xml:space="preserve">1. </w:t>
      </w:r>
      <w:r w:rsidR="00B920B6" w:rsidRPr="0071548F">
        <w:t xml:space="preserve">А.А. </w:t>
      </w:r>
      <w:hyperlink r:id="rId12" w:tooltip="Найти книги автора Малюк А. А." w:history="1">
        <w:r w:rsidR="00B920B6" w:rsidRPr="0071548F">
          <w:t>Малюк,</w:t>
        </w:r>
      </w:hyperlink>
      <w:r w:rsidR="00B920B6" w:rsidRPr="0071548F">
        <w:t xml:space="preserve"> В.С. </w:t>
      </w:r>
      <w:hyperlink r:id="rId13" w:tooltip="Найти книги автора Горбатов В. С." w:history="1">
        <w:r w:rsidR="00B920B6" w:rsidRPr="0071548F">
          <w:t>Горбатов,</w:t>
        </w:r>
      </w:hyperlink>
      <w:r w:rsidR="00B920B6" w:rsidRPr="0071548F">
        <w:t xml:space="preserve"> В.И. </w:t>
      </w:r>
      <w:hyperlink r:id="rId14" w:tooltip="Найти книги автора Королев В. И." w:history="1">
        <w:r w:rsidR="00B920B6" w:rsidRPr="0071548F">
          <w:t xml:space="preserve">Королев </w:t>
        </w:r>
      </w:hyperlink>
      <w:r w:rsidR="00B920B6" w:rsidRPr="0071548F">
        <w:t>и др</w:t>
      </w:r>
      <w:r w:rsidR="00B920B6" w:rsidRPr="0071548F">
        <w:rPr>
          <w:color w:val="000000"/>
        </w:rPr>
        <w:t xml:space="preserve">. </w:t>
      </w:r>
      <w:r w:rsidR="00B920B6" w:rsidRPr="0071548F">
        <w:t>Введение в информационную безопасность: Учебное пособие для вузов. М.: Научно-техническое издательство «Горячая линия – Телеком», 2014. 288 с.</w:t>
      </w:r>
    </w:p>
    <w:p w:rsidR="000D4D69" w:rsidRDefault="00357189" w:rsidP="005D6A2A">
      <w:pPr>
        <w:jc w:val="both"/>
      </w:pPr>
      <w:r>
        <w:t xml:space="preserve">2. </w:t>
      </w:r>
      <w:r w:rsidR="000D4D69" w:rsidRPr="0071548F">
        <w:t>В.А. Тихонов, В.В. Райх  Информационная безопасность: концептуальные , правовые, организационные и технические аспекты: Учебное пособие. М.: Гелиос АРВ, 2012. 528с., ил.</w:t>
      </w:r>
    </w:p>
    <w:p w:rsidR="000D4D69" w:rsidRPr="0071548F" w:rsidRDefault="00357189" w:rsidP="005D6A2A">
      <w:pPr>
        <w:jc w:val="both"/>
      </w:pPr>
      <w:r>
        <w:t xml:space="preserve">3. </w:t>
      </w:r>
      <w:r w:rsidR="000D4D69" w:rsidRPr="0071548F">
        <w:t>С.Н. Семкин, А.Н. Семкин Основы правового обеспечения защиты информации: Учебное пособие для ВУЗов. - М.: Горячая линия-Телеком, 2010. М.: «Гелиос-АРВ», 2010. -239 с.: ил.</w:t>
      </w:r>
    </w:p>
    <w:p w:rsidR="00B920B6" w:rsidRDefault="00357189" w:rsidP="00A5235C">
      <w:r>
        <w:tab/>
      </w:r>
      <w:r w:rsidR="00B920B6" w:rsidRPr="00107D6B">
        <w:t>8.2 Перечень дополнительной учебной литературы, необходимой для прохождения практики</w:t>
      </w:r>
    </w:p>
    <w:p w:rsidR="00317481" w:rsidRPr="005D1DBB" w:rsidRDefault="005D6A2A" w:rsidP="005D6A2A">
      <w:pPr>
        <w:jc w:val="both"/>
      </w:pPr>
      <w:r>
        <w:t xml:space="preserve">1. </w:t>
      </w:r>
      <w:r w:rsidR="00317481" w:rsidRPr="005D1DBB">
        <w:t>Конституция Российской Федерации. // Российская газета № 7 от 22.12.2008г.</w:t>
      </w:r>
    </w:p>
    <w:p w:rsidR="00317481" w:rsidRPr="005D1DBB" w:rsidRDefault="005D6A2A" w:rsidP="005D6A2A">
      <w:pPr>
        <w:jc w:val="both"/>
      </w:pPr>
      <w:r>
        <w:t xml:space="preserve">2. </w:t>
      </w:r>
      <w:r w:rsidR="00317481" w:rsidRPr="005D1DBB">
        <w:t>Концепция национальной безопасности Российской Федерации. // Российская газета от 26.12.1997г.</w:t>
      </w:r>
    </w:p>
    <w:p w:rsidR="00317481" w:rsidRDefault="005D6A2A" w:rsidP="005D6A2A">
      <w:pPr>
        <w:jc w:val="both"/>
      </w:pPr>
      <w:r>
        <w:t xml:space="preserve">3. </w:t>
      </w:r>
      <w:r w:rsidR="00317481" w:rsidRPr="005D1DBB">
        <w:t>Доктрина информационной безопасности Российской Федерации. // Российская газета от 10.09.200</w:t>
      </w:r>
      <w:r w:rsidR="00317481">
        <w:t>0</w:t>
      </w:r>
      <w:r w:rsidR="00317481" w:rsidRPr="005D1DBB">
        <w:t>г.</w:t>
      </w:r>
    </w:p>
    <w:p w:rsidR="00317481" w:rsidRPr="005D1DBB" w:rsidRDefault="005D6A2A" w:rsidP="005D6A2A">
      <w:pPr>
        <w:jc w:val="both"/>
      </w:pPr>
      <w:r>
        <w:lastRenderedPageBreak/>
        <w:t xml:space="preserve">4. </w:t>
      </w:r>
      <w:r w:rsidR="00317481">
        <w:t>В.А. Кулишкин Краткий курс лекций по дисциплине «Основы информационной безопасности»: Учебное пособие. – СПб.: ПГУПС, 2008.-232 с.</w:t>
      </w:r>
    </w:p>
    <w:p w:rsidR="00B920B6" w:rsidRPr="00107D6B" w:rsidRDefault="005D6A2A" w:rsidP="00A5235C">
      <w:r>
        <w:tab/>
      </w:r>
      <w:r w:rsidR="00B920B6" w:rsidRPr="00107D6B">
        <w:t>8.3 Перечень нормативно-правовой документации, необходимой для прохождения практики</w:t>
      </w:r>
    </w:p>
    <w:p w:rsidR="00B920B6" w:rsidRPr="0071548F" w:rsidRDefault="00B920B6" w:rsidP="005D6A2A">
      <w:pPr>
        <w:jc w:val="both"/>
        <w:rPr>
          <w:bCs/>
        </w:rPr>
      </w:pPr>
      <w:r w:rsidRPr="00107D6B">
        <w:rPr>
          <w:bCs/>
        </w:rPr>
        <w:t>1.</w:t>
      </w:r>
      <w:r>
        <w:rPr>
          <w:bCs/>
        </w:rPr>
        <w:t xml:space="preserve"> </w:t>
      </w:r>
      <w:r w:rsidRPr="0071548F">
        <w:t>Федеральный закон от 27 июля 2006 г. N 149-ФЗ "Об информации, информационных технологиях и о защите информации"</w:t>
      </w:r>
      <w:r>
        <w:t xml:space="preserve"> </w:t>
      </w:r>
      <w:r w:rsidRPr="0071548F">
        <w:t xml:space="preserve">Система ГАРАНТ: </w:t>
      </w:r>
      <w:hyperlink r:id="rId15" w:anchor="ixzz3Q6X8uNTJ" w:history="1">
        <w:r w:rsidRPr="0071548F">
          <w:rPr>
            <w:color w:val="003399"/>
          </w:rPr>
          <w:t>http://base.garant.ru/12148555/#ixzz3Q6X8uNTJ</w:t>
        </w:r>
      </w:hyperlink>
    </w:p>
    <w:p w:rsidR="00B920B6" w:rsidRPr="0071548F" w:rsidRDefault="00B920B6" w:rsidP="005D6A2A">
      <w:pPr>
        <w:jc w:val="both"/>
        <w:rPr>
          <w:bCs/>
        </w:rPr>
      </w:pPr>
      <w:r>
        <w:rPr>
          <w:kern w:val="36"/>
        </w:rPr>
        <w:t xml:space="preserve">2. </w:t>
      </w:r>
      <w:r w:rsidRPr="0071548F">
        <w:rPr>
          <w:kern w:val="36"/>
        </w:rPr>
        <w:t xml:space="preserve">Закон РФ от 21.07.1993 N 5485-1 (ред. от 21.12.2013) "О государственной тайне" (21 июля 1993 г.) Система Консультант Плюс </w:t>
      </w:r>
      <w:hyperlink r:id="rId16" w:history="1">
        <w:r w:rsidRPr="0071548F">
          <w:rPr>
            <w:rStyle w:val="aa"/>
            <w:kern w:val="36"/>
          </w:rPr>
          <w:t>http://www.consultant.ru/document/cons_doc_LAW_156018/</w:t>
        </w:r>
      </w:hyperlink>
    </w:p>
    <w:p w:rsidR="00B920B6" w:rsidRDefault="005D6A2A" w:rsidP="00A5235C">
      <w:r>
        <w:tab/>
      </w:r>
      <w:r w:rsidR="00B920B6" w:rsidRPr="00107D6B">
        <w:t>8.4 Другие издания, необходимые для прохождения практики</w:t>
      </w:r>
    </w:p>
    <w:p w:rsidR="00317481" w:rsidRPr="00AA68EB" w:rsidRDefault="00317481" w:rsidP="005D6A2A">
      <w:pPr>
        <w:jc w:val="both"/>
      </w:pPr>
      <w:r w:rsidRPr="00AA68EB">
        <w:t>1.</w:t>
      </w:r>
      <w:r w:rsidRPr="00AA68EB">
        <w:tab/>
      </w:r>
      <w: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2.</w:t>
      </w:r>
      <w:r w:rsidRPr="00AA68EB">
        <w:tab/>
      </w:r>
      <w:r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3.</w:t>
      </w:r>
      <w:r w:rsidRPr="00AA68EB">
        <w:tab/>
      </w:r>
      <w:r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</w:t>
      </w:r>
      <w:r w:rsidRPr="00AA68EB">
        <w:t>;</w:t>
      </w:r>
    </w:p>
    <w:p w:rsidR="00317481" w:rsidRDefault="00317481" w:rsidP="005D6A2A">
      <w:pPr>
        <w:jc w:val="both"/>
      </w:pPr>
      <w:r w:rsidRPr="00AA68EB">
        <w:t>4.</w:t>
      </w:r>
      <w:r w:rsidRPr="00AA68EB">
        <w:tab/>
      </w:r>
      <w:r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</w:t>
      </w:r>
      <w:r w:rsidRPr="00AA68EB">
        <w:t>;</w:t>
      </w:r>
    </w:p>
    <w:p w:rsidR="00317481" w:rsidRPr="00AA68EB" w:rsidRDefault="00317481" w:rsidP="005D6A2A">
      <w:pPr>
        <w:jc w:val="both"/>
      </w:pPr>
      <w:r>
        <w:t>5. В.А. Кулишкин Деловая игра «Аттестация объектов информатизации»: Учебное пособие. – СПб.: ПГУПС, 2012, 29 с</w:t>
      </w:r>
    </w:p>
    <w:p w:rsidR="00317481" w:rsidRDefault="00317481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1548F" w:rsidRDefault="0071548F" w:rsidP="00A5235C"/>
    <w:p w:rsidR="0071548F" w:rsidRPr="00F365C6" w:rsidRDefault="0071548F" w:rsidP="005D6A2A">
      <w:pPr>
        <w:jc w:val="both"/>
      </w:pPr>
      <w:r w:rsidRPr="00F365C6">
        <w:t>1.</w:t>
      </w:r>
      <w:r w:rsidRPr="00F365C6">
        <w:tab/>
        <w:t xml:space="preserve">Официальный сайт </w:t>
      </w:r>
      <w:r>
        <w:t>Федеральной службы по техническому и экспортному контролю (</w:t>
      </w:r>
      <w:r w:rsidRPr="00F365C6">
        <w:t>ФСТЭК России</w:t>
      </w:r>
      <w:r>
        <w:t>)</w:t>
      </w:r>
      <w:r w:rsidRPr="00F365C6">
        <w:t xml:space="preserve"> </w:t>
      </w:r>
      <w:r>
        <w:t xml:space="preserve">- </w:t>
      </w:r>
      <w:r w:rsidRPr="00D651C8">
        <w:t>[Электронный ресурс] - Режим доступа:</w:t>
      </w:r>
      <w:r w:rsidRPr="00F365C6">
        <w:t xml:space="preserve"> (</w:t>
      </w:r>
      <w:hyperlink r:id="rId17" w:history="1">
        <w:r w:rsidRPr="00F365C6">
          <w:rPr>
            <w:rStyle w:val="aa"/>
          </w:rPr>
          <w:t>http://fstec.ru/</w:t>
        </w:r>
      </w:hyperlink>
      <w:r w:rsidRPr="00F365C6">
        <w:t>);</w:t>
      </w:r>
    </w:p>
    <w:p w:rsidR="0071548F" w:rsidRPr="00F365C6" w:rsidRDefault="0071548F" w:rsidP="005D6A2A">
      <w:pPr>
        <w:jc w:val="both"/>
        <w:rPr>
          <w:bCs/>
        </w:rPr>
      </w:pPr>
      <w:r w:rsidRPr="00F365C6">
        <w:rPr>
          <w:bCs/>
        </w:rPr>
        <w:t>2.</w:t>
      </w:r>
      <w:r w:rsidRPr="00F365C6">
        <w:rPr>
          <w:bCs/>
        </w:rPr>
        <w:tab/>
        <w:t>Электронный фонд нормативно-правовой документации</w:t>
      </w:r>
      <w:r>
        <w:rPr>
          <w:bCs/>
        </w:rPr>
        <w:t xml:space="preserve">. </w:t>
      </w:r>
      <w:r w:rsidRPr="00D651C8">
        <w:rPr>
          <w:bCs/>
        </w:rPr>
        <w:t>[Электронный ресурс] - Режим доступа:</w:t>
      </w:r>
      <w:r w:rsidRPr="00F365C6">
        <w:rPr>
          <w:bCs/>
        </w:rPr>
        <w:t xml:space="preserve"> (</w:t>
      </w:r>
      <w:r w:rsidRPr="00F365C6">
        <w:rPr>
          <w:color w:val="424242"/>
        </w:rPr>
        <w:t> </w:t>
      </w:r>
      <w:hyperlink r:id="rId18" w:history="1">
        <w:r w:rsidRPr="00F365C6">
          <w:rPr>
            <w:rStyle w:val="aa"/>
          </w:rPr>
          <w:t>http://docs.cntd.ru/search/intellectual?q=%D0%93%D0%9E%D0%A1%D0%A2+%D0%A0+56205-2014+&amp;itemtype</w:t>
        </w:r>
      </w:hyperlink>
      <w:r w:rsidRPr="00F365C6">
        <w:rPr>
          <w:bCs/>
        </w:rPr>
        <w:t>;</w:t>
      </w:r>
    </w:p>
    <w:p w:rsidR="0071548F" w:rsidRDefault="0071548F" w:rsidP="005D6A2A">
      <w:pPr>
        <w:jc w:val="both"/>
      </w:pPr>
      <w:r w:rsidRPr="00AA68EB">
        <w:t>3.</w:t>
      </w:r>
      <w:r w:rsidRPr="00AA68EB">
        <w:tab/>
      </w:r>
      <w:r>
        <w:t xml:space="preserve">Официальный сайт информационной сети ТЕХЭКСПЕРТ </w:t>
      </w:r>
      <w:r w:rsidRPr="00D651C8">
        <w:t xml:space="preserve"> [Электронный ресурс] - Режим доступа: </w:t>
      </w:r>
      <w:r w:rsidRPr="00D651C8">
        <w:rPr>
          <w:i/>
          <w:lang w:val="en-US"/>
        </w:rPr>
        <w:t>http</w:t>
      </w:r>
      <w:r w:rsidRPr="00D651C8">
        <w:rPr>
          <w:i/>
        </w:rPr>
        <w:t>://</w:t>
      </w:r>
      <w:r w:rsidRPr="00D651C8">
        <w:rPr>
          <w:i/>
          <w:lang w:val="en-US"/>
        </w:rPr>
        <w:t>www</w:t>
      </w:r>
      <w:r w:rsidRPr="00D651C8">
        <w:rPr>
          <w:i/>
        </w:rPr>
        <w:t>.</w:t>
      </w:r>
      <w:r w:rsidRPr="00D651C8">
        <w:rPr>
          <w:i/>
          <w:lang w:val="en-US"/>
        </w:rPr>
        <w:t>cntd</w:t>
      </w:r>
      <w:r w:rsidRPr="00D651C8">
        <w:rPr>
          <w:i/>
        </w:rPr>
        <w:t>.</w:t>
      </w:r>
      <w:r w:rsidRPr="00D651C8">
        <w:rPr>
          <w:i/>
          <w:lang w:val="en-US"/>
        </w:rPr>
        <w:t>ru</w:t>
      </w:r>
      <w:r w:rsidRPr="00D651C8">
        <w:rPr>
          <w:i/>
        </w:rPr>
        <w:t>/</w:t>
      </w:r>
      <w:r w:rsidRPr="00D651C8">
        <w:t>, свободный;</w:t>
      </w:r>
    </w:p>
    <w:p w:rsidR="0071548F" w:rsidRDefault="0071548F" w:rsidP="005D6A2A">
      <w:pPr>
        <w:jc w:val="both"/>
      </w:pPr>
      <w:r w:rsidRPr="00F365C6">
        <w:lastRenderedPageBreak/>
        <w:t>4.</w:t>
      </w:r>
      <w:r w:rsidRPr="00F365C6">
        <w:tab/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9" w:history="1">
        <w:r w:rsidRPr="00F365C6">
          <w:rPr>
            <w:rStyle w:val="aa"/>
          </w:rPr>
          <w:t>http://tk.gost.ru/wps/portal/tk362</w:t>
        </w:r>
      </w:hyperlink>
      <w:r w:rsidRPr="00F365C6">
        <w:t>)</w:t>
      </w:r>
      <w:r>
        <w:t>;</w:t>
      </w:r>
    </w:p>
    <w:p w:rsidR="0071548F" w:rsidRDefault="0071548F" w:rsidP="005D6A2A">
      <w:pPr>
        <w:jc w:val="both"/>
      </w:pPr>
      <w:r w:rsidRPr="005D6A2A">
        <w:t xml:space="preserve"> </w:t>
      </w:r>
      <w:r w:rsidR="005D6A2A">
        <w:t xml:space="preserve">5. </w:t>
      </w:r>
      <w:r w:rsidRPr="00F365C6">
        <w:t>Информационно-поисковая система «МИМОЗА»</w:t>
      </w:r>
      <w:r w:rsidRPr="005D6A2A">
        <w:t xml:space="preserve"> </w:t>
      </w:r>
      <w:r w:rsidRPr="00F365C6">
        <w:t>(База данных о изобретениях и полезных моделях с 1994 г. по н.в.) (Установлена на компьютере преподавателя в ауд. 2/110)</w:t>
      </w:r>
      <w:r>
        <w:t>;</w:t>
      </w:r>
    </w:p>
    <w:p w:rsidR="0071548F" w:rsidRPr="00753207" w:rsidRDefault="0071548F" w:rsidP="005D6A2A">
      <w:pPr>
        <w:jc w:val="both"/>
      </w:pPr>
      <w:r w:rsidRPr="00753207">
        <w:rPr>
          <w:b/>
          <w:bCs/>
        </w:rPr>
        <w:t>6.</w:t>
      </w:r>
      <w:r>
        <w:t xml:space="preserve"> База</w:t>
      </w:r>
      <w:r w:rsidRPr="00753207"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</w:t>
      </w:r>
    </w:p>
    <w:p w:rsidR="00C25EE2" w:rsidRDefault="00C25EE2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17481" w:rsidRPr="00107D6B" w:rsidRDefault="005D6A2A" w:rsidP="005D6A2A">
      <w:pPr>
        <w:jc w:val="both"/>
      </w:pPr>
      <w:r>
        <w:tab/>
      </w:r>
      <w:r w:rsidR="00317481" w:rsidRPr="00107D6B"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317481" w:rsidRPr="00107D6B" w:rsidRDefault="00317481" w:rsidP="005D6A2A">
      <w:pPr>
        <w:jc w:val="both"/>
      </w:pPr>
    </w:p>
    <w:p w:rsidR="001611FE" w:rsidRPr="00011D45" w:rsidRDefault="001611FE" w:rsidP="005D6A2A">
      <w:pPr>
        <w:jc w:val="both"/>
      </w:pPr>
      <w:r w:rsidRPr="00011D45">
        <w:t xml:space="preserve">Перечень информационных технологий, используемых при </w:t>
      </w:r>
      <w:r w:rsidR="00317481">
        <w:t>проведении практики</w:t>
      </w:r>
      <w:r w:rsidRPr="0008209C">
        <w:t>: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>
        <w:t>т</w:t>
      </w:r>
      <w:r w:rsidR="001611FE" w:rsidRPr="00936F4A">
        <w:t>ехнические</w:t>
      </w:r>
      <w:r w:rsidR="001611FE">
        <w:t xml:space="preserve"> средства (</w:t>
      </w:r>
      <w:r w:rsidR="001611FE" w:rsidRPr="00EF384B">
        <w:t>компьютерная техника и средства связи</w:t>
      </w:r>
      <w:r w:rsidR="001611FE">
        <w:rPr>
          <w:b/>
        </w:rPr>
        <w:t xml:space="preserve"> </w:t>
      </w:r>
      <w:r w:rsidR="001611FE" w:rsidRPr="00EF384B">
        <w:t>(персональные компьютеры, интерактивная доска);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методы обучения с использованием информационных технологий</w:t>
      </w:r>
      <w:r w:rsidR="001611FE">
        <w:rPr>
          <w:b/>
        </w:rPr>
        <w:t xml:space="preserve"> </w:t>
      </w:r>
      <w:r w:rsidR="001611FE" w:rsidRPr="00EF384B">
        <w:t>(компьютерное тестирование, демонстрация мультимедийных</w:t>
      </w:r>
      <w:r w:rsidR="001611FE">
        <w:rPr>
          <w:b/>
        </w:rPr>
        <w:t xml:space="preserve"> </w:t>
      </w:r>
      <w:r w:rsidR="001611FE" w:rsidRPr="00EF384B">
        <w:t>материалов);</w:t>
      </w:r>
    </w:p>
    <w:p w:rsidR="001611FE" w:rsidRPr="00360B88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перечень Интернет-сервисов и электронных ресурсов (поисковые</w:t>
      </w:r>
      <w:r w:rsidR="001611FE">
        <w:rPr>
          <w:b/>
        </w:rPr>
        <w:t xml:space="preserve"> </w:t>
      </w:r>
      <w:r w:rsidR="001611FE" w:rsidRPr="00EF384B">
        <w:t>системы, элек</w:t>
      </w:r>
      <w:r w:rsidR="001611FE">
        <w:t>тронная почта, профессиональные</w:t>
      </w:r>
      <w:r w:rsidR="001611FE" w:rsidRPr="00EF384B">
        <w:t>, тематические чаты и</w:t>
      </w:r>
      <w:r w:rsidR="001611FE">
        <w:rPr>
          <w:b/>
        </w:rPr>
        <w:t xml:space="preserve"> </w:t>
      </w:r>
      <w:r w:rsidR="001611FE" w:rsidRPr="00EF384B">
        <w:t>форумы, системы аудио и видео конференций, онлайн</w:t>
      </w:r>
      <w:r w:rsidR="001611FE">
        <w:t>-</w:t>
      </w:r>
      <w:r w:rsidR="001611FE" w:rsidRPr="00EF384B">
        <w:t>энциклопедии и</w:t>
      </w:r>
      <w:r w:rsidR="001611FE">
        <w:rPr>
          <w:b/>
        </w:rPr>
        <w:t xml:space="preserve"> </w:t>
      </w:r>
      <w:r w:rsidR="001611FE">
        <w:t>справочники,</w:t>
      </w:r>
      <w:r w:rsidR="001611FE" w:rsidRPr="00EF384B">
        <w:t xml:space="preserve"> электронные учебные и учебно-методические материалы)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– IP, SDH, PDH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безопасной передачи информации – IPSec, PPP, L2TP, SSL, TLS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локальных вычислительных систем – Ethernet, Fast Ethernet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сетей доступа – WiFi, WiMAX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систем связи – GSM, CDMA, GPRS, ATM, Frame Relay</w:t>
      </w:r>
    </w:p>
    <w:p w:rsidR="00360B88" w:rsidRPr="00360B88" w:rsidRDefault="005D6A2A" w:rsidP="005D6A2A">
      <w:pPr>
        <w:jc w:val="both"/>
      </w:pPr>
      <w:r>
        <w:t>-</w:t>
      </w:r>
      <w:r w:rsidR="00360B88" w:rsidRPr="00360B88">
        <w:t>Стандарты шифрования, криптографические системы и типовые криптографические схемы – DES, 3DES, AES, ГОСТ P 34.10-2001, RSA, DH, ElGamal, Shnorr.</w:t>
      </w:r>
    </w:p>
    <w:p w:rsidR="001611FE" w:rsidRPr="00FE0476" w:rsidRDefault="005D6A2A" w:rsidP="005D6A2A">
      <w:pPr>
        <w:jc w:val="both"/>
      </w:pPr>
      <w:r>
        <w:tab/>
      </w:r>
      <w:r w:rsidR="001611FE">
        <w:t>Кафедра «</w:t>
      </w:r>
      <w:r w:rsidR="00360B88">
        <w:t>Информатика и информационная безопасность</w:t>
      </w:r>
      <w:r w:rsidR="001611FE">
        <w:t>»</w:t>
      </w:r>
      <w:r w:rsidR="001611FE" w:rsidRPr="00EF384B">
        <w:t xml:space="preserve"> обеспечен</w:t>
      </w:r>
      <w:r w:rsidR="001611FE">
        <w:t>а</w:t>
      </w:r>
      <w:r w:rsidR="001611FE" w:rsidRPr="00EF384B">
        <w:t xml:space="preserve"> необх</w:t>
      </w:r>
      <w:r w:rsidR="001611FE">
        <w:t>одимым комплектом лицензионного программного обеспечения:</w:t>
      </w:r>
    </w:p>
    <w:p w:rsidR="00331573" w:rsidRPr="00B62092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Windows 7</w:t>
      </w:r>
      <w:r w:rsidR="00331573" w:rsidRPr="00B62092">
        <w:rPr>
          <w:lang w:val="en-US"/>
        </w:rPr>
        <w:t>;</w:t>
      </w:r>
    </w:p>
    <w:p w:rsidR="00331573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Word 2010;</w:t>
      </w:r>
    </w:p>
    <w:p w:rsidR="00331573" w:rsidRPr="00E67D16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 w:rsidRPr="00B62092">
        <w:rPr>
          <w:lang w:val="en-US"/>
        </w:rPr>
        <w:t>Microsoft</w:t>
      </w:r>
      <w:r w:rsidR="00331573" w:rsidRPr="00E67D16">
        <w:rPr>
          <w:lang w:val="en-US"/>
        </w:rPr>
        <w:t xml:space="preserve"> </w:t>
      </w:r>
      <w:r w:rsidR="00331573">
        <w:rPr>
          <w:lang w:val="en-US"/>
        </w:rPr>
        <w:t>Excel</w:t>
      </w:r>
      <w:r w:rsidR="00331573" w:rsidRPr="00E67D16">
        <w:rPr>
          <w:lang w:val="en-US"/>
        </w:rPr>
        <w:t xml:space="preserve"> 2010;</w:t>
      </w:r>
    </w:p>
    <w:p w:rsidR="00331573" w:rsidRPr="00011D45" w:rsidRDefault="005D6A2A" w:rsidP="005D6A2A">
      <w:pPr>
        <w:jc w:val="both"/>
      </w:pPr>
      <w:r>
        <w:lastRenderedPageBreak/>
        <w:t xml:space="preserve">- </w:t>
      </w:r>
      <w:r w:rsidR="00331573">
        <w:rPr>
          <w:lang w:val="en-US"/>
        </w:rPr>
        <w:t>Microsoft</w:t>
      </w:r>
      <w:r w:rsidR="00331573" w:rsidRPr="00011D45">
        <w:t xml:space="preserve"> </w:t>
      </w:r>
      <w:r w:rsidR="00331573">
        <w:rPr>
          <w:lang w:val="en-US"/>
        </w:rPr>
        <w:t>PowerPoint</w:t>
      </w:r>
      <w:r w:rsidR="00331573" w:rsidRPr="00011D45">
        <w:t xml:space="preserve"> 2010</w:t>
      </w:r>
      <w:r w:rsidR="00331573">
        <w:t>.</w:t>
      </w:r>
    </w:p>
    <w:p w:rsidR="00331573" w:rsidRDefault="00331573" w:rsidP="00A5235C"/>
    <w:p w:rsidR="001611FE" w:rsidRPr="005D6A2A" w:rsidRDefault="001611FE" w:rsidP="005D6A2A">
      <w:pPr>
        <w:jc w:val="center"/>
        <w:rPr>
          <w:b/>
        </w:rPr>
      </w:pPr>
      <w:r w:rsidRPr="005D6A2A">
        <w:rPr>
          <w:b/>
          <w:bCs/>
        </w:rPr>
        <w:t>10. О</w:t>
      </w:r>
      <w:r w:rsidRPr="005D6A2A">
        <w:rPr>
          <w:b/>
        </w:rPr>
        <w:t>писание материально-технической базы, необходимой для проведения практики</w:t>
      </w:r>
    </w:p>
    <w:p w:rsidR="001611FE" w:rsidRPr="00C25EE2" w:rsidRDefault="009E4F9E" w:rsidP="005D6A2A">
      <w:pPr>
        <w:jc w:val="both"/>
      </w:pPr>
      <w:r w:rsidRPr="00C25EE2">
        <w:t xml:space="preserve"> </w:t>
      </w:r>
      <w:r w:rsidR="005D6A2A">
        <w:t xml:space="preserve">- </w:t>
      </w:r>
      <w:r w:rsidRPr="00C25EE2">
        <w:t>Общество с ограниченной ответственностью «Удостоверяющий центр ГАЗИНФОРМСЕРВИС» (ООО УЦ ГИС);</w:t>
      </w:r>
    </w:p>
    <w:p w:rsidR="009E4F9E" w:rsidRPr="00C25EE2" w:rsidRDefault="005D6A2A" w:rsidP="005D6A2A">
      <w:pPr>
        <w:jc w:val="both"/>
      </w:pPr>
      <w:r>
        <w:t xml:space="preserve">- </w:t>
      </w:r>
      <w:r w:rsidR="008C19DF">
        <w:fldChar w:fldCharType="begin"/>
      </w:r>
      <w:r w:rsidR="008C19DF">
        <w:instrText>DOCVARIABLE "ПолноеНаименованиеОрганизации" \* MERGEFORMAT</w:instrText>
      </w:r>
      <w:r w:rsidR="008C19DF">
        <w:fldChar w:fldCharType="separate"/>
      </w:r>
      <w:r w:rsidR="009E4F9E" w:rsidRPr="00C25EE2">
        <w:t>Открытое акционерное общество «Научно-исследовательский и проектно-конструкторский институт информатизации, автоматизации и связи на железнодорожном транспорте»</w:t>
      </w:r>
      <w:r w:rsidR="008C19DF">
        <w:fldChar w:fldCharType="end"/>
      </w:r>
      <w:r w:rsidR="009E4F9E" w:rsidRPr="00C25EE2">
        <w:t xml:space="preserve"> (</w:t>
      </w:r>
      <w:r w:rsidR="008C19DF">
        <w:fldChar w:fldCharType="begin"/>
      </w:r>
      <w:r w:rsidR="008C19DF">
        <w:instrText>DOCVARIABLE "НаименованиеОрганизации" \* MERGEFORMAT</w:instrText>
      </w:r>
      <w:r w:rsidR="008C19DF">
        <w:fldChar w:fldCharType="separate"/>
      </w:r>
      <w:r w:rsidR="009E4F9E" w:rsidRPr="00C25EE2">
        <w:t>ОАО «НИИАС»</w:t>
      </w:r>
      <w:r w:rsidR="008C19DF">
        <w:fldChar w:fldCharType="end"/>
      </w:r>
      <w:r w:rsidR="009E4F9E" w:rsidRPr="00C25EE2">
        <w:t>);</w:t>
      </w:r>
    </w:p>
    <w:p w:rsidR="009E4F9E" w:rsidRPr="00C25EE2" w:rsidRDefault="005D6A2A" w:rsidP="005D6A2A">
      <w:pPr>
        <w:jc w:val="both"/>
      </w:pPr>
      <w:r>
        <w:t xml:space="preserve">- </w:t>
      </w:r>
      <w:r w:rsidR="009E4F9E" w:rsidRPr="00C25EE2">
        <w:t>Закрытое акционерное общество «АКУТА»;</w:t>
      </w:r>
    </w:p>
    <w:p w:rsidR="009E4F9E" w:rsidRPr="00C25EE2" w:rsidRDefault="005D6A2A" w:rsidP="005D6A2A">
      <w:pPr>
        <w:jc w:val="both"/>
      </w:pPr>
      <w:r>
        <w:t>-</w:t>
      </w:r>
      <w:r w:rsidR="009E4F9E" w:rsidRPr="00C25EE2">
        <w:t>Закрытое Акционерное Общество «Ассоциация специалистов информационных систем»;</w:t>
      </w:r>
    </w:p>
    <w:p w:rsidR="009E4F9E" w:rsidRPr="00C25EE2" w:rsidRDefault="005D6A2A" w:rsidP="00A5235C">
      <w:r>
        <w:t xml:space="preserve">- </w:t>
      </w:r>
      <w:r w:rsidR="009E4F9E" w:rsidRPr="00C25EE2">
        <w:t>Общество с ограниченной ответственностью «Научно-производственное предприятие «Специальные вычислительные комплексы» (ООО НПП «СВК»);</w:t>
      </w:r>
    </w:p>
    <w:p w:rsidR="009E4F9E" w:rsidRDefault="00C25EE2" w:rsidP="00A5235C">
      <w:r w:rsidRPr="00C25EE2">
        <w:t>СПб ВЦ структурное подразделение ГВЦ филиала ОАО РЖД</w:t>
      </w:r>
    </w:p>
    <w:p w:rsidR="009E4F9E" w:rsidRDefault="009E4F9E" w:rsidP="00A5235C"/>
    <w:p w:rsidR="009E4F9E" w:rsidRDefault="009E4F9E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EE604A"/>
    <w:p w:rsidR="00EE604A" w:rsidRDefault="00060B30" w:rsidP="00EE604A">
      <w:pPr>
        <w:rPr>
          <w:rFonts w:eastAsia="Calibri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201295</wp:posOffset>
            </wp:positionV>
            <wp:extent cx="1323975" cy="590550"/>
            <wp:effectExtent l="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9" t="63673" r="36169" b="3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04A">
        <w:rPr>
          <w:rFonts w:eastAsia="Calibri"/>
        </w:rPr>
        <w:t>Разработчик программы,</w:t>
      </w:r>
    </w:p>
    <w:p w:rsidR="00EE604A" w:rsidRDefault="00EE604A" w:rsidP="00EE604A">
      <w:pPr>
        <w:rPr>
          <w:rFonts w:eastAsia="Calibri"/>
        </w:rPr>
      </w:pPr>
      <w:r>
        <w:rPr>
          <w:rFonts w:eastAsia="Calibri"/>
        </w:rPr>
        <w:t>старший преподаватель</w:t>
      </w:r>
    </w:p>
    <w:p w:rsidR="00EE604A" w:rsidRDefault="00EE604A" w:rsidP="00EE604A">
      <w:pPr>
        <w:rPr>
          <w:rFonts w:eastAsia="Calibri"/>
        </w:rPr>
      </w:pPr>
      <w:r>
        <w:rPr>
          <w:rFonts w:eastAsia="Calibri"/>
        </w:rPr>
        <w:t xml:space="preserve">«16» января 2017 года  </w:t>
      </w:r>
      <w:r>
        <w:rPr>
          <w:rFonts w:eastAsia="Calibri"/>
        </w:rPr>
        <w:tab/>
      </w:r>
      <w:r>
        <w:rPr>
          <w:rFonts w:eastAsia="Calibri"/>
        </w:rPr>
        <w:tab/>
        <w:t>О.В.Петрова</w:t>
      </w:r>
    </w:p>
    <w:p w:rsidR="00EE604A" w:rsidRDefault="00EE604A" w:rsidP="00EE604A"/>
    <w:p w:rsidR="0071548F" w:rsidRDefault="0071548F" w:rsidP="00A5235C"/>
    <w:p w:rsidR="0071548F" w:rsidRDefault="0071548F" w:rsidP="00A5235C"/>
    <w:p w:rsidR="009E4F9E" w:rsidRDefault="009E4F9E" w:rsidP="00A5235C"/>
    <w:p w:rsidR="009E4F9E" w:rsidRDefault="009E4F9E" w:rsidP="00A5235C"/>
    <w:p w:rsidR="00163398" w:rsidRDefault="00163398">
      <w:pPr>
        <w:tabs>
          <w:tab w:val="clear" w:pos="851"/>
        </w:tabs>
      </w:pPr>
      <w:bookmarkStart w:id="1" w:name="_GoBack"/>
      <w:bookmarkEnd w:id="1"/>
    </w:p>
    <w:sectPr w:rsidR="00163398" w:rsidSect="002421B2"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9DF" w:rsidRDefault="008C19DF" w:rsidP="00A5235C">
      <w:r>
        <w:separator/>
      </w:r>
    </w:p>
  </w:endnote>
  <w:endnote w:type="continuationSeparator" w:id="0">
    <w:p w:rsidR="008C19DF" w:rsidRDefault="008C19DF" w:rsidP="00A5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D32" w:rsidRDefault="00DF155D" w:rsidP="00A5235C">
    <w:pPr>
      <w:pStyle w:val="ad"/>
    </w:pPr>
    <w:r>
      <w:fldChar w:fldCharType="begin"/>
    </w:r>
    <w:r w:rsidR="00E00B26">
      <w:instrText>PAGE   \* MERGEFORMAT</w:instrText>
    </w:r>
    <w:r>
      <w:fldChar w:fldCharType="separate"/>
    </w:r>
    <w:r w:rsidR="00080688">
      <w:t>14</w:t>
    </w:r>
    <w:r>
      <w:fldChar w:fldCharType="end"/>
    </w:r>
  </w:p>
  <w:p w:rsidR="00AF4D32" w:rsidRDefault="00AF4D32" w:rsidP="00A523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9DF" w:rsidRDefault="008C19DF" w:rsidP="00A5235C">
      <w:r>
        <w:separator/>
      </w:r>
    </w:p>
  </w:footnote>
  <w:footnote w:type="continuationSeparator" w:id="0">
    <w:p w:rsidR="008C19DF" w:rsidRDefault="008C19DF" w:rsidP="00A5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>
    <w:nsid w:val="28A45B46"/>
    <w:multiLevelType w:val="hybridMultilevel"/>
    <w:tmpl w:val="1B423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53127"/>
    <w:multiLevelType w:val="hybridMultilevel"/>
    <w:tmpl w:val="F14CA8F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466C0D"/>
    <w:multiLevelType w:val="hybridMultilevel"/>
    <w:tmpl w:val="3C062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D5"/>
    <w:rsid w:val="0001235A"/>
    <w:rsid w:val="00014C67"/>
    <w:rsid w:val="0001521B"/>
    <w:rsid w:val="00026F77"/>
    <w:rsid w:val="000446A3"/>
    <w:rsid w:val="00045E88"/>
    <w:rsid w:val="00046E11"/>
    <w:rsid w:val="00055AA0"/>
    <w:rsid w:val="00060B30"/>
    <w:rsid w:val="00063055"/>
    <w:rsid w:val="0006561C"/>
    <w:rsid w:val="000710F5"/>
    <w:rsid w:val="000726BB"/>
    <w:rsid w:val="00080688"/>
    <w:rsid w:val="00085623"/>
    <w:rsid w:val="000A3BB7"/>
    <w:rsid w:val="000B04E1"/>
    <w:rsid w:val="000C5146"/>
    <w:rsid w:val="000D4D69"/>
    <w:rsid w:val="000F26A4"/>
    <w:rsid w:val="001028FD"/>
    <w:rsid w:val="00104516"/>
    <w:rsid w:val="001073DB"/>
    <w:rsid w:val="00113C60"/>
    <w:rsid w:val="0011693F"/>
    <w:rsid w:val="001443D9"/>
    <w:rsid w:val="00146804"/>
    <w:rsid w:val="00150D71"/>
    <w:rsid w:val="001611FE"/>
    <w:rsid w:val="00163398"/>
    <w:rsid w:val="001A694D"/>
    <w:rsid w:val="001B582B"/>
    <w:rsid w:val="001C2874"/>
    <w:rsid w:val="001C4690"/>
    <w:rsid w:val="001D52C6"/>
    <w:rsid w:val="001E3A20"/>
    <w:rsid w:val="00205E77"/>
    <w:rsid w:val="00231690"/>
    <w:rsid w:val="0023215A"/>
    <w:rsid w:val="00235AC1"/>
    <w:rsid w:val="002421B2"/>
    <w:rsid w:val="002722B8"/>
    <w:rsid w:val="00295A91"/>
    <w:rsid w:val="002B7434"/>
    <w:rsid w:val="002F3049"/>
    <w:rsid w:val="003023D8"/>
    <w:rsid w:val="00317481"/>
    <w:rsid w:val="00322379"/>
    <w:rsid w:val="00326CCB"/>
    <w:rsid w:val="00331573"/>
    <w:rsid w:val="00357189"/>
    <w:rsid w:val="00360B88"/>
    <w:rsid w:val="003873CB"/>
    <w:rsid w:val="00391B85"/>
    <w:rsid w:val="0040566B"/>
    <w:rsid w:val="00431DE2"/>
    <w:rsid w:val="00446747"/>
    <w:rsid w:val="004749EF"/>
    <w:rsid w:val="0048044A"/>
    <w:rsid w:val="0049775D"/>
    <w:rsid w:val="004A3F77"/>
    <w:rsid w:val="004D2474"/>
    <w:rsid w:val="004E080D"/>
    <w:rsid w:val="004E4F34"/>
    <w:rsid w:val="005129B5"/>
    <w:rsid w:val="00536669"/>
    <w:rsid w:val="00542057"/>
    <w:rsid w:val="00546D2E"/>
    <w:rsid w:val="00556823"/>
    <w:rsid w:val="00591276"/>
    <w:rsid w:val="005A1EA6"/>
    <w:rsid w:val="005A30DD"/>
    <w:rsid w:val="005B490D"/>
    <w:rsid w:val="005D6A2A"/>
    <w:rsid w:val="005E5E05"/>
    <w:rsid w:val="005E5FBF"/>
    <w:rsid w:val="005E676E"/>
    <w:rsid w:val="00666B45"/>
    <w:rsid w:val="00676084"/>
    <w:rsid w:val="0068128C"/>
    <w:rsid w:val="006A0E4C"/>
    <w:rsid w:val="006C7846"/>
    <w:rsid w:val="006E04AB"/>
    <w:rsid w:val="0071548F"/>
    <w:rsid w:val="00716DB8"/>
    <w:rsid w:val="00722EEE"/>
    <w:rsid w:val="00735A25"/>
    <w:rsid w:val="00752E69"/>
    <w:rsid w:val="0077240A"/>
    <w:rsid w:val="007971FE"/>
    <w:rsid w:val="00797564"/>
    <w:rsid w:val="007A5DD7"/>
    <w:rsid w:val="007B3D2A"/>
    <w:rsid w:val="007D1BB0"/>
    <w:rsid w:val="007E4215"/>
    <w:rsid w:val="008152D5"/>
    <w:rsid w:val="00834CC3"/>
    <w:rsid w:val="0083585B"/>
    <w:rsid w:val="00836799"/>
    <w:rsid w:val="00845C07"/>
    <w:rsid w:val="00872522"/>
    <w:rsid w:val="008A0119"/>
    <w:rsid w:val="008C19DF"/>
    <w:rsid w:val="008E2A79"/>
    <w:rsid w:val="008E67D7"/>
    <w:rsid w:val="0091771B"/>
    <w:rsid w:val="0092296C"/>
    <w:rsid w:val="0093541E"/>
    <w:rsid w:val="00937942"/>
    <w:rsid w:val="00937A96"/>
    <w:rsid w:val="00953F60"/>
    <w:rsid w:val="0096399A"/>
    <w:rsid w:val="0097409C"/>
    <w:rsid w:val="00977DED"/>
    <w:rsid w:val="00977FB6"/>
    <w:rsid w:val="00997C57"/>
    <w:rsid w:val="009B5F97"/>
    <w:rsid w:val="009D4283"/>
    <w:rsid w:val="009E327F"/>
    <w:rsid w:val="009E4F9E"/>
    <w:rsid w:val="00A12A7A"/>
    <w:rsid w:val="00A1419C"/>
    <w:rsid w:val="00A32064"/>
    <w:rsid w:val="00A42BBB"/>
    <w:rsid w:val="00A5235C"/>
    <w:rsid w:val="00A70496"/>
    <w:rsid w:val="00A83487"/>
    <w:rsid w:val="00A852BC"/>
    <w:rsid w:val="00AA032A"/>
    <w:rsid w:val="00AD0D71"/>
    <w:rsid w:val="00AF4D32"/>
    <w:rsid w:val="00AF537A"/>
    <w:rsid w:val="00AF6437"/>
    <w:rsid w:val="00B05CA8"/>
    <w:rsid w:val="00B23A58"/>
    <w:rsid w:val="00B44628"/>
    <w:rsid w:val="00B50E65"/>
    <w:rsid w:val="00B51750"/>
    <w:rsid w:val="00B67D8A"/>
    <w:rsid w:val="00B920B6"/>
    <w:rsid w:val="00B9543A"/>
    <w:rsid w:val="00BB41EF"/>
    <w:rsid w:val="00BC3DE4"/>
    <w:rsid w:val="00BE6242"/>
    <w:rsid w:val="00BE6FD4"/>
    <w:rsid w:val="00C25EE2"/>
    <w:rsid w:val="00C56F47"/>
    <w:rsid w:val="00C90D54"/>
    <w:rsid w:val="00CA1196"/>
    <w:rsid w:val="00CA67A2"/>
    <w:rsid w:val="00CB02D6"/>
    <w:rsid w:val="00CD388F"/>
    <w:rsid w:val="00CE1148"/>
    <w:rsid w:val="00CF5FC3"/>
    <w:rsid w:val="00D45518"/>
    <w:rsid w:val="00D60D4B"/>
    <w:rsid w:val="00D90BBE"/>
    <w:rsid w:val="00DB6817"/>
    <w:rsid w:val="00DC6D99"/>
    <w:rsid w:val="00DD7E4C"/>
    <w:rsid w:val="00DE3F9C"/>
    <w:rsid w:val="00DF155D"/>
    <w:rsid w:val="00DF1DC0"/>
    <w:rsid w:val="00DF4602"/>
    <w:rsid w:val="00DF46F7"/>
    <w:rsid w:val="00E00B26"/>
    <w:rsid w:val="00E03347"/>
    <w:rsid w:val="00E20EA8"/>
    <w:rsid w:val="00E2631A"/>
    <w:rsid w:val="00E5387F"/>
    <w:rsid w:val="00E63CA7"/>
    <w:rsid w:val="00E67D16"/>
    <w:rsid w:val="00E75D55"/>
    <w:rsid w:val="00E84C0B"/>
    <w:rsid w:val="00E92518"/>
    <w:rsid w:val="00E92620"/>
    <w:rsid w:val="00E94A7D"/>
    <w:rsid w:val="00EA3378"/>
    <w:rsid w:val="00ED75CE"/>
    <w:rsid w:val="00EE604A"/>
    <w:rsid w:val="00EE7724"/>
    <w:rsid w:val="00F3695E"/>
    <w:rsid w:val="00F7048D"/>
    <w:rsid w:val="00F81673"/>
    <w:rsid w:val="00F95220"/>
    <w:rsid w:val="00FB079F"/>
    <w:rsid w:val="00FB626A"/>
    <w:rsid w:val="00FD0929"/>
    <w:rsid w:val="00FD2087"/>
    <w:rsid w:val="00FD2F65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uiPriority w:val="34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noProof/>
      <w:sz w:val="28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1521B"/>
    <w:rPr>
      <w:rFonts w:ascii="Segoe UI" w:hAnsi="Segoe UI" w:cs="Segoe UI"/>
      <w:sz w:val="18"/>
      <w:szCs w:val="18"/>
    </w:rPr>
  </w:style>
  <w:style w:type="paragraph" w:styleId="af1">
    <w:name w:val="No Spacing"/>
    <w:uiPriority w:val="99"/>
    <w:qFormat/>
    <w:rsid w:val="00163398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uiPriority w:val="34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noProof/>
      <w:sz w:val="28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1521B"/>
    <w:rPr>
      <w:rFonts w:ascii="Segoe UI" w:hAnsi="Segoe UI" w:cs="Segoe UI"/>
      <w:sz w:val="18"/>
      <w:szCs w:val="18"/>
    </w:rPr>
  </w:style>
  <w:style w:type="paragraph" w:styleId="af1">
    <w:name w:val="No Spacing"/>
    <w:uiPriority w:val="99"/>
    <w:qFormat/>
    <w:rsid w:val="00163398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chbook.ru/book_list.php?str_author=&#1043;&#1086;&#1088;&#1073;&#1072;&#1090;&#1086;&#1074;%20&#1042;.%20&#1057;." TargetMode="External"/><Relationship Id="rId18" Type="http://schemas.openxmlformats.org/officeDocument/2006/relationships/hyperlink" Target="http://docs.cntd.ru/search/intellectual?q=%D0%93%D0%9E%D0%A1%D0%A2+%D0%A0+56205-2014+&amp;itemtyp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echbook.ru/book_list.php?str_author=&#1052;&#1072;&#1083;&#1102;&#1082;%20&#1040;.%20&#1040;." TargetMode="External"/><Relationship Id="rId17" Type="http://schemas.openxmlformats.org/officeDocument/2006/relationships/hyperlink" Target="http://fste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6018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base.garant.ru/12148555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tk.gost.ru/wps/portal/tk3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chbook.ru/book_list.php?str_author=&#1050;&#1086;&#1088;&#1086;&#1083;&#1077;&#1074;%20&#1042;.%20&#1048;.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0C73DE-B780-4221-9453-142CA95CF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3134</Words>
  <Characters>17867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ПЕТЕРБУРГСКИЙ ГОСУДАРСТВЕННЫЙ УНИВЕРСИТЕТ</vt:lpstr>
    </vt:vector>
  </TitlesOfParts>
  <Company>Российская академия транспорта</Company>
  <LinksUpToDate>false</LinksUpToDate>
  <CharactersWithSpaces>20960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ПЕТЕРБУРГСКИЙ ГОСУДАРСТВЕННЫЙ УНИВЕРСИТЕТ</dc:title>
  <dc:subject/>
  <dc:creator>Левадная Н.В.</dc:creator>
  <cp:keywords/>
  <dc:description/>
  <cp:lastModifiedBy>ИнИБ</cp:lastModifiedBy>
  <cp:revision>6</cp:revision>
  <cp:lastPrinted>2017-10-27T08:09:00Z</cp:lastPrinted>
  <dcterms:created xsi:type="dcterms:W3CDTF">2017-04-05T09:16:00Z</dcterms:created>
  <dcterms:modified xsi:type="dcterms:W3CDTF">2017-11-01T10:53:00Z</dcterms:modified>
</cp:coreProperties>
</file>