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«Логистика и коммерческая работа»</w:t>
      </w: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609C4" w:rsidRDefault="00D609C4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609C4" w:rsidRDefault="00D609C4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609C4" w:rsidRDefault="00D609C4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847DCB" w:rsidRDefault="00847DCB" w:rsidP="00A21FA9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«ГОРОДСКАЯ ЛОГИСТИКА» (Б1.В.ДВ.4.2)</w:t>
      </w: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847DCB" w:rsidRDefault="00847DCB" w:rsidP="00A21FA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38.03.02 «Менеджмент» </w:t>
      </w:r>
    </w:p>
    <w:p w:rsidR="00847DCB" w:rsidRDefault="00847DCB" w:rsidP="00A21FA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профилю «Логистика» </w:t>
      </w: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45636E">
        <w:rPr>
          <w:sz w:val="28"/>
          <w:szCs w:val="28"/>
        </w:rPr>
        <w:t>, заочная</w:t>
      </w: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609C4" w:rsidRDefault="00D609C4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609C4" w:rsidRDefault="00D609C4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609C4" w:rsidRDefault="00D609C4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609C4" w:rsidRDefault="00D609C4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609C4" w:rsidRDefault="00D609C4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847DCB" w:rsidRDefault="00847DCB" w:rsidP="00A21F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847DCB" w:rsidRPr="00AB0C39" w:rsidRDefault="00847DCB" w:rsidP="00AB0C39">
      <w:pPr>
        <w:widowControl/>
        <w:spacing w:line="240" w:lineRule="auto"/>
        <w:ind w:firstLine="0"/>
        <w:rPr>
          <w:sz w:val="28"/>
          <w:szCs w:val="28"/>
          <w:lang w:val="en-US"/>
        </w:rPr>
      </w:pPr>
    </w:p>
    <w:p w:rsidR="00F02D6F" w:rsidRDefault="00A609A7" w:rsidP="00FC161C">
      <w:pPr>
        <w:ind w:right="18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89.75pt">
            <v:imagedata r:id="rId7" o:title="doc01072120171012144001_001" croptop="4030f" cropleft="9327f"/>
          </v:shape>
        </w:pict>
      </w:r>
      <w:r>
        <w:rPr>
          <w:sz w:val="28"/>
          <w:szCs w:val="28"/>
          <w:lang w:val="en-US"/>
        </w:rPr>
        <w:lastRenderedPageBreak/>
        <w:pict>
          <v:shape id="_x0000_i1026" type="#_x0000_t75" style="width:517.5pt;height:789pt">
            <v:imagedata r:id="rId8" o:title="doc01072020171012143851_001" croptop="4089f" cropleft="8584f"/>
          </v:shape>
        </w:pict>
      </w:r>
    </w:p>
    <w:p w:rsidR="00F02D6F" w:rsidRPr="00F02D6F" w:rsidRDefault="00F02D6F" w:rsidP="00F02D6F">
      <w:pPr>
        <w:ind w:firstLine="0"/>
        <w:rPr>
          <w:b/>
          <w:bCs/>
          <w:sz w:val="28"/>
          <w:szCs w:val="28"/>
          <w:lang w:val="en-US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Цели и задачи дисциплины</w:t>
      </w:r>
    </w:p>
    <w:p w:rsidR="00847DCB" w:rsidRDefault="00847DCB" w:rsidP="00A21FA9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847DCB" w:rsidRDefault="00847DCB" w:rsidP="00A21FA9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, утвержденным </w:t>
      </w:r>
      <w:r w:rsidRPr="00487900">
        <w:rPr>
          <w:sz w:val="28"/>
          <w:szCs w:val="28"/>
        </w:rPr>
        <w:t>«</w:t>
      </w:r>
      <w:r>
        <w:rPr>
          <w:sz w:val="28"/>
          <w:szCs w:val="28"/>
        </w:rPr>
        <w:t>12</w:t>
      </w:r>
      <w:r w:rsidRPr="0048790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января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., приказ №7  по направлению 38.03.02 «Менеджмент», по дисциплине </w:t>
      </w:r>
      <w:r w:rsidRPr="001A0CE5">
        <w:rPr>
          <w:sz w:val="28"/>
          <w:szCs w:val="28"/>
        </w:rPr>
        <w:t>«</w:t>
      </w:r>
      <w:r>
        <w:rPr>
          <w:sz w:val="28"/>
          <w:szCs w:val="28"/>
        </w:rPr>
        <w:t>Городская логистика</w:t>
      </w:r>
      <w:r w:rsidRPr="001A0CE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Целью изучения является формирование твердых теоретических знаний и практических навыков по использованию нормативно-правовых документов, статистических, имитационных моделей и методов для организации взаимодействия городского и железнодорожного транспорта.</w:t>
      </w: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847DCB" w:rsidRPr="00A97A0B" w:rsidRDefault="00847DCB" w:rsidP="004902F0">
      <w:pPr>
        <w:widowControl/>
        <w:numPr>
          <w:ilvl w:val="0"/>
          <w:numId w:val="1"/>
        </w:numPr>
        <w:spacing w:line="240" w:lineRule="auto"/>
        <w:ind w:left="1134" w:hanging="425"/>
        <w:contextualSpacing/>
        <w:rPr>
          <w:sz w:val="28"/>
          <w:szCs w:val="28"/>
        </w:rPr>
      </w:pPr>
      <w:r w:rsidRPr="00A97A0B">
        <w:rPr>
          <w:sz w:val="28"/>
          <w:szCs w:val="28"/>
        </w:rPr>
        <w:t xml:space="preserve">приобретение знаний, умений и навыков в области </w:t>
      </w:r>
      <w:r>
        <w:rPr>
          <w:sz w:val="28"/>
          <w:szCs w:val="28"/>
        </w:rPr>
        <w:t>городской логистики</w:t>
      </w:r>
      <w:r w:rsidRPr="00A97A0B">
        <w:rPr>
          <w:sz w:val="28"/>
          <w:szCs w:val="28"/>
        </w:rPr>
        <w:t>;</w:t>
      </w:r>
    </w:p>
    <w:p w:rsidR="00847DCB" w:rsidRPr="00A97A0B" w:rsidRDefault="00847DCB" w:rsidP="004902F0">
      <w:pPr>
        <w:widowControl/>
        <w:numPr>
          <w:ilvl w:val="0"/>
          <w:numId w:val="1"/>
        </w:numPr>
        <w:spacing w:line="240" w:lineRule="auto"/>
        <w:ind w:left="1134" w:hanging="425"/>
        <w:contextualSpacing/>
        <w:rPr>
          <w:sz w:val="28"/>
          <w:szCs w:val="28"/>
        </w:rPr>
      </w:pPr>
      <w:r w:rsidRPr="00A97A0B">
        <w:rPr>
          <w:sz w:val="28"/>
          <w:szCs w:val="28"/>
        </w:rPr>
        <w:t>формирование характера мышления и ценностных ориентаций, при которых соблюдение действующего законодательства и нормативных документов</w:t>
      </w:r>
      <w:r>
        <w:rPr>
          <w:sz w:val="28"/>
          <w:szCs w:val="28"/>
        </w:rPr>
        <w:t xml:space="preserve"> в области городского транспорта и логист</w:t>
      </w:r>
      <w:r w:rsidR="00D34DC6">
        <w:rPr>
          <w:sz w:val="28"/>
          <w:szCs w:val="28"/>
        </w:rPr>
        <w:t>и</w:t>
      </w:r>
      <w:r>
        <w:rPr>
          <w:sz w:val="28"/>
          <w:szCs w:val="28"/>
        </w:rPr>
        <w:t>ки</w:t>
      </w:r>
      <w:r w:rsidRPr="00A97A0B">
        <w:rPr>
          <w:sz w:val="28"/>
          <w:szCs w:val="28"/>
        </w:rPr>
        <w:t>, а также требований, установленных техническими регламентами, стандартами, положениями договоров рассматривается в качестве приоритета.</w:t>
      </w:r>
    </w:p>
    <w:p w:rsidR="00847DCB" w:rsidRDefault="00847DCB" w:rsidP="00A21FA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B0A69" w:rsidRDefault="008B0A69" w:rsidP="00A21FA9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847DCB" w:rsidRDefault="00847DCB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основные понятия городской логистики;</w:t>
      </w:r>
    </w:p>
    <w:p w:rsidR="00847DCB" w:rsidRPr="00222460" w:rsidRDefault="00847DCB" w:rsidP="00222460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классификацию</w:t>
      </w:r>
      <w:r w:rsidRPr="00222460">
        <w:rPr>
          <w:sz w:val="28"/>
          <w:szCs w:val="28"/>
        </w:rPr>
        <w:t xml:space="preserve"> городов, функционал</w:t>
      </w:r>
      <w:r>
        <w:rPr>
          <w:sz w:val="28"/>
          <w:szCs w:val="28"/>
        </w:rPr>
        <w:t xml:space="preserve">ьное зонирование их территорий, </w:t>
      </w:r>
      <w:r w:rsidRPr="00222460">
        <w:rPr>
          <w:sz w:val="28"/>
          <w:szCs w:val="28"/>
        </w:rPr>
        <w:t>системы улично-дорожной сети; виды и структур</w:t>
      </w:r>
      <w:r>
        <w:rPr>
          <w:sz w:val="28"/>
          <w:szCs w:val="28"/>
        </w:rPr>
        <w:t>у</w:t>
      </w:r>
      <w:r w:rsidRPr="00222460">
        <w:rPr>
          <w:sz w:val="28"/>
          <w:szCs w:val="28"/>
        </w:rPr>
        <w:t xml:space="preserve"> городского транспорта; </w:t>
      </w:r>
    </w:p>
    <w:p w:rsidR="00847DCB" w:rsidRDefault="00847DCB" w:rsidP="00222460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 w:rsidRPr="00222460">
        <w:rPr>
          <w:sz w:val="28"/>
          <w:szCs w:val="28"/>
        </w:rPr>
        <w:t>значение транспорта</w:t>
      </w:r>
      <w:r>
        <w:rPr>
          <w:sz w:val="28"/>
          <w:szCs w:val="28"/>
        </w:rPr>
        <w:t xml:space="preserve"> и логистики</w:t>
      </w:r>
      <w:r w:rsidRPr="00222460">
        <w:rPr>
          <w:sz w:val="28"/>
          <w:szCs w:val="28"/>
        </w:rPr>
        <w:t xml:space="preserve"> в развитии г</w:t>
      </w:r>
      <w:r>
        <w:rPr>
          <w:sz w:val="28"/>
          <w:szCs w:val="28"/>
        </w:rPr>
        <w:t xml:space="preserve">ородов и городских агломераций, </w:t>
      </w:r>
      <w:r w:rsidRPr="00222460">
        <w:rPr>
          <w:sz w:val="28"/>
          <w:szCs w:val="28"/>
        </w:rPr>
        <w:t>характеристик</w:t>
      </w:r>
      <w:r>
        <w:rPr>
          <w:sz w:val="28"/>
          <w:szCs w:val="28"/>
        </w:rPr>
        <w:t>у</w:t>
      </w:r>
      <w:r w:rsidRPr="00222460">
        <w:rPr>
          <w:sz w:val="28"/>
          <w:szCs w:val="28"/>
        </w:rPr>
        <w:t xml:space="preserve"> транспортной системы городов, интегрированные транспортные системы; </w:t>
      </w:r>
    </w:p>
    <w:p w:rsidR="00847DCB" w:rsidRPr="00A34071" w:rsidRDefault="00847DCB" w:rsidP="002040EF">
      <w:pPr>
        <w:widowControl/>
        <w:numPr>
          <w:ilvl w:val="0"/>
          <w:numId w:val="2"/>
        </w:numPr>
        <w:spacing w:line="240" w:lineRule="auto"/>
        <w:ind w:left="284" w:firstLine="567"/>
        <w:rPr>
          <w:b/>
          <w:sz w:val="28"/>
          <w:szCs w:val="28"/>
        </w:rPr>
      </w:pPr>
      <w:r w:rsidRPr="00A34071">
        <w:rPr>
          <w:sz w:val="28"/>
          <w:szCs w:val="28"/>
        </w:rPr>
        <w:t>структуру автоматизированных систем управления пассажирских перевозок; информационных систем мониторинга и учета выполнения технологических операций.</w:t>
      </w:r>
    </w:p>
    <w:p w:rsidR="008B0A69" w:rsidRDefault="008B0A69" w:rsidP="00A21FA9">
      <w:pPr>
        <w:widowControl/>
        <w:spacing w:line="240" w:lineRule="auto"/>
        <w:ind w:firstLine="851"/>
        <w:rPr>
          <w:b/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847DCB" w:rsidRDefault="00847DCB" w:rsidP="002040EF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 w:rsidRPr="00A34071">
        <w:rPr>
          <w:sz w:val="28"/>
          <w:szCs w:val="28"/>
        </w:rPr>
        <w:t>организовать пасс</w:t>
      </w:r>
      <w:r>
        <w:rPr>
          <w:sz w:val="28"/>
          <w:szCs w:val="28"/>
        </w:rPr>
        <w:t>ажиропотоки, их обслуживание в городской логистической системе;</w:t>
      </w:r>
    </w:p>
    <w:p w:rsidR="00847DCB" w:rsidRDefault="00847DCB" w:rsidP="002040EF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применять </w:t>
      </w:r>
      <w:r w:rsidRPr="00222460">
        <w:rPr>
          <w:sz w:val="28"/>
          <w:szCs w:val="28"/>
        </w:rPr>
        <w:t>принципы проектирования транспортной сети, уч</w:t>
      </w:r>
      <w:r>
        <w:rPr>
          <w:sz w:val="28"/>
          <w:szCs w:val="28"/>
        </w:rPr>
        <w:t>и</w:t>
      </w:r>
      <w:r w:rsidRPr="00222460">
        <w:rPr>
          <w:sz w:val="28"/>
          <w:szCs w:val="28"/>
        </w:rPr>
        <w:t>т</w:t>
      </w:r>
      <w:r>
        <w:rPr>
          <w:sz w:val="28"/>
          <w:szCs w:val="28"/>
        </w:rPr>
        <w:t>ывать</w:t>
      </w:r>
      <w:r w:rsidRPr="00222460">
        <w:rPr>
          <w:sz w:val="28"/>
          <w:szCs w:val="28"/>
        </w:rPr>
        <w:t xml:space="preserve"> параметр</w:t>
      </w:r>
      <w:r>
        <w:rPr>
          <w:sz w:val="28"/>
          <w:szCs w:val="28"/>
        </w:rPr>
        <w:t>ы</w:t>
      </w:r>
      <w:r w:rsidRPr="00222460">
        <w:rPr>
          <w:sz w:val="28"/>
          <w:szCs w:val="28"/>
        </w:rPr>
        <w:t xml:space="preserve"> улично-дорожной сети города;</w:t>
      </w:r>
    </w:p>
    <w:p w:rsidR="00847DCB" w:rsidRDefault="00847DCB" w:rsidP="00222460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анализировать</w:t>
      </w:r>
      <w:r w:rsidRPr="00222460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ую</w:t>
      </w:r>
      <w:r w:rsidRPr="00222460">
        <w:rPr>
          <w:sz w:val="28"/>
          <w:szCs w:val="28"/>
        </w:rPr>
        <w:t xml:space="preserve"> подвижность населения, факторы, влияющие на </w:t>
      </w:r>
      <w:r>
        <w:rPr>
          <w:sz w:val="28"/>
          <w:szCs w:val="28"/>
        </w:rPr>
        <w:t xml:space="preserve">её величину, проводить расчет </w:t>
      </w:r>
      <w:r w:rsidRPr="00222460">
        <w:rPr>
          <w:sz w:val="28"/>
          <w:szCs w:val="28"/>
        </w:rPr>
        <w:t xml:space="preserve">корреспонденций между районами города, методы обследования пассажиропотоков; </w:t>
      </w:r>
    </w:p>
    <w:p w:rsidR="008B0A69" w:rsidRDefault="008B0A69" w:rsidP="00A21FA9">
      <w:pPr>
        <w:pStyle w:val="a7"/>
        <w:spacing w:line="240" w:lineRule="auto"/>
        <w:ind w:left="851"/>
        <w:rPr>
          <w:b/>
          <w:sz w:val="28"/>
          <w:szCs w:val="28"/>
        </w:rPr>
      </w:pPr>
    </w:p>
    <w:p w:rsidR="00847DCB" w:rsidRDefault="00847DCB" w:rsidP="00A21FA9">
      <w:pPr>
        <w:pStyle w:val="a7"/>
        <w:spacing w:line="240" w:lineRule="auto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847DCB" w:rsidRDefault="00847DCB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методами и средствами </w:t>
      </w:r>
      <w:r w:rsidRPr="00222460">
        <w:rPr>
          <w:sz w:val="28"/>
          <w:szCs w:val="28"/>
        </w:rPr>
        <w:t xml:space="preserve">проектирования </w:t>
      </w:r>
      <w:r>
        <w:rPr>
          <w:sz w:val="28"/>
          <w:szCs w:val="28"/>
        </w:rPr>
        <w:t>городских транспортных систем с учетом</w:t>
      </w:r>
      <w:r w:rsidRPr="00222460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я</w:t>
      </w:r>
      <w:r w:rsidRPr="00222460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потребности в подвижном составе;</w:t>
      </w:r>
    </w:p>
    <w:p w:rsidR="00847DCB" w:rsidRDefault="00847DCB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практическими навыками выбора  информационных систем для организации работы городской логистики;</w:t>
      </w:r>
    </w:p>
    <w:p w:rsidR="00847DCB" w:rsidRDefault="00847DCB" w:rsidP="00A21FA9">
      <w:pPr>
        <w:widowControl/>
        <w:numPr>
          <w:ilvl w:val="0"/>
          <w:numId w:val="2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навыками подготовки организационных и распорядительных документов, необходимых для создания новых структур городской логистики.</w:t>
      </w:r>
    </w:p>
    <w:p w:rsidR="00847DCB" w:rsidRDefault="00847DCB" w:rsidP="001A6B09">
      <w:pPr>
        <w:widowControl/>
        <w:spacing w:line="240" w:lineRule="auto"/>
        <w:ind w:firstLine="709"/>
        <w:rPr>
          <w:sz w:val="28"/>
          <w:szCs w:val="28"/>
        </w:rPr>
      </w:pPr>
      <w:r w:rsidRPr="00104973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8B0A69" w:rsidRDefault="008B0A69" w:rsidP="002040EF">
      <w:pPr>
        <w:spacing w:line="240" w:lineRule="auto"/>
        <w:ind w:firstLine="851"/>
        <w:rPr>
          <w:sz w:val="28"/>
          <w:szCs w:val="28"/>
        </w:rPr>
      </w:pPr>
    </w:p>
    <w:p w:rsidR="00847DCB" w:rsidRPr="00423126" w:rsidRDefault="00847DCB" w:rsidP="002040EF">
      <w:pPr>
        <w:spacing w:line="240" w:lineRule="auto"/>
        <w:ind w:firstLine="851"/>
        <w:rPr>
          <w:sz w:val="28"/>
          <w:szCs w:val="28"/>
        </w:rPr>
      </w:pPr>
      <w:r w:rsidRPr="00A34071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>их</w:t>
      </w:r>
      <w:r w:rsidRPr="00A34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 компетенций (ПК), соответствующих видам профессиональной деятельности, на которые ориентирована программа </w:t>
      </w:r>
      <w:proofErr w:type="spellStart"/>
      <w:r w:rsidRPr="00423126"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:</w:t>
      </w:r>
    </w:p>
    <w:p w:rsidR="008B0A69" w:rsidRDefault="008B0A69" w:rsidP="002040EF">
      <w:pPr>
        <w:spacing w:line="240" w:lineRule="auto"/>
        <w:ind w:firstLine="851"/>
        <w:rPr>
          <w:sz w:val="28"/>
          <w:szCs w:val="28"/>
        </w:rPr>
      </w:pPr>
    </w:p>
    <w:p w:rsidR="00847DCB" w:rsidRPr="00423126" w:rsidRDefault="00847DCB" w:rsidP="002040EF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Организационно-управленческая деятельность:</w:t>
      </w:r>
    </w:p>
    <w:p w:rsidR="00847DCB" w:rsidRDefault="00847DCB" w:rsidP="002040EF">
      <w:pPr>
        <w:pStyle w:val="a7"/>
        <w:widowControl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5B3331">
        <w:rPr>
          <w:sz w:val="28"/>
          <w:szCs w:val="28"/>
        </w:rPr>
        <w:t xml:space="preserve"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</w:t>
      </w:r>
      <w:r>
        <w:rPr>
          <w:sz w:val="28"/>
          <w:szCs w:val="28"/>
        </w:rPr>
        <w:t>(</w:t>
      </w:r>
      <w:r w:rsidRPr="00F02D6F">
        <w:rPr>
          <w:b/>
          <w:sz w:val="28"/>
          <w:szCs w:val="28"/>
        </w:rPr>
        <w:t>ПК-6</w:t>
      </w:r>
      <w:r w:rsidRPr="001546CF">
        <w:rPr>
          <w:sz w:val="28"/>
          <w:szCs w:val="28"/>
        </w:rPr>
        <w:t>)</w:t>
      </w:r>
    </w:p>
    <w:p w:rsidR="00847DCB" w:rsidRPr="00423126" w:rsidRDefault="00847DCB" w:rsidP="002040EF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Предпринимательская деятельность:</w:t>
      </w:r>
    </w:p>
    <w:p w:rsidR="00847DCB" w:rsidRPr="001546CF" w:rsidRDefault="00847DCB" w:rsidP="002040EF">
      <w:pPr>
        <w:pStyle w:val="a7"/>
        <w:widowControl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5B3331">
        <w:rPr>
          <w:sz w:val="28"/>
          <w:szCs w:val="28"/>
        </w:rPr>
        <w:t xml:space="preserve">владением навыками координации предпринимательской деятельности в целях обеспечения согласованности выполнения бизнес-плана всеми участниками </w:t>
      </w:r>
      <w:r w:rsidRPr="001546CF">
        <w:rPr>
          <w:sz w:val="28"/>
          <w:szCs w:val="28"/>
        </w:rPr>
        <w:t>(</w:t>
      </w:r>
      <w:r w:rsidRPr="00F02D6F">
        <w:rPr>
          <w:b/>
          <w:sz w:val="28"/>
          <w:szCs w:val="28"/>
        </w:rPr>
        <w:t>ПК-19</w:t>
      </w:r>
      <w:r w:rsidRPr="001546C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847DCB" w:rsidRDefault="00847DCB" w:rsidP="00A21FA9">
      <w:pPr>
        <w:widowControl/>
        <w:tabs>
          <w:tab w:val="left" w:pos="1418"/>
        </w:tabs>
        <w:spacing w:line="240" w:lineRule="auto"/>
        <w:ind w:firstLine="0"/>
        <w:rPr>
          <w:i/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847DCB" w:rsidRDefault="00847DCB" w:rsidP="00A21FA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1A0CE5">
        <w:rPr>
          <w:sz w:val="28"/>
          <w:szCs w:val="28"/>
        </w:rPr>
        <w:t>«</w:t>
      </w:r>
      <w:r>
        <w:rPr>
          <w:sz w:val="28"/>
          <w:szCs w:val="28"/>
        </w:rPr>
        <w:t>Городская логистика</w:t>
      </w:r>
      <w:r w:rsidRPr="001A0CE5">
        <w:rPr>
          <w:sz w:val="28"/>
          <w:szCs w:val="28"/>
        </w:rPr>
        <w:t>»</w:t>
      </w:r>
      <w:r>
        <w:rPr>
          <w:sz w:val="28"/>
          <w:szCs w:val="28"/>
        </w:rPr>
        <w:t xml:space="preserve"> 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.В.ДВ.4.2) относится к вариативной части и является дисциплиной по выбору обучающегося.</w:t>
      </w: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дисциплины и виды учебной работы</w:t>
      </w:r>
    </w:p>
    <w:p w:rsidR="00847DCB" w:rsidRDefault="00847DCB" w:rsidP="00A21FA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847DCB" w:rsidRDefault="00847DCB" w:rsidP="00A21FA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2092"/>
      </w:tblGrid>
      <w:tr w:rsidR="00847DCB" w:rsidTr="00A21FA9">
        <w:trPr>
          <w:jc w:val="center"/>
        </w:trPr>
        <w:tc>
          <w:tcPr>
            <w:tcW w:w="5352" w:type="dxa"/>
            <w:vMerge w:val="restart"/>
            <w:vAlign w:val="center"/>
          </w:tcPr>
          <w:p w:rsidR="00847DCB" w:rsidRDefault="00847D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47DCB" w:rsidRDefault="00847D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47DCB" w:rsidRDefault="00847D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Семестр</w:t>
            </w:r>
          </w:p>
        </w:tc>
      </w:tr>
      <w:tr w:rsidR="00847DCB" w:rsidTr="00A21FA9">
        <w:trPr>
          <w:jc w:val="center"/>
        </w:trPr>
        <w:tc>
          <w:tcPr>
            <w:tcW w:w="5352" w:type="dxa"/>
            <w:vMerge/>
            <w:vAlign w:val="center"/>
          </w:tcPr>
          <w:p w:rsidR="00847DCB" w:rsidRDefault="00847DC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847DCB" w:rsidRDefault="00847DC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vAlign w:val="center"/>
          </w:tcPr>
          <w:p w:rsidR="00847DCB" w:rsidRDefault="00847DC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DA7CA3" w:rsidTr="00AF1F7A">
        <w:trPr>
          <w:jc w:val="center"/>
        </w:trPr>
        <w:tc>
          <w:tcPr>
            <w:tcW w:w="5352" w:type="dxa"/>
            <w:vAlign w:val="center"/>
          </w:tcPr>
          <w:p w:rsidR="00DA7CA3" w:rsidRDefault="00DA7CA3" w:rsidP="00DA7CA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DA7CA3" w:rsidRDefault="00DA7CA3" w:rsidP="00DA7CA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DA7CA3" w:rsidRDefault="00DA7CA3" w:rsidP="00DA7CA3">
            <w:pPr>
              <w:widowControl/>
              <w:numPr>
                <w:ilvl w:val="0"/>
                <w:numId w:val="20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(Л)</w:t>
            </w:r>
          </w:p>
          <w:p w:rsidR="00DA7CA3" w:rsidRDefault="00DA7CA3" w:rsidP="00DA7CA3">
            <w:pPr>
              <w:widowControl/>
              <w:numPr>
                <w:ilvl w:val="0"/>
                <w:numId w:val="20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 (ПЗ)</w:t>
            </w:r>
          </w:p>
          <w:p w:rsidR="00DA7CA3" w:rsidRDefault="00DA7CA3" w:rsidP="00DA7CA3">
            <w:pPr>
              <w:widowControl/>
              <w:numPr>
                <w:ilvl w:val="0"/>
                <w:numId w:val="20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A7CA3" w:rsidRPr="00DA7CA3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040E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4</w:t>
            </w:r>
          </w:p>
          <w:p w:rsidR="00DA7CA3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A7CA3" w:rsidRPr="00DA7CA3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  <w:p w:rsidR="00DA7CA3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A7CA3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DA7CA3" w:rsidRPr="002040EF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A7CA3" w:rsidRPr="00DA7CA3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040E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4</w:t>
            </w:r>
          </w:p>
          <w:p w:rsidR="00DA7CA3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A7CA3" w:rsidRPr="00DA7CA3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  <w:p w:rsidR="00DA7CA3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A7CA3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DA7CA3" w:rsidRPr="002040EF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A7CA3" w:rsidTr="00A21FA9">
        <w:trPr>
          <w:jc w:val="center"/>
        </w:trPr>
        <w:tc>
          <w:tcPr>
            <w:tcW w:w="5352" w:type="dxa"/>
            <w:vAlign w:val="center"/>
          </w:tcPr>
          <w:p w:rsidR="00DA7CA3" w:rsidRDefault="00DA7CA3" w:rsidP="00DA7CA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A7CA3" w:rsidRPr="002040EF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92" w:type="dxa"/>
            <w:vAlign w:val="center"/>
          </w:tcPr>
          <w:p w:rsidR="00DA7CA3" w:rsidRPr="002040EF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A7CA3" w:rsidTr="00A21FA9">
        <w:trPr>
          <w:jc w:val="center"/>
        </w:trPr>
        <w:tc>
          <w:tcPr>
            <w:tcW w:w="5352" w:type="dxa"/>
            <w:vAlign w:val="center"/>
          </w:tcPr>
          <w:p w:rsidR="00DA7CA3" w:rsidRDefault="00DA7CA3" w:rsidP="00DA7CA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A7CA3" w:rsidRPr="00DA7CA3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092" w:type="dxa"/>
            <w:vAlign w:val="center"/>
          </w:tcPr>
          <w:p w:rsidR="00DA7CA3" w:rsidRPr="00DA7CA3" w:rsidRDefault="00DA7CA3" w:rsidP="00DA7CA3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47DCB" w:rsidTr="00A21FA9">
        <w:trPr>
          <w:jc w:val="center"/>
        </w:trPr>
        <w:tc>
          <w:tcPr>
            <w:tcW w:w="5352" w:type="dxa"/>
            <w:vAlign w:val="center"/>
          </w:tcPr>
          <w:p w:rsidR="00847DCB" w:rsidRDefault="00847DCB" w:rsidP="008B0A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47DCB" w:rsidRPr="002040EF" w:rsidRDefault="00847DCB" w:rsidP="008B0A6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847DCB" w:rsidRPr="002040EF" w:rsidRDefault="00847DCB" w:rsidP="008B0A6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847DCB" w:rsidTr="00A21FA9">
        <w:trPr>
          <w:jc w:val="center"/>
        </w:trPr>
        <w:tc>
          <w:tcPr>
            <w:tcW w:w="5352" w:type="dxa"/>
            <w:vAlign w:val="center"/>
          </w:tcPr>
          <w:p w:rsidR="00847DCB" w:rsidRDefault="00847DCB" w:rsidP="008B0A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  <w:lang w:eastAsia="en-US"/>
              </w:rPr>
              <w:t>з.е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vAlign w:val="center"/>
          </w:tcPr>
          <w:p w:rsidR="00847DCB" w:rsidRPr="002040EF" w:rsidRDefault="00847DCB" w:rsidP="008B0A6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847DCB" w:rsidRPr="002040EF" w:rsidRDefault="00847DCB" w:rsidP="008B0A6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47DCB" w:rsidRDefault="00847DCB" w:rsidP="00A21FA9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8B0A69" w:rsidRDefault="008B0A69" w:rsidP="008B0A6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p w:rsidR="008B0A69" w:rsidRDefault="008B0A69" w:rsidP="008B0A69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2092"/>
      </w:tblGrid>
      <w:tr w:rsidR="008B0A69" w:rsidTr="00F013B8">
        <w:trPr>
          <w:jc w:val="center"/>
        </w:trPr>
        <w:tc>
          <w:tcPr>
            <w:tcW w:w="5352" w:type="dxa"/>
            <w:vMerge w:val="restart"/>
            <w:vAlign w:val="center"/>
          </w:tcPr>
          <w:p w:rsidR="008B0A69" w:rsidRDefault="008B0A69" w:rsidP="00F013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B0A69" w:rsidRDefault="008B0A69" w:rsidP="00F013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B0A69" w:rsidRDefault="008B0A69" w:rsidP="00F013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Курс </w:t>
            </w:r>
          </w:p>
        </w:tc>
      </w:tr>
      <w:tr w:rsidR="008B0A69" w:rsidTr="00F013B8">
        <w:trPr>
          <w:jc w:val="center"/>
        </w:trPr>
        <w:tc>
          <w:tcPr>
            <w:tcW w:w="5352" w:type="dxa"/>
            <w:vMerge/>
            <w:vAlign w:val="center"/>
          </w:tcPr>
          <w:p w:rsidR="008B0A69" w:rsidRDefault="008B0A69" w:rsidP="00F013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8B0A69" w:rsidRDefault="008B0A69" w:rsidP="00F013B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vAlign w:val="center"/>
          </w:tcPr>
          <w:p w:rsidR="008B0A69" w:rsidRDefault="008B0A69" w:rsidP="00F013B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F82F47" w:rsidTr="00F013B8">
        <w:trPr>
          <w:jc w:val="center"/>
        </w:trPr>
        <w:tc>
          <w:tcPr>
            <w:tcW w:w="5352" w:type="dxa"/>
            <w:vAlign w:val="center"/>
          </w:tcPr>
          <w:p w:rsidR="00F82F47" w:rsidRDefault="00F82F47" w:rsidP="00F82F4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F82F47" w:rsidRDefault="00F82F47" w:rsidP="00F82F4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F82F47" w:rsidRDefault="00F82F47" w:rsidP="00F82F47">
            <w:pPr>
              <w:widowControl/>
              <w:numPr>
                <w:ilvl w:val="0"/>
                <w:numId w:val="22"/>
              </w:numPr>
              <w:tabs>
                <w:tab w:val="left" w:pos="380"/>
              </w:tabs>
              <w:spacing w:line="240" w:lineRule="auto"/>
              <w:ind w:hanging="72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(Л)</w:t>
            </w:r>
          </w:p>
          <w:p w:rsidR="00F82F47" w:rsidRDefault="00F82F47" w:rsidP="00F82F47">
            <w:pPr>
              <w:widowControl/>
              <w:numPr>
                <w:ilvl w:val="0"/>
                <w:numId w:val="2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 (ПЗ)</w:t>
            </w:r>
          </w:p>
          <w:p w:rsidR="00F82F47" w:rsidRDefault="00F82F47" w:rsidP="00F82F47">
            <w:pPr>
              <w:widowControl/>
              <w:numPr>
                <w:ilvl w:val="0"/>
                <w:numId w:val="2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F82F47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82F47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2F47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82F47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2F47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82F47" w:rsidRPr="002040EF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82F47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82F47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2F47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82F47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2F47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82F47" w:rsidRPr="002040EF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2F47" w:rsidTr="00F013B8">
        <w:trPr>
          <w:jc w:val="center"/>
        </w:trPr>
        <w:tc>
          <w:tcPr>
            <w:tcW w:w="5352" w:type="dxa"/>
            <w:vAlign w:val="center"/>
          </w:tcPr>
          <w:p w:rsidR="00F82F47" w:rsidRDefault="00F82F47" w:rsidP="00F82F4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82F47" w:rsidRPr="002040EF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092" w:type="dxa"/>
            <w:vAlign w:val="center"/>
          </w:tcPr>
          <w:p w:rsidR="00F82F47" w:rsidRPr="002040EF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F82F47" w:rsidTr="00F013B8">
        <w:trPr>
          <w:jc w:val="center"/>
        </w:trPr>
        <w:tc>
          <w:tcPr>
            <w:tcW w:w="5352" w:type="dxa"/>
            <w:vAlign w:val="center"/>
          </w:tcPr>
          <w:p w:rsidR="00F82F47" w:rsidRDefault="00F82F47" w:rsidP="00F82F4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82F47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F82F47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2F47" w:rsidTr="00F013B8">
        <w:trPr>
          <w:jc w:val="center"/>
        </w:trPr>
        <w:tc>
          <w:tcPr>
            <w:tcW w:w="5352" w:type="dxa"/>
            <w:vAlign w:val="center"/>
          </w:tcPr>
          <w:p w:rsidR="00F82F47" w:rsidRDefault="00F82F47" w:rsidP="00F82F4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82F47" w:rsidRPr="002040EF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F82F47" w:rsidRPr="002040EF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F82F47" w:rsidTr="00F013B8">
        <w:trPr>
          <w:jc w:val="center"/>
        </w:trPr>
        <w:tc>
          <w:tcPr>
            <w:tcW w:w="5352" w:type="dxa"/>
            <w:vAlign w:val="center"/>
          </w:tcPr>
          <w:p w:rsidR="00F82F47" w:rsidRDefault="00F82F47" w:rsidP="00F82F4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  <w:lang w:eastAsia="en-US"/>
              </w:rPr>
              <w:t>з.е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vAlign w:val="center"/>
          </w:tcPr>
          <w:p w:rsidR="00F82F47" w:rsidRPr="002040EF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F82F47" w:rsidRPr="002040EF" w:rsidRDefault="00F82F47" w:rsidP="00F82F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B0A69" w:rsidRDefault="008B0A69" w:rsidP="008B0A69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Содержание и структура дисциплины</w:t>
      </w: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847DCB" w:rsidRDefault="00847DCB" w:rsidP="00A21FA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48"/>
        <w:gridCol w:w="4301"/>
      </w:tblGrid>
      <w:tr w:rsidR="00847DCB" w:rsidTr="00F82F47">
        <w:trPr>
          <w:tblHeader/>
          <w:jc w:val="center"/>
        </w:trPr>
        <w:tc>
          <w:tcPr>
            <w:tcW w:w="622" w:type="dxa"/>
            <w:vAlign w:val="center"/>
          </w:tcPr>
          <w:p w:rsidR="00847DCB" w:rsidRDefault="00847DC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48" w:type="dxa"/>
            <w:vAlign w:val="center"/>
          </w:tcPr>
          <w:p w:rsidR="00847DCB" w:rsidRDefault="00847DC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4301" w:type="dxa"/>
            <w:vAlign w:val="center"/>
          </w:tcPr>
          <w:p w:rsidR="00847DCB" w:rsidRDefault="00847DC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раздела</w:t>
            </w:r>
          </w:p>
        </w:tc>
      </w:tr>
      <w:tr w:rsidR="00847DCB" w:rsidRPr="00D30B12" w:rsidTr="00A21FA9">
        <w:trPr>
          <w:jc w:val="center"/>
        </w:trPr>
        <w:tc>
          <w:tcPr>
            <w:tcW w:w="622" w:type="dxa"/>
            <w:vAlign w:val="center"/>
          </w:tcPr>
          <w:p w:rsidR="00847DCB" w:rsidRPr="00D30B12" w:rsidRDefault="00847DC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0B1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8" w:type="dxa"/>
            <w:vAlign w:val="center"/>
          </w:tcPr>
          <w:p w:rsidR="00847DCB" w:rsidRPr="00D30B12" w:rsidRDefault="00847DCB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городской логистики различных городских агломераций</w:t>
            </w:r>
          </w:p>
        </w:tc>
        <w:tc>
          <w:tcPr>
            <w:tcW w:w="4301" w:type="dxa"/>
            <w:vAlign w:val="center"/>
          </w:tcPr>
          <w:p w:rsidR="00847DCB" w:rsidRPr="00D30B12" w:rsidRDefault="00847DCB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30B12">
              <w:rPr>
                <w:sz w:val="24"/>
                <w:szCs w:val="24"/>
                <w:lang w:eastAsia="en-US"/>
              </w:rPr>
              <w:t>Рост городов. Появление мегаполисов и агломераций. Развитие городов в России. Классификация городов по величине и роли в географическом разделении труда. Развитие функциональной структуры и зрелость городов. Функциональное зонирование территорий городов, особенности зонирования исторических мест. Транспортно-экологическое зонирование.</w:t>
            </w:r>
          </w:p>
        </w:tc>
      </w:tr>
      <w:tr w:rsidR="00847DCB" w:rsidRPr="00D30B12" w:rsidTr="00A21FA9">
        <w:trPr>
          <w:jc w:val="center"/>
        </w:trPr>
        <w:tc>
          <w:tcPr>
            <w:tcW w:w="622" w:type="dxa"/>
            <w:vAlign w:val="center"/>
          </w:tcPr>
          <w:p w:rsidR="00847DCB" w:rsidRPr="00D30B12" w:rsidRDefault="00847DC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0B1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48" w:type="dxa"/>
          </w:tcPr>
          <w:p w:rsidR="00847DCB" w:rsidRPr="00D30B12" w:rsidRDefault="00847DCB">
            <w:pPr>
              <w:suppressAutoHyphens/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Логистическая система городов</w:t>
            </w:r>
          </w:p>
        </w:tc>
        <w:tc>
          <w:tcPr>
            <w:tcW w:w="4301" w:type="dxa"/>
          </w:tcPr>
          <w:p w:rsidR="00847DCB" w:rsidRPr="00D30B12" w:rsidRDefault="00847DCB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Улично-дорожная сеть – основа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городской логистики. </w:t>
            </w:r>
            <w:r w:rsidRPr="00D30B12">
              <w:rPr>
                <w:sz w:val="24"/>
                <w:szCs w:val="24"/>
                <w:lang w:eastAsia="ar-SA"/>
              </w:rPr>
              <w:t>Общие характеристики, показатели и категории улично-дорожной сети городов. Назначение, скорость и интенсивность движения. Категории дорог, уличные и внеуличные пути сообщения. Принципиальные схемы путей сообщения в городах и их анализ. Преимущества и недостатки с точки зрения организации движения транспорта. Показатели прямолинейности и плотности улично-дорожной сети. Загруженность центрального транспортного узла.</w:t>
            </w:r>
          </w:p>
        </w:tc>
      </w:tr>
      <w:tr w:rsidR="00847DCB" w:rsidRPr="00D30B12" w:rsidTr="00A21FA9">
        <w:trPr>
          <w:jc w:val="center"/>
        </w:trPr>
        <w:tc>
          <w:tcPr>
            <w:tcW w:w="622" w:type="dxa"/>
            <w:vAlign w:val="center"/>
          </w:tcPr>
          <w:p w:rsidR="00847DCB" w:rsidRPr="00D30B12" w:rsidRDefault="00847DC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0B12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648" w:type="dxa"/>
          </w:tcPr>
          <w:p w:rsidR="00847DCB" w:rsidRPr="00D30B12" w:rsidRDefault="00847DCB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Логистика вокзальных комплек</w:t>
            </w:r>
            <w:r w:rsidR="002411D7">
              <w:rPr>
                <w:sz w:val="24"/>
                <w:szCs w:val="24"/>
                <w:lang w:eastAsia="ar-SA"/>
              </w:rPr>
              <w:t>с</w:t>
            </w:r>
            <w:r>
              <w:rPr>
                <w:sz w:val="24"/>
                <w:szCs w:val="24"/>
                <w:lang w:eastAsia="ar-SA"/>
              </w:rPr>
              <w:t>ов</w:t>
            </w:r>
          </w:p>
        </w:tc>
        <w:tc>
          <w:tcPr>
            <w:tcW w:w="4301" w:type="dxa"/>
          </w:tcPr>
          <w:p w:rsidR="00847DCB" w:rsidRPr="00D30B12" w:rsidRDefault="00847DCB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2040EF">
              <w:rPr>
                <w:sz w:val="24"/>
                <w:szCs w:val="24"/>
                <w:lang w:eastAsia="ar-SA"/>
              </w:rPr>
              <w:t>Определение основных элементов вокзала. Коммерческая деятельность. Продажа билетов. АСУ Экспресс.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30B12">
              <w:rPr>
                <w:sz w:val="24"/>
                <w:szCs w:val="24"/>
                <w:lang w:eastAsia="ar-SA"/>
              </w:rPr>
              <w:t xml:space="preserve">Критерии оценки качества </w:t>
            </w:r>
            <w:r>
              <w:rPr>
                <w:sz w:val="24"/>
                <w:szCs w:val="24"/>
                <w:lang w:eastAsia="ar-SA"/>
              </w:rPr>
              <w:t xml:space="preserve">работы вокзальных </w:t>
            </w:r>
            <w:proofErr w:type="spellStart"/>
            <w:r>
              <w:rPr>
                <w:sz w:val="24"/>
                <w:szCs w:val="24"/>
                <w:lang w:eastAsia="ar-SA"/>
              </w:rPr>
              <w:t>комплеков</w:t>
            </w:r>
            <w:proofErr w:type="spellEnd"/>
            <w:r w:rsidRPr="00D30B12">
              <w:rPr>
                <w:sz w:val="24"/>
                <w:szCs w:val="24"/>
                <w:lang w:eastAsia="ar-SA"/>
              </w:rPr>
              <w:t xml:space="preserve"> - временные, стоимостные, экологические, </w:t>
            </w:r>
            <w:r>
              <w:rPr>
                <w:sz w:val="24"/>
                <w:szCs w:val="24"/>
                <w:lang w:eastAsia="ar-SA"/>
              </w:rPr>
              <w:t xml:space="preserve">показатели </w:t>
            </w:r>
            <w:r w:rsidRPr="00D30B12">
              <w:rPr>
                <w:sz w:val="24"/>
                <w:szCs w:val="24"/>
                <w:lang w:eastAsia="ar-SA"/>
              </w:rPr>
              <w:t>комфорта</w:t>
            </w:r>
            <w:r>
              <w:rPr>
                <w:sz w:val="24"/>
                <w:szCs w:val="24"/>
                <w:lang w:eastAsia="ar-SA"/>
              </w:rPr>
              <w:t xml:space="preserve"> и безопасности</w:t>
            </w:r>
            <w:r w:rsidRPr="00D30B12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847DCB" w:rsidRPr="00D30B12" w:rsidTr="00A21FA9">
        <w:trPr>
          <w:jc w:val="center"/>
        </w:trPr>
        <w:tc>
          <w:tcPr>
            <w:tcW w:w="622" w:type="dxa"/>
            <w:vAlign w:val="center"/>
          </w:tcPr>
          <w:p w:rsidR="00847DCB" w:rsidRPr="00D30B12" w:rsidRDefault="00847DC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0B1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48" w:type="dxa"/>
          </w:tcPr>
          <w:p w:rsidR="00847DCB" w:rsidRPr="00D30B12" w:rsidRDefault="00847DCB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Общие требования при организации городской логистики</w:t>
            </w:r>
          </w:p>
        </w:tc>
        <w:tc>
          <w:tcPr>
            <w:tcW w:w="4301" w:type="dxa"/>
          </w:tcPr>
          <w:p w:rsidR="00847DCB" w:rsidRPr="00D30B12" w:rsidRDefault="00847DCB" w:rsidP="00D30B12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D30B12">
              <w:rPr>
                <w:sz w:val="24"/>
                <w:szCs w:val="24"/>
                <w:lang w:eastAsia="ar-SA"/>
              </w:rPr>
              <w:t>Комплексные транспортные схемы городов (КТС). Конфигурация КТС, ее зависимость от планировки города, структуры уличной сети, характеристики пассажиропотоков.</w:t>
            </w:r>
          </w:p>
          <w:p w:rsidR="00847DCB" w:rsidRPr="00D30B12" w:rsidRDefault="00847DCB" w:rsidP="00D30B12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D30B12">
              <w:rPr>
                <w:sz w:val="24"/>
                <w:szCs w:val="24"/>
                <w:lang w:eastAsia="ar-SA"/>
              </w:rPr>
              <w:t>Порядок разработки и применения КТС для городов России. Методы разработки КТС за рубежом.</w:t>
            </w:r>
          </w:p>
          <w:p w:rsidR="00847DCB" w:rsidRPr="00D30B12" w:rsidRDefault="00847DCB" w:rsidP="00D30B12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D30B12">
              <w:rPr>
                <w:sz w:val="24"/>
                <w:szCs w:val="24"/>
                <w:lang w:eastAsia="ar-SA"/>
              </w:rPr>
              <w:t>Требования к системе городского транспорта - скорость движения, уровень наполнения подвижного состава, плотность сети линий пассажирского транспорта, степень прямолинейности, разветвленность маршрутных схем. Дальность подходов к остановкам, затраты времени на трудовые перемещения в городах.</w:t>
            </w:r>
          </w:p>
        </w:tc>
      </w:tr>
      <w:tr w:rsidR="00847DCB" w:rsidRPr="00D30B12" w:rsidTr="00A21FA9">
        <w:trPr>
          <w:jc w:val="center"/>
        </w:trPr>
        <w:tc>
          <w:tcPr>
            <w:tcW w:w="622" w:type="dxa"/>
            <w:vAlign w:val="center"/>
          </w:tcPr>
          <w:p w:rsidR="00847DCB" w:rsidRPr="00D30B12" w:rsidRDefault="00847DC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0B1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48" w:type="dxa"/>
          </w:tcPr>
          <w:p w:rsidR="00847DCB" w:rsidRPr="00D30B12" w:rsidRDefault="00847DCB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D30B12">
              <w:rPr>
                <w:sz w:val="24"/>
                <w:szCs w:val="24"/>
                <w:lang w:eastAsia="ar-SA"/>
              </w:rPr>
              <w:t>Обследование пассажиропотоков в городах и расчет транспортных корреспонденций</w:t>
            </w:r>
          </w:p>
        </w:tc>
        <w:tc>
          <w:tcPr>
            <w:tcW w:w="4301" w:type="dxa"/>
          </w:tcPr>
          <w:p w:rsidR="00847DCB" w:rsidRPr="00D30B12" w:rsidRDefault="00847DCB" w:rsidP="00D30B12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D30B12">
              <w:rPr>
                <w:sz w:val="24"/>
                <w:szCs w:val="24"/>
                <w:lang w:eastAsia="ar-SA"/>
              </w:rPr>
              <w:t>Пассажиропотоки в городах. Пункты их зарождения и погашения. Колебания пассажиропотоков. Методы их обследования - анкетный, талонный, табличный, визуальный, автоматизированный. Методика обследования - разбиение территории города на районы, периоды обследования, расстановка постов, порядок контроля.</w:t>
            </w:r>
          </w:p>
          <w:p w:rsidR="00847DCB" w:rsidRPr="00D30B12" w:rsidRDefault="00847DCB" w:rsidP="00D30B12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D30B12">
              <w:rPr>
                <w:sz w:val="24"/>
                <w:szCs w:val="24"/>
                <w:lang w:eastAsia="ar-SA"/>
              </w:rPr>
              <w:t xml:space="preserve">Расчет транспортных корреспонденций - матрицы </w:t>
            </w:r>
            <w:r w:rsidRPr="00D30B12">
              <w:rPr>
                <w:sz w:val="24"/>
                <w:szCs w:val="24"/>
                <w:lang w:eastAsia="ar-SA"/>
              </w:rPr>
              <w:lastRenderedPageBreak/>
              <w:t>корреспонденций транспортных потоков, схемы маршрутов, картограммы интенсивности. Неравномерность движения в течение суток. Гистограммы интенсивности.</w:t>
            </w:r>
          </w:p>
        </w:tc>
      </w:tr>
      <w:tr w:rsidR="00847DCB" w:rsidRPr="00D30B12" w:rsidTr="00A21FA9">
        <w:trPr>
          <w:jc w:val="center"/>
        </w:trPr>
        <w:tc>
          <w:tcPr>
            <w:tcW w:w="622" w:type="dxa"/>
            <w:vAlign w:val="center"/>
          </w:tcPr>
          <w:p w:rsidR="00847DCB" w:rsidRPr="00D30B12" w:rsidRDefault="00847DC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30B12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648" w:type="dxa"/>
          </w:tcPr>
          <w:p w:rsidR="00847DCB" w:rsidRPr="00D30B12" w:rsidRDefault="00847DCB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D30B12">
              <w:rPr>
                <w:sz w:val="24"/>
                <w:szCs w:val="24"/>
                <w:lang w:eastAsia="ar-SA"/>
              </w:rPr>
              <w:t>Проектирование транспортной сети и маршрутных схем</w:t>
            </w:r>
          </w:p>
        </w:tc>
        <w:tc>
          <w:tcPr>
            <w:tcW w:w="4301" w:type="dxa"/>
          </w:tcPr>
          <w:p w:rsidR="00847DCB" w:rsidRPr="00D30B12" w:rsidRDefault="00847DCB" w:rsidP="00D30B12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D30B12">
              <w:rPr>
                <w:sz w:val="24"/>
                <w:szCs w:val="24"/>
                <w:lang w:eastAsia="ar-SA"/>
              </w:rPr>
              <w:t xml:space="preserve">Построение </w:t>
            </w:r>
            <w:proofErr w:type="spellStart"/>
            <w:r w:rsidRPr="00D30B12">
              <w:rPr>
                <w:sz w:val="24"/>
                <w:szCs w:val="24"/>
                <w:lang w:eastAsia="ar-SA"/>
              </w:rPr>
              <w:t>планограммы</w:t>
            </w:r>
            <w:proofErr w:type="spellEnd"/>
            <w:r w:rsidRPr="00D30B12">
              <w:rPr>
                <w:sz w:val="24"/>
                <w:szCs w:val="24"/>
                <w:lang w:eastAsia="ar-SA"/>
              </w:rPr>
              <w:t xml:space="preserve"> расселения населения города, </w:t>
            </w:r>
            <w:proofErr w:type="spellStart"/>
            <w:r w:rsidRPr="00D30B12">
              <w:rPr>
                <w:sz w:val="24"/>
                <w:szCs w:val="24"/>
                <w:lang w:eastAsia="ar-SA"/>
              </w:rPr>
              <w:t>километрические</w:t>
            </w:r>
            <w:proofErr w:type="spellEnd"/>
            <w:r w:rsidRPr="00D30B12">
              <w:rPr>
                <w:sz w:val="24"/>
                <w:szCs w:val="24"/>
                <w:lang w:eastAsia="ar-SA"/>
              </w:rPr>
              <w:t xml:space="preserve"> зоны, основные </w:t>
            </w:r>
            <w:proofErr w:type="spellStart"/>
            <w:r w:rsidRPr="00D30B12">
              <w:rPr>
                <w:sz w:val="24"/>
                <w:szCs w:val="24"/>
                <w:lang w:eastAsia="ar-SA"/>
              </w:rPr>
              <w:t>пассажиро</w:t>
            </w:r>
            <w:proofErr w:type="spellEnd"/>
            <w:r w:rsidRPr="00D30B12">
              <w:rPr>
                <w:sz w:val="24"/>
                <w:szCs w:val="24"/>
                <w:lang w:eastAsia="ar-SA"/>
              </w:rPr>
              <w:t xml:space="preserve"> - и </w:t>
            </w:r>
            <w:proofErr w:type="spellStart"/>
            <w:r w:rsidRPr="00D30B12">
              <w:rPr>
                <w:sz w:val="24"/>
                <w:szCs w:val="24"/>
                <w:lang w:eastAsia="ar-SA"/>
              </w:rPr>
              <w:t>грузообразующие</w:t>
            </w:r>
            <w:proofErr w:type="spellEnd"/>
            <w:r w:rsidRPr="00D30B12">
              <w:rPr>
                <w:sz w:val="24"/>
                <w:szCs w:val="24"/>
                <w:lang w:eastAsia="ar-SA"/>
              </w:rPr>
              <w:t xml:space="preserve"> пункты.</w:t>
            </w:r>
          </w:p>
          <w:p w:rsidR="00847DCB" w:rsidRDefault="00847DCB" w:rsidP="00D30B12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D30B12">
              <w:rPr>
                <w:sz w:val="24"/>
                <w:szCs w:val="24"/>
                <w:lang w:eastAsia="ar-SA"/>
              </w:rPr>
              <w:t xml:space="preserve">Средняя удаленность населения от центров тяготения. Транспортная доступность. Построение </w:t>
            </w:r>
            <w:proofErr w:type="spellStart"/>
            <w:r w:rsidRPr="00D30B12">
              <w:rPr>
                <w:sz w:val="24"/>
                <w:szCs w:val="24"/>
                <w:lang w:eastAsia="ar-SA"/>
              </w:rPr>
              <w:t>изокрон</w:t>
            </w:r>
            <w:proofErr w:type="spellEnd"/>
            <w:r w:rsidRPr="00D30B12">
              <w:rPr>
                <w:sz w:val="24"/>
                <w:szCs w:val="24"/>
                <w:lang w:eastAsia="ar-SA"/>
              </w:rPr>
              <w:t xml:space="preserve"> (линий равного времени). Проектирование маршрутных схем городского транспорта, выбор оптимальных вариантов. Метод потенциалов.</w:t>
            </w:r>
          </w:p>
          <w:p w:rsidR="0015180F" w:rsidRDefault="0015180F" w:rsidP="0015180F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15180F">
              <w:rPr>
                <w:sz w:val="24"/>
                <w:szCs w:val="24"/>
                <w:lang w:eastAsia="ar-SA"/>
              </w:rPr>
              <w:t xml:space="preserve">Проектирование маршрутных схем городского транспорта, выбор </w:t>
            </w:r>
            <w:r>
              <w:rPr>
                <w:sz w:val="24"/>
                <w:szCs w:val="24"/>
                <w:lang w:eastAsia="ar-SA"/>
              </w:rPr>
              <w:t xml:space="preserve">оптимальных вариантов. </w:t>
            </w:r>
            <w:r w:rsidRPr="0015180F">
              <w:rPr>
                <w:sz w:val="24"/>
                <w:szCs w:val="24"/>
                <w:lang w:eastAsia="ar-SA"/>
              </w:rPr>
              <w:t>Понятия общей и транспортной подвижности населения. Факторы, оказывающие влияние на подвижность населения - численность и возраст населения, наличие зон отдыха и характер территории, количество семей и школьников, степень автомобилизации, площадь жилых помещений.</w:t>
            </w:r>
          </w:p>
          <w:p w:rsidR="0015180F" w:rsidRPr="00D30B12" w:rsidRDefault="0015180F" w:rsidP="0015180F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15180F">
              <w:rPr>
                <w:sz w:val="24"/>
                <w:szCs w:val="24"/>
                <w:lang w:eastAsia="ar-SA"/>
              </w:rPr>
              <w:t>Методы определения подвижности населения. Подвижность населения и транспорт.</w:t>
            </w:r>
            <w:r w:rsidR="0045636E" w:rsidRPr="0045636E">
              <w:rPr>
                <w:sz w:val="24"/>
                <w:szCs w:val="24"/>
                <w:lang w:eastAsia="ar-SA"/>
              </w:rPr>
              <w:t xml:space="preserve"> </w:t>
            </w:r>
            <w:r w:rsidRPr="0015180F">
              <w:rPr>
                <w:sz w:val="24"/>
                <w:szCs w:val="24"/>
                <w:lang w:eastAsia="ar-SA"/>
              </w:rPr>
              <w:t>Перспективы взаимодействия различных видов городского транспорта.</w:t>
            </w:r>
          </w:p>
        </w:tc>
      </w:tr>
    </w:tbl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712"/>
        <w:gridCol w:w="1131"/>
      </w:tblGrid>
      <w:tr w:rsidR="00847DCB" w:rsidTr="00F82F47">
        <w:trPr>
          <w:tblHeader/>
          <w:jc w:val="center"/>
        </w:trPr>
        <w:tc>
          <w:tcPr>
            <w:tcW w:w="628" w:type="dxa"/>
            <w:vAlign w:val="center"/>
          </w:tcPr>
          <w:p w:rsidR="00847DCB" w:rsidRDefault="00847DC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4896" w:type="dxa"/>
            <w:vAlign w:val="center"/>
          </w:tcPr>
          <w:p w:rsidR="00847DCB" w:rsidRDefault="00847DC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47DCB" w:rsidRDefault="00847DCB" w:rsidP="002955A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</w:t>
            </w:r>
          </w:p>
        </w:tc>
        <w:tc>
          <w:tcPr>
            <w:tcW w:w="992" w:type="dxa"/>
            <w:vAlign w:val="center"/>
          </w:tcPr>
          <w:p w:rsidR="00847DCB" w:rsidRDefault="00847DCB" w:rsidP="002955A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ПЗ</w:t>
            </w:r>
          </w:p>
        </w:tc>
        <w:tc>
          <w:tcPr>
            <w:tcW w:w="712" w:type="dxa"/>
            <w:vAlign w:val="center"/>
          </w:tcPr>
          <w:p w:rsidR="00847DCB" w:rsidRDefault="00847DCB" w:rsidP="002955A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ЛР</w:t>
            </w:r>
          </w:p>
        </w:tc>
        <w:tc>
          <w:tcPr>
            <w:tcW w:w="1131" w:type="dxa"/>
            <w:vAlign w:val="center"/>
          </w:tcPr>
          <w:p w:rsidR="00847DCB" w:rsidRDefault="00847DCB" w:rsidP="002955A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СРС</w:t>
            </w:r>
          </w:p>
        </w:tc>
      </w:tr>
      <w:tr w:rsidR="002955AD" w:rsidTr="002955AD">
        <w:trPr>
          <w:jc w:val="center"/>
        </w:trPr>
        <w:tc>
          <w:tcPr>
            <w:tcW w:w="628" w:type="dxa"/>
            <w:vAlign w:val="center"/>
          </w:tcPr>
          <w:p w:rsidR="002955AD" w:rsidRDefault="002955AD" w:rsidP="002955A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96" w:type="dxa"/>
            <w:vAlign w:val="center"/>
          </w:tcPr>
          <w:p w:rsidR="002955AD" w:rsidRPr="00D30B12" w:rsidRDefault="002955AD" w:rsidP="002955AD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городской логистики различных городских агломераций</w:t>
            </w:r>
          </w:p>
        </w:tc>
        <w:tc>
          <w:tcPr>
            <w:tcW w:w="992" w:type="dxa"/>
            <w:vAlign w:val="center"/>
          </w:tcPr>
          <w:p w:rsidR="002955AD" w:rsidRDefault="002955AD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2955AD" w:rsidRDefault="002955AD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2" w:type="dxa"/>
            <w:vAlign w:val="center"/>
          </w:tcPr>
          <w:p w:rsidR="002955AD" w:rsidRDefault="00CE5B53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2955AD" w:rsidRDefault="00E37887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955AD" w:rsidTr="002955AD">
        <w:trPr>
          <w:jc w:val="center"/>
        </w:trPr>
        <w:tc>
          <w:tcPr>
            <w:tcW w:w="628" w:type="dxa"/>
            <w:vAlign w:val="center"/>
          </w:tcPr>
          <w:p w:rsidR="002955AD" w:rsidRDefault="002955AD" w:rsidP="002955A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6" w:type="dxa"/>
          </w:tcPr>
          <w:p w:rsidR="002955AD" w:rsidRPr="00D30B12" w:rsidRDefault="002955AD" w:rsidP="002955A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Логистическая система городов</w:t>
            </w:r>
          </w:p>
        </w:tc>
        <w:tc>
          <w:tcPr>
            <w:tcW w:w="992" w:type="dxa"/>
            <w:vAlign w:val="center"/>
          </w:tcPr>
          <w:p w:rsidR="002955AD" w:rsidRDefault="002955AD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2955AD" w:rsidRDefault="002955AD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vAlign w:val="center"/>
          </w:tcPr>
          <w:p w:rsidR="002955AD" w:rsidRDefault="00CE5B53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2955AD" w:rsidRDefault="00E37887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955AD" w:rsidTr="002955AD">
        <w:trPr>
          <w:jc w:val="center"/>
        </w:trPr>
        <w:tc>
          <w:tcPr>
            <w:tcW w:w="628" w:type="dxa"/>
            <w:vAlign w:val="center"/>
          </w:tcPr>
          <w:p w:rsidR="002955AD" w:rsidRDefault="002955AD" w:rsidP="002955A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6" w:type="dxa"/>
          </w:tcPr>
          <w:p w:rsidR="002955AD" w:rsidRPr="00D30B12" w:rsidRDefault="002955AD" w:rsidP="002955A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Логистика вокзальных комплексов</w:t>
            </w:r>
          </w:p>
        </w:tc>
        <w:tc>
          <w:tcPr>
            <w:tcW w:w="992" w:type="dxa"/>
            <w:vAlign w:val="center"/>
          </w:tcPr>
          <w:p w:rsidR="002955AD" w:rsidRDefault="002955AD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2955AD" w:rsidRDefault="002955AD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2" w:type="dxa"/>
            <w:vAlign w:val="center"/>
          </w:tcPr>
          <w:p w:rsidR="002955AD" w:rsidRDefault="00CE5B53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2955AD" w:rsidRDefault="00E37887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955AD" w:rsidTr="002955AD">
        <w:trPr>
          <w:jc w:val="center"/>
        </w:trPr>
        <w:tc>
          <w:tcPr>
            <w:tcW w:w="628" w:type="dxa"/>
            <w:vAlign w:val="center"/>
          </w:tcPr>
          <w:p w:rsidR="002955AD" w:rsidRDefault="002955AD" w:rsidP="002955A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6" w:type="dxa"/>
          </w:tcPr>
          <w:p w:rsidR="002955AD" w:rsidRPr="00D30B12" w:rsidRDefault="002955AD" w:rsidP="002955A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Общие требования при организации городской логистики</w:t>
            </w:r>
          </w:p>
        </w:tc>
        <w:tc>
          <w:tcPr>
            <w:tcW w:w="992" w:type="dxa"/>
            <w:vAlign w:val="center"/>
          </w:tcPr>
          <w:p w:rsidR="002955AD" w:rsidRDefault="002955AD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2955AD" w:rsidRDefault="00E37887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vAlign w:val="center"/>
          </w:tcPr>
          <w:p w:rsidR="002955AD" w:rsidRDefault="00CE5B53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2955AD" w:rsidRDefault="00E37887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2955AD" w:rsidTr="002955AD">
        <w:trPr>
          <w:jc w:val="center"/>
        </w:trPr>
        <w:tc>
          <w:tcPr>
            <w:tcW w:w="628" w:type="dxa"/>
            <w:vAlign w:val="center"/>
          </w:tcPr>
          <w:p w:rsidR="002955AD" w:rsidRDefault="002955AD" w:rsidP="002955A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96" w:type="dxa"/>
          </w:tcPr>
          <w:p w:rsidR="002955AD" w:rsidRPr="00D30B12" w:rsidRDefault="002955AD" w:rsidP="002955A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D30B12">
              <w:rPr>
                <w:sz w:val="24"/>
                <w:szCs w:val="24"/>
                <w:lang w:eastAsia="ar-SA"/>
              </w:rPr>
              <w:t xml:space="preserve">Обследование пассажиропотоков в городах и </w:t>
            </w:r>
            <w:r w:rsidRPr="00D30B12">
              <w:rPr>
                <w:sz w:val="24"/>
                <w:szCs w:val="24"/>
                <w:lang w:eastAsia="ar-SA"/>
              </w:rPr>
              <w:lastRenderedPageBreak/>
              <w:t>расчет транспортных корреспонденций</w:t>
            </w:r>
          </w:p>
        </w:tc>
        <w:tc>
          <w:tcPr>
            <w:tcW w:w="992" w:type="dxa"/>
            <w:vAlign w:val="center"/>
          </w:tcPr>
          <w:p w:rsidR="002955AD" w:rsidRDefault="002955AD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2955AD" w:rsidRDefault="00E37887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2" w:type="dxa"/>
            <w:vAlign w:val="center"/>
          </w:tcPr>
          <w:p w:rsidR="002955AD" w:rsidRDefault="00CE5B53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2955AD" w:rsidRDefault="00E37887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955AD" w:rsidTr="002955AD">
        <w:trPr>
          <w:jc w:val="center"/>
        </w:trPr>
        <w:tc>
          <w:tcPr>
            <w:tcW w:w="628" w:type="dxa"/>
            <w:vAlign w:val="center"/>
          </w:tcPr>
          <w:p w:rsidR="002955AD" w:rsidRDefault="002955AD" w:rsidP="002955A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4896" w:type="dxa"/>
          </w:tcPr>
          <w:p w:rsidR="002955AD" w:rsidRPr="00D30B12" w:rsidRDefault="002955AD" w:rsidP="002955A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D30B12">
              <w:rPr>
                <w:sz w:val="24"/>
                <w:szCs w:val="24"/>
                <w:lang w:eastAsia="ar-SA"/>
              </w:rPr>
              <w:t>Проектирование транспортной сети и маршрутных схем</w:t>
            </w:r>
          </w:p>
        </w:tc>
        <w:tc>
          <w:tcPr>
            <w:tcW w:w="992" w:type="dxa"/>
            <w:vAlign w:val="center"/>
          </w:tcPr>
          <w:p w:rsidR="002955AD" w:rsidRDefault="002955AD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2955AD" w:rsidRDefault="002955AD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2" w:type="dxa"/>
            <w:vAlign w:val="center"/>
          </w:tcPr>
          <w:p w:rsidR="002955AD" w:rsidRDefault="00CE5B53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2955AD" w:rsidRDefault="00E37887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47DCB" w:rsidTr="002955AD">
        <w:trPr>
          <w:jc w:val="center"/>
        </w:trPr>
        <w:tc>
          <w:tcPr>
            <w:tcW w:w="5524" w:type="dxa"/>
            <w:gridSpan w:val="2"/>
            <w:vAlign w:val="center"/>
          </w:tcPr>
          <w:p w:rsidR="00847DCB" w:rsidRDefault="00847DCB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vAlign w:val="center"/>
          </w:tcPr>
          <w:p w:rsidR="002955AD" w:rsidRDefault="002955AD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  <w:vAlign w:val="center"/>
          </w:tcPr>
          <w:p w:rsidR="00847DCB" w:rsidRDefault="002955AD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2" w:type="dxa"/>
            <w:vAlign w:val="center"/>
          </w:tcPr>
          <w:p w:rsidR="00847DCB" w:rsidRDefault="00CE5B53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847DCB" w:rsidRDefault="002955AD" w:rsidP="002955A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</w:tbl>
    <w:p w:rsidR="00847DCB" w:rsidRDefault="00847DCB" w:rsidP="00A21FA9">
      <w:pPr>
        <w:widowControl/>
        <w:spacing w:line="240" w:lineRule="auto"/>
        <w:ind w:firstLine="851"/>
        <w:rPr>
          <w:sz w:val="28"/>
          <w:szCs w:val="28"/>
        </w:rPr>
      </w:pPr>
    </w:p>
    <w:p w:rsidR="00F82F47" w:rsidRDefault="00F82F47" w:rsidP="00F82F4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712"/>
        <w:gridCol w:w="1131"/>
      </w:tblGrid>
      <w:tr w:rsidR="00F82F47" w:rsidTr="00F013B8">
        <w:trPr>
          <w:tblHeader/>
          <w:jc w:val="center"/>
        </w:trPr>
        <w:tc>
          <w:tcPr>
            <w:tcW w:w="628" w:type="dxa"/>
            <w:vAlign w:val="center"/>
          </w:tcPr>
          <w:p w:rsidR="00F82F47" w:rsidRDefault="00F82F47" w:rsidP="00F013B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4896" w:type="dxa"/>
            <w:vAlign w:val="center"/>
          </w:tcPr>
          <w:p w:rsidR="00F82F47" w:rsidRDefault="00F82F47" w:rsidP="00F013B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ПЗ</w:t>
            </w:r>
          </w:p>
        </w:tc>
        <w:tc>
          <w:tcPr>
            <w:tcW w:w="712" w:type="dxa"/>
            <w:vAlign w:val="center"/>
          </w:tcPr>
          <w:p w:rsidR="00F82F47" w:rsidRDefault="00F82F47" w:rsidP="00F013B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ЛР</w:t>
            </w:r>
          </w:p>
        </w:tc>
        <w:tc>
          <w:tcPr>
            <w:tcW w:w="1131" w:type="dxa"/>
            <w:vAlign w:val="center"/>
          </w:tcPr>
          <w:p w:rsidR="00F82F47" w:rsidRDefault="00F82F47" w:rsidP="00F013B8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СРС</w:t>
            </w:r>
          </w:p>
        </w:tc>
      </w:tr>
      <w:tr w:rsidR="00F82F47" w:rsidTr="00F013B8">
        <w:trPr>
          <w:jc w:val="center"/>
        </w:trPr>
        <w:tc>
          <w:tcPr>
            <w:tcW w:w="628" w:type="dxa"/>
            <w:vAlign w:val="center"/>
          </w:tcPr>
          <w:p w:rsidR="00F82F47" w:rsidRDefault="00F82F47" w:rsidP="00F013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96" w:type="dxa"/>
            <w:vAlign w:val="center"/>
          </w:tcPr>
          <w:p w:rsidR="00F82F47" w:rsidRPr="00D30B12" w:rsidRDefault="00F82F47" w:rsidP="00F013B8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городской логистики различных городских агломераций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82F47" w:rsidTr="00F013B8">
        <w:trPr>
          <w:jc w:val="center"/>
        </w:trPr>
        <w:tc>
          <w:tcPr>
            <w:tcW w:w="628" w:type="dxa"/>
            <w:vAlign w:val="center"/>
          </w:tcPr>
          <w:p w:rsidR="00F82F47" w:rsidRDefault="00F82F47" w:rsidP="00F013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6" w:type="dxa"/>
          </w:tcPr>
          <w:p w:rsidR="00F82F47" w:rsidRPr="00D30B12" w:rsidRDefault="00F82F47" w:rsidP="00F013B8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Логистическая система городов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82F47" w:rsidTr="00F013B8">
        <w:trPr>
          <w:jc w:val="center"/>
        </w:trPr>
        <w:tc>
          <w:tcPr>
            <w:tcW w:w="628" w:type="dxa"/>
            <w:vAlign w:val="center"/>
          </w:tcPr>
          <w:p w:rsidR="00F82F47" w:rsidRDefault="00F82F47" w:rsidP="00F013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6" w:type="dxa"/>
          </w:tcPr>
          <w:p w:rsidR="00F82F47" w:rsidRPr="00D30B12" w:rsidRDefault="00F82F47" w:rsidP="00F013B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Логистика вокзальных комплексов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82F47" w:rsidTr="00F013B8">
        <w:trPr>
          <w:jc w:val="center"/>
        </w:trPr>
        <w:tc>
          <w:tcPr>
            <w:tcW w:w="628" w:type="dxa"/>
            <w:vAlign w:val="center"/>
          </w:tcPr>
          <w:p w:rsidR="00F82F47" w:rsidRDefault="00F82F47" w:rsidP="00F013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6" w:type="dxa"/>
          </w:tcPr>
          <w:p w:rsidR="00F82F47" w:rsidRPr="00D30B12" w:rsidRDefault="00F82F47" w:rsidP="00F013B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Общие требования при организации городской логистики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82F47" w:rsidTr="00F013B8">
        <w:trPr>
          <w:jc w:val="center"/>
        </w:trPr>
        <w:tc>
          <w:tcPr>
            <w:tcW w:w="628" w:type="dxa"/>
            <w:vAlign w:val="center"/>
          </w:tcPr>
          <w:p w:rsidR="00F82F47" w:rsidRDefault="00F82F47" w:rsidP="00F013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96" w:type="dxa"/>
          </w:tcPr>
          <w:p w:rsidR="00F82F47" w:rsidRPr="00D30B12" w:rsidRDefault="00F82F47" w:rsidP="00F013B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D30B12">
              <w:rPr>
                <w:sz w:val="24"/>
                <w:szCs w:val="24"/>
                <w:lang w:eastAsia="ar-SA"/>
              </w:rPr>
              <w:t>Обследование пассажиропотоков в городах и расчет транспортных корреспонденций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1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F82F47" w:rsidTr="00F013B8">
        <w:trPr>
          <w:jc w:val="center"/>
        </w:trPr>
        <w:tc>
          <w:tcPr>
            <w:tcW w:w="628" w:type="dxa"/>
            <w:vAlign w:val="center"/>
          </w:tcPr>
          <w:p w:rsidR="00F82F47" w:rsidRDefault="00F82F47" w:rsidP="00F013B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96" w:type="dxa"/>
          </w:tcPr>
          <w:p w:rsidR="00F82F47" w:rsidRPr="00D30B12" w:rsidRDefault="00F82F47" w:rsidP="00F013B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D30B12">
              <w:rPr>
                <w:sz w:val="24"/>
                <w:szCs w:val="24"/>
                <w:lang w:eastAsia="ar-SA"/>
              </w:rPr>
              <w:t>Проектирование транспортной сети и маршрутных схем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F82F47" w:rsidTr="00F013B8">
        <w:trPr>
          <w:jc w:val="center"/>
        </w:trPr>
        <w:tc>
          <w:tcPr>
            <w:tcW w:w="5524" w:type="dxa"/>
            <w:gridSpan w:val="2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vAlign w:val="center"/>
          </w:tcPr>
          <w:p w:rsidR="00F82F47" w:rsidRDefault="00F82F47" w:rsidP="00F013B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</w:tr>
    </w:tbl>
    <w:p w:rsidR="00F82F47" w:rsidRDefault="00F82F47" w:rsidP="00F82F47">
      <w:pPr>
        <w:widowControl/>
        <w:spacing w:line="240" w:lineRule="auto"/>
        <w:ind w:firstLine="851"/>
        <w:rPr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47DCB" w:rsidRDefault="00847DCB" w:rsidP="00A21FA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47DCB" w:rsidRDefault="00847DCB" w:rsidP="00A21F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740"/>
        <w:gridCol w:w="4958"/>
      </w:tblGrid>
      <w:tr w:rsidR="00847DCB" w:rsidRPr="00F82F47" w:rsidTr="00F82F47">
        <w:trPr>
          <w:jc w:val="center"/>
        </w:trPr>
        <w:tc>
          <w:tcPr>
            <w:tcW w:w="653" w:type="dxa"/>
            <w:vAlign w:val="center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2F47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847DCB" w:rsidRPr="00F82F47" w:rsidRDefault="00847DCB" w:rsidP="00F82F4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2F47">
              <w:rPr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740" w:type="dxa"/>
            <w:vAlign w:val="center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2F47">
              <w:rPr>
                <w:b/>
                <w:bCs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4958" w:type="dxa"/>
            <w:vAlign w:val="center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2F47">
              <w:rPr>
                <w:b/>
                <w:bCs/>
                <w:sz w:val="24"/>
                <w:szCs w:val="24"/>
                <w:lang w:eastAsia="en-US"/>
              </w:rPr>
              <w:t>Перечень учебно-методического обеспечения</w:t>
            </w:r>
          </w:p>
        </w:tc>
      </w:tr>
      <w:tr w:rsidR="00847DCB" w:rsidRPr="00F82F47" w:rsidTr="00F82F47">
        <w:trPr>
          <w:jc w:val="center"/>
        </w:trPr>
        <w:tc>
          <w:tcPr>
            <w:tcW w:w="653" w:type="dxa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82F47">
              <w:rPr>
                <w:sz w:val="24"/>
                <w:szCs w:val="24"/>
                <w:lang w:eastAsia="en-US"/>
              </w:rPr>
              <w:t>1</w:t>
            </w:r>
            <w:r w:rsidR="00CE5B53" w:rsidRPr="00F82F4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40" w:type="dxa"/>
            <w:vAlign w:val="center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82F47">
              <w:rPr>
                <w:sz w:val="24"/>
                <w:szCs w:val="24"/>
                <w:lang w:eastAsia="en-US"/>
              </w:rPr>
              <w:t>Особенности городской логистики различных городских агломераций</w:t>
            </w:r>
          </w:p>
        </w:tc>
        <w:tc>
          <w:tcPr>
            <w:tcW w:w="4958" w:type="dxa"/>
            <w:vMerge w:val="restart"/>
            <w:vAlign w:val="center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rPr>
                <w:color w:val="111111"/>
                <w:sz w:val="24"/>
                <w:szCs w:val="24"/>
              </w:rPr>
            </w:pPr>
            <w:proofErr w:type="spellStart"/>
            <w:r w:rsidRPr="00F82F47">
              <w:rPr>
                <w:color w:val="111111"/>
                <w:sz w:val="24"/>
                <w:szCs w:val="24"/>
              </w:rPr>
              <w:t>Интермодальные</w:t>
            </w:r>
            <w:proofErr w:type="spellEnd"/>
            <w:r w:rsidRPr="00F82F47">
              <w:rPr>
                <w:color w:val="111111"/>
                <w:sz w:val="24"/>
                <w:szCs w:val="24"/>
              </w:rPr>
              <w:t xml:space="preserve"> перевозки в пассажирском сообщении с участием железнодорожного транспорта. [Электронный ресурс] — Электрон</w:t>
            </w:r>
            <w:proofErr w:type="gramStart"/>
            <w:r w:rsidRPr="00F82F47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F82F47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F82F47">
              <w:rPr>
                <w:color w:val="111111"/>
                <w:sz w:val="24"/>
                <w:szCs w:val="24"/>
              </w:rPr>
              <w:t>д</w:t>
            </w:r>
            <w:proofErr w:type="gramEnd"/>
            <w:r w:rsidRPr="00F82F47">
              <w:rPr>
                <w:color w:val="111111"/>
                <w:sz w:val="24"/>
                <w:szCs w:val="24"/>
              </w:rPr>
              <w:t>ан. — М.</w:t>
            </w:r>
            <w:proofErr w:type="gramStart"/>
            <w:r w:rsidRPr="00F82F47">
              <w:rPr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F82F47">
              <w:rPr>
                <w:color w:val="111111"/>
                <w:sz w:val="24"/>
                <w:szCs w:val="24"/>
              </w:rPr>
              <w:t xml:space="preserve"> УМЦ ЖДТ, 2013. — 263 с. — Режим доступа: http://e.lanbook.com/book/58928 — </w:t>
            </w:r>
            <w:proofErr w:type="spellStart"/>
            <w:r w:rsidRPr="00F82F47">
              <w:rPr>
                <w:color w:val="111111"/>
                <w:sz w:val="24"/>
                <w:szCs w:val="24"/>
              </w:rPr>
              <w:t>Загл</w:t>
            </w:r>
            <w:proofErr w:type="spellEnd"/>
            <w:r w:rsidRPr="00F82F47">
              <w:rPr>
                <w:color w:val="111111"/>
                <w:sz w:val="24"/>
                <w:szCs w:val="24"/>
              </w:rPr>
              <w:t>. с экрана.</w:t>
            </w:r>
          </w:p>
          <w:p w:rsidR="00847DCB" w:rsidRPr="00F82F47" w:rsidRDefault="00847DCB" w:rsidP="00F82F47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F82F47">
              <w:rPr>
                <w:bCs/>
                <w:sz w:val="24"/>
                <w:szCs w:val="24"/>
                <w:lang w:eastAsia="en-US"/>
              </w:rPr>
              <w:t>Экономика железнодорожного транспорта. [Электронный ресурс] — Электрон</w:t>
            </w:r>
            <w:proofErr w:type="gramStart"/>
            <w:r w:rsidRPr="00F82F47">
              <w:rPr>
                <w:bCs/>
                <w:sz w:val="24"/>
                <w:szCs w:val="24"/>
                <w:lang w:eastAsia="en-US"/>
              </w:rPr>
              <w:t>.</w:t>
            </w:r>
            <w:proofErr w:type="gramEnd"/>
            <w:r w:rsidRPr="00F82F47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82F47">
              <w:rPr>
                <w:bCs/>
                <w:sz w:val="24"/>
                <w:szCs w:val="24"/>
                <w:lang w:eastAsia="en-US"/>
              </w:rPr>
              <w:t>д</w:t>
            </w:r>
            <w:proofErr w:type="gramEnd"/>
            <w:r w:rsidRPr="00F82F47">
              <w:rPr>
                <w:bCs/>
                <w:sz w:val="24"/>
                <w:szCs w:val="24"/>
                <w:lang w:eastAsia="en-US"/>
              </w:rPr>
              <w:t>ан. — М.</w:t>
            </w:r>
            <w:proofErr w:type="gramStart"/>
            <w:r w:rsidRPr="00F82F47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F82F47">
              <w:rPr>
                <w:bCs/>
                <w:sz w:val="24"/>
                <w:szCs w:val="24"/>
                <w:lang w:eastAsia="en-US"/>
              </w:rPr>
              <w:t xml:space="preserve"> УМЦ ЖДТ, 2012. — 536 с. — Режим доступа: http://e.lanbook.com/book/4191 — </w:t>
            </w:r>
            <w:proofErr w:type="spellStart"/>
            <w:r w:rsidRPr="00F82F47">
              <w:rPr>
                <w:bCs/>
                <w:sz w:val="24"/>
                <w:szCs w:val="24"/>
                <w:lang w:eastAsia="en-US"/>
              </w:rPr>
              <w:t>Загл</w:t>
            </w:r>
            <w:proofErr w:type="spellEnd"/>
            <w:r w:rsidRPr="00F82F47">
              <w:rPr>
                <w:bCs/>
                <w:sz w:val="24"/>
                <w:szCs w:val="24"/>
                <w:lang w:eastAsia="en-US"/>
              </w:rPr>
              <w:t>. с экрана.</w:t>
            </w:r>
          </w:p>
          <w:p w:rsidR="00847DCB" w:rsidRPr="00F82F47" w:rsidRDefault="00847DCB" w:rsidP="00F82F47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F82F47">
              <w:rPr>
                <w:bCs/>
                <w:sz w:val="24"/>
                <w:szCs w:val="24"/>
                <w:lang w:eastAsia="en-US"/>
              </w:rPr>
              <w:t>Организация пассажирских перевозок: учебное пособие / А. Г. Котенко [и др.] ;</w:t>
            </w:r>
            <w:proofErr w:type="gramStart"/>
            <w:r w:rsidRPr="00F82F47">
              <w:rPr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82F47">
              <w:rPr>
                <w:bCs/>
                <w:sz w:val="24"/>
                <w:szCs w:val="24"/>
                <w:lang w:eastAsia="en-US"/>
              </w:rPr>
              <w:t xml:space="preserve"> ФГБОУ ВПО ПГУПС. - Санкт-Петербург</w:t>
            </w:r>
            <w:proofErr w:type="gramStart"/>
            <w:r w:rsidRPr="00F82F47">
              <w:rPr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F82F47">
              <w:rPr>
                <w:bCs/>
                <w:sz w:val="24"/>
                <w:szCs w:val="24"/>
                <w:lang w:eastAsia="en-US"/>
              </w:rPr>
              <w:t xml:space="preserve"> ФГБОУ ВПО ПГУПС, 2016. - 83 с.</w:t>
            </w:r>
          </w:p>
        </w:tc>
      </w:tr>
      <w:tr w:rsidR="00847DCB" w:rsidRPr="00F82F47" w:rsidTr="00F82F47">
        <w:trPr>
          <w:jc w:val="center"/>
        </w:trPr>
        <w:tc>
          <w:tcPr>
            <w:tcW w:w="653" w:type="dxa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82F4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40" w:type="dxa"/>
          </w:tcPr>
          <w:p w:rsidR="00847DCB" w:rsidRPr="00F82F47" w:rsidRDefault="00847DCB" w:rsidP="00F82F47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2F47">
              <w:rPr>
                <w:sz w:val="24"/>
                <w:szCs w:val="24"/>
                <w:lang w:eastAsia="en-US"/>
              </w:rPr>
              <w:t>Логистическая система городов</w:t>
            </w:r>
          </w:p>
        </w:tc>
        <w:tc>
          <w:tcPr>
            <w:tcW w:w="4958" w:type="dxa"/>
            <w:vMerge/>
            <w:vAlign w:val="center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DCB" w:rsidRPr="00F82F47" w:rsidTr="00F82F47">
        <w:trPr>
          <w:jc w:val="center"/>
        </w:trPr>
        <w:tc>
          <w:tcPr>
            <w:tcW w:w="653" w:type="dxa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82F4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40" w:type="dxa"/>
          </w:tcPr>
          <w:p w:rsidR="00847DCB" w:rsidRPr="00F82F47" w:rsidRDefault="00847DCB" w:rsidP="00F82F4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F82F47">
              <w:rPr>
                <w:sz w:val="24"/>
                <w:szCs w:val="24"/>
                <w:lang w:eastAsia="ar-SA"/>
              </w:rPr>
              <w:t>Логистика вокзальных комплек</w:t>
            </w:r>
            <w:r w:rsidR="00CE5B53" w:rsidRPr="00F82F47">
              <w:rPr>
                <w:sz w:val="24"/>
                <w:szCs w:val="24"/>
                <w:lang w:eastAsia="ar-SA"/>
              </w:rPr>
              <w:t>с</w:t>
            </w:r>
            <w:r w:rsidRPr="00F82F47">
              <w:rPr>
                <w:sz w:val="24"/>
                <w:szCs w:val="24"/>
                <w:lang w:eastAsia="ar-SA"/>
              </w:rPr>
              <w:t>ов</w:t>
            </w:r>
          </w:p>
        </w:tc>
        <w:tc>
          <w:tcPr>
            <w:tcW w:w="4958" w:type="dxa"/>
            <w:vMerge/>
            <w:vAlign w:val="center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DCB" w:rsidRPr="00F82F47" w:rsidTr="00F82F47">
        <w:trPr>
          <w:jc w:val="center"/>
        </w:trPr>
        <w:tc>
          <w:tcPr>
            <w:tcW w:w="653" w:type="dxa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82F4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40" w:type="dxa"/>
          </w:tcPr>
          <w:p w:rsidR="00847DCB" w:rsidRPr="00F82F47" w:rsidRDefault="00847DCB" w:rsidP="00F82F4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F82F47">
              <w:rPr>
                <w:sz w:val="24"/>
                <w:szCs w:val="24"/>
                <w:lang w:eastAsia="ar-SA"/>
              </w:rPr>
              <w:t>Общие требования при организации городской логистики</w:t>
            </w:r>
          </w:p>
        </w:tc>
        <w:tc>
          <w:tcPr>
            <w:tcW w:w="4958" w:type="dxa"/>
            <w:vMerge/>
            <w:vAlign w:val="center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DCB" w:rsidRPr="00F82F47" w:rsidTr="00F82F47">
        <w:trPr>
          <w:jc w:val="center"/>
        </w:trPr>
        <w:tc>
          <w:tcPr>
            <w:tcW w:w="653" w:type="dxa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82F47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40" w:type="dxa"/>
          </w:tcPr>
          <w:p w:rsidR="00847DCB" w:rsidRPr="00F82F47" w:rsidRDefault="00847DCB" w:rsidP="00F82F4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F82F47">
              <w:rPr>
                <w:sz w:val="24"/>
                <w:szCs w:val="24"/>
                <w:lang w:eastAsia="ar-SA"/>
              </w:rPr>
              <w:t>Обследование пассажиропотоков в городах и расчет транспортных корреспонденций</w:t>
            </w:r>
          </w:p>
        </w:tc>
        <w:tc>
          <w:tcPr>
            <w:tcW w:w="4958" w:type="dxa"/>
            <w:vMerge/>
            <w:vAlign w:val="center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47DCB" w:rsidRPr="00F82F47" w:rsidTr="00F82F47">
        <w:trPr>
          <w:jc w:val="center"/>
        </w:trPr>
        <w:tc>
          <w:tcPr>
            <w:tcW w:w="653" w:type="dxa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82F47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40" w:type="dxa"/>
          </w:tcPr>
          <w:p w:rsidR="00847DCB" w:rsidRPr="00F82F47" w:rsidRDefault="00847DCB" w:rsidP="00F82F47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F82F47">
              <w:rPr>
                <w:sz w:val="24"/>
                <w:szCs w:val="24"/>
                <w:lang w:eastAsia="ar-SA"/>
              </w:rPr>
              <w:t>Проектирование транспортной сети и маршрутных схем</w:t>
            </w:r>
          </w:p>
        </w:tc>
        <w:tc>
          <w:tcPr>
            <w:tcW w:w="4958" w:type="dxa"/>
            <w:vMerge/>
            <w:vAlign w:val="center"/>
          </w:tcPr>
          <w:p w:rsidR="00847DCB" w:rsidRPr="00F82F47" w:rsidRDefault="00847DCB" w:rsidP="00F82F47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847DCB" w:rsidRDefault="00847DCB" w:rsidP="00A21FA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609C4" w:rsidRDefault="00D609C4" w:rsidP="00D609C4">
      <w:pPr>
        <w:pStyle w:val="a7"/>
        <w:widowControl/>
        <w:spacing w:line="240" w:lineRule="auto"/>
        <w:ind w:left="0" w:firstLine="0"/>
        <w:rPr>
          <w:sz w:val="28"/>
          <w:szCs w:val="28"/>
        </w:rPr>
      </w:pPr>
    </w:p>
    <w:p w:rsidR="008B0A69" w:rsidRDefault="008B0A69" w:rsidP="008B0A69">
      <w:pPr>
        <w:widowControl/>
        <w:spacing w:line="288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B0A69" w:rsidRDefault="008B0A69" w:rsidP="008B0A69">
      <w:pPr>
        <w:widowControl/>
        <w:spacing w:line="288" w:lineRule="auto"/>
        <w:ind w:firstLine="851"/>
        <w:jc w:val="center"/>
        <w:rPr>
          <w:bCs/>
          <w:sz w:val="28"/>
          <w:szCs w:val="28"/>
        </w:rPr>
      </w:pPr>
    </w:p>
    <w:p w:rsidR="008B0A69" w:rsidRDefault="008B0A69" w:rsidP="008B0A69">
      <w:pPr>
        <w:widowControl/>
        <w:spacing w:line="288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B0A69" w:rsidRDefault="008B0A69" w:rsidP="008B0A69">
      <w:pPr>
        <w:widowControl/>
        <w:spacing w:line="288" w:lineRule="auto"/>
        <w:ind w:firstLine="851"/>
        <w:jc w:val="center"/>
        <w:rPr>
          <w:bCs/>
          <w:sz w:val="28"/>
          <w:szCs w:val="28"/>
        </w:rPr>
      </w:pPr>
    </w:p>
    <w:p w:rsidR="008B0A69" w:rsidRDefault="008B0A69" w:rsidP="008B0A69">
      <w:pPr>
        <w:widowControl/>
        <w:spacing w:line="288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B0A69" w:rsidRDefault="008B0A69" w:rsidP="008B0A69">
      <w:pPr>
        <w:widowControl/>
        <w:spacing w:line="288" w:lineRule="auto"/>
        <w:ind w:firstLine="851"/>
        <w:jc w:val="center"/>
        <w:rPr>
          <w:bCs/>
          <w:sz w:val="28"/>
          <w:szCs w:val="28"/>
        </w:rPr>
      </w:pPr>
    </w:p>
    <w:p w:rsidR="008B0A69" w:rsidRDefault="008B0A69" w:rsidP="008B0A69">
      <w:pPr>
        <w:widowControl/>
        <w:spacing w:line="288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B0A69" w:rsidRPr="001214F2" w:rsidRDefault="008B0A69" w:rsidP="008B0A69">
      <w:pPr>
        <w:widowControl/>
        <w:spacing w:line="288" w:lineRule="auto"/>
        <w:ind w:firstLine="993"/>
        <w:rPr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Pr="001214F2">
        <w:t xml:space="preserve"> </w:t>
      </w:r>
      <w:proofErr w:type="spellStart"/>
      <w:r w:rsidRPr="001214F2">
        <w:rPr>
          <w:sz w:val="28"/>
          <w:szCs w:val="28"/>
          <w:lang w:eastAsia="ar-SA"/>
        </w:rPr>
        <w:t>Интермодальные</w:t>
      </w:r>
      <w:proofErr w:type="spellEnd"/>
      <w:r w:rsidRPr="001214F2">
        <w:rPr>
          <w:sz w:val="28"/>
          <w:szCs w:val="28"/>
          <w:lang w:eastAsia="ar-SA"/>
        </w:rPr>
        <w:t xml:space="preserve"> перевозки в пассажирском сообщении с участием железнодорожного транспорта. [Электронный ресурс] — Электрон</w:t>
      </w:r>
      <w:proofErr w:type="gramStart"/>
      <w:r w:rsidRPr="001214F2">
        <w:rPr>
          <w:sz w:val="28"/>
          <w:szCs w:val="28"/>
          <w:lang w:eastAsia="ar-SA"/>
        </w:rPr>
        <w:t>.</w:t>
      </w:r>
      <w:proofErr w:type="gramEnd"/>
      <w:r w:rsidRPr="001214F2">
        <w:rPr>
          <w:sz w:val="28"/>
          <w:szCs w:val="28"/>
          <w:lang w:eastAsia="ar-SA"/>
        </w:rPr>
        <w:t xml:space="preserve"> </w:t>
      </w:r>
      <w:proofErr w:type="gramStart"/>
      <w:r w:rsidRPr="001214F2">
        <w:rPr>
          <w:sz w:val="28"/>
          <w:szCs w:val="28"/>
          <w:lang w:eastAsia="ar-SA"/>
        </w:rPr>
        <w:t>д</w:t>
      </w:r>
      <w:proofErr w:type="gramEnd"/>
      <w:r w:rsidRPr="001214F2">
        <w:rPr>
          <w:sz w:val="28"/>
          <w:szCs w:val="28"/>
          <w:lang w:eastAsia="ar-SA"/>
        </w:rPr>
        <w:t>ан. — М.</w:t>
      </w:r>
      <w:proofErr w:type="gramStart"/>
      <w:r w:rsidRPr="001214F2">
        <w:rPr>
          <w:sz w:val="28"/>
          <w:szCs w:val="28"/>
          <w:lang w:eastAsia="ar-SA"/>
        </w:rPr>
        <w:t xml:space="preserve"> :</w:t>
      </w:r>
      <w:proofErr w:type="gramEnd"/>
      <w:r w:rsidRPr="001214F2">
        <w:rPr>
          <w:sz w:val="28"/>
          <w:szCs w:val="28"/>
          <w:lang w:eastAsia="ar-SA"/>
        </w:rPr>
        <w:t xml:space="preserve"> УМЦ ЖДТ, 2013. — 263 с. — Режим доступа: http://e.lanbook.com/book/58928 — </w:t>
      </w:r>
      <w:proofErr w:type="spellStart"/>
      <w:r w:rsidRPr="001214F2">
        <w:rPr>
          <w:sz w:val="28"/>
          <w:szCs w:val="28"/>
          <w:lang w:eastAsia="ar-SA"/>
        </w:rPr>
        <w:t>Загл</w:t>
      </w:r>
      <w:proofErr w:type="spellEnd"/>
      <w:r w:rsidRPr="001214F2">
        <w:rPr>
          <w:sz w:val="28"/>
          <w:szCs w:val="28"/>
          <w:lang w:eastAsia="ar-SA"/>
        </w:rPr>
        <w:t>. с экрана.</w:t>
      </w:r>
    </w:p>
    <w:p w:rsidR="008B0A69" w:rsidRDefault="008B0A69" w:rsidP="008B0A69">
      <w:pPr>
        <w:widowControl/>
        <w:spacing w:line="288" w:lineRule="auto"/>
        <w:ind w:firstLine="99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1214F2">
        <w:rPr>
          <w:sz w:val="28"/>
          <w:szCs w:val="28"/>
          <w:lang w:eastAsia="ar-SA"/>
        </w:rPr>
        <w:t>Экономика железнодорожного транспорта. [Электронный ресурс] — Электрон</w:t>
      </w:r>
      <w:proofErr w:type="gramStart"/>
      <w:r w:rsidRPr="001214F2">
        <w:rPr>
          <w:sz w:val="28"/>
          <w:szCs w:val="28"/>
          <w:lang w:eastAsia="ar-SA"/>
        </w:rPr>
        <w:t>.</w:t>
      </w:r>
      <w:proofErr w:type="gramEnd"/>
      <w:r w:rsidRPr="001214F2">
        <w:rPr>
          <w:sz w:val="28"/>
          <w:szCs w:val="28"/>
          <w:lang w:eastAsia="ar-SA"/>
        </w:rPr>
        <w:t xml:space="preserve"> </w:t>
      </w:r>
      <w:proofErr w:type="gramStart"/>
      <w:r w:rsidRPr="001214F2">
        <w:rPr>
          <w:sz w:val="28"/>
          <w:szCs w:val="28"/>
          <w:lang w:eastAsia="ar-SA"/>
        </w:rPr>
        <w:t>д</w:t>
      </w:r>
      <w:proofErr w:type="gramEnd"/>
      <w:r w:rsidRPr="001214F2">
        <w:rPr>
          <w:sz w:val="28"/>
          <w:szCs w:val="28"/>
          <w:lang w:eastAsia="ar-SA"/>
        </w:rPr>
        <w:t>ан. — М.</w:t>
      </w:r>
      <w:proofErr w:type="gramStart"/>
      <w:r w:rsidRPr="001214F2">
        <w:rPr>
          <w:sz w:val="28"/>
          <w:szCs w:val="28"/>
          <w:lang w:eastAsia="ar-SA"/>
        </w:rPr>
        <w:t xml:space="preserve"> :</w:t>
      </w:r>
      <w:proofErr w:type="gramEnd"/>
      <w:r w:rsidRPr="001214F2">
        <w:rPr>
          <w:sz w:val="28"/>
          <w:szCs w:val="28"/>
          <w:lang w:eastAsia="ar-SA"/>
        </w:rPr>
        <w:t xml:space="preserve"> УМЦ ЖДТ, 2012. — 536 с. — Режим доступа: http://e.lanbook.com/book/4191 — </w:t>
      </w:r>
      <w:proofErr w:type="spellStart"/>
      <w:r w:rsidRPr="001214F2">
        <w:rPr>
          <w:sz w:val="28"/>
          <w:szCs w:val="28"/>
          <w:lang w:eastAsia="ar-SA"/>
        </w:rPr>
        <w:t>Загл</w:t>
      </w:r>
      <w:proofErr w:type="spellEnd"/>
      <w:r w:rsidRPr="001214F2">
        <w:rPr>
          <w:sz w:val="28"/>
          <w:szCs w:val="28"/>
          <w:lang w:eastAsia="ar-SA"/>
        </w:rPr>
        <w:t>. с экрана.</w:t>
      </w:r>
    </w:p>
    <w:p w:rsidR="008B0A69" w:rsidRPr="00F02D6F" w:rsidRDefault="00F82F47" w:rsidP="00F02D6F">
      <w:pPr>
        <w:widowControl/>
        <w:spacing w:line="288" w:lineRule="auto"/>
        <w:ind w:firstLine="993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3. </w:t>
      </w:r>
      <w:r w:rsidRPr="00F82F47">
        <w:rPr>
          <w:bCs/>
          <w:sz w:val="28"/>
          <w:szCs w:val="28"/>
          <w:lang w:eastAsia="ar-SA"/>
        </w:rPr>
        <w:t>Организация пассажирских перевозок: учебное пособие / А. Г. Котенко [и др.] ;</w:t>
      </w:r>
      <w:proofErr w:type="gramStart"/>
      <w:r w:rsidRPr="00F82F47">
        <w:rPr>
          <w:bCs/>
          <w:sz w:val="28"/>
          <w:szCs w:val="28"/>
          <w:lang w:eastAsia="ar-SA"/>
        </w:rPr>
        <w:t xml:space="preserve"> ,</w:t>
      </w:r>
      <w:proofErr w:type="gramEnd"/>
      <w:r w:rsidRPr="00F82F47">
        <w:rPr>
          <w:bCs/>
          <w:sz w:val="28"/>
          <w:szCs w:val="28"/>
          <w:lang w:eastAsia="ar-SA"/>
        </w:rPr>
        <w:t xml:space="preserve"> ФГБОУ ВПО ПГУПС. - Санкт-Петербург</w:t>
      </w:r>
      <w:proofErr w:type="gramStart"/>
      <w:r w:rsidRPr="00F82F47">
        <w:rPr>
          <w:bCs/>
          <w:sz w:val="28"/>
          <w:szCs w:val="28"/>
          <w:lang w:eastAsia="ar-SA"/>
        </w:rPr>
        <w:t xml:space="preserve"> :</w:t>
      </w:r>
      <w:proofErr w:type="gramEnd"/>
      <w:r w:rsidRPr="00F82F47">
        <w:rPr>
          <w:bCs/>
          <w:sz w:val="28"/>
          <w:szCs w:val="28"/>
          <w:lang w:eastAsia="ar-SA"/>
        </w:rPr>
        <w:t xml:space="preserve"> ФГБОУ ВПО ПГУПС, 2016. - 83 с.</w:t>
      </w:r>
    </w:p>
    <w:p w:rsidR="008B0A69" w:rsidRDefault="008B0A69" w:rsidP="008B0A69">
      <w:pPr>
        <w:widowControl/>
        <w:spacing w:line="288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82F47" w:rsidRPr="00F82F47" w:rsidRDefault="00F82F47" w:rsidP="00F82F47">
      <w:pPr>
        <w:pStyle w:val="a7"/>
        <w:widowControl/>
        <w:numPr>
          <w:ilvl w:val="0"/>
          <w:numId w:val="14"/>
        </w:numPr>
        <w:tabs>
          <w:tab w:val="clear" w:pos="1571"/>
          <w:tab w:val="num" w:pos="0"/>
        </w:tabs>
        <w:spacing w:line="288" w:lineRule="auto"/>
        <w:ind w:left="0" w:firstLine="1211"/>
        <w:rPr>
          <w:sz w:val="28"/>
          <w:szCs w:val="28"/>
        </w:rPr>
      </w:pPr>
      <w:r w:rsidRPr="00F82F47">
        <w:rPr>
          <w:sz w:val="28"/>
          <w:szCs w:val="28"/>
        </w:rPr>
        <w:t>Железнодорожные пассажирские перевозки: [монография] / под ред. Г. В. Верховых ; ПГУПС, Науч</w:t>
      </w:r>
      <w:proofErr w:type="gramStart"/>
      <w:r w:rsidRPr="00F82F47">
        <w:rPr>
          <w:sz w:val="28"/>
          <w:szCs w:val="28"/>
        </w:rPr>
        <w:t>.-</w:t>
      </w:r>
      <w:proofErr w:type="spellStart"/>
      <w:proofErr w:type="gramEnd"/>
      <w:r w:rsidRPr="00F82F47">
        <w:rPr>
          <w:sz w:val="28"/>
          <w:szCs w:val="28"/>
        </w:rPr>
        <w:t>образоват</w:t>
      </w:r>
      <w:proofErr w:type="spellEnd"/>
      <w:r w:rsidRPr="00F82F47">
        <w:rPr>
          <w:sz w:val="28"/>
          <w:szCs w:val="28"/>
        </w:rPr>
        <w:t xml:space="preserve">. центр </w:t>
      </w:r>
      <w:proofErr w:type="spellStart"/>
      <w:r w:rsidRPr="00F82F47">
        <w:rPr>
          <w:sz w:val="28"/>
          <w:szCs w:val="28"/>
        </w:rPr>
        <w:t>инновац</w:t>
      </w:r>
      <w:proofErr w:type="spellEnd"/>
      <w:r w:rsidRPr="00F82F47">
        <w:rPr>
          <w:sz w:val="28"/>
          <w:szCs w:val="28"/>
        </w:rPr>
        <w:t>. развития пассажир. ж.-д. перевозок. - Санкт-Петербург</w:t>
      </w:r>
      <w:proofErr w:type="gramStart"/>
      <w:r w:rsidRPr="00F82F47">
        <w:rPr>
          <w:sz w:val="28"/>
          <w:szCs w:val="28"/>
        </w:rPr>
        <w:t xml:space="preserve"> :</w:t>
      </w:r>
      <w:proofErr w:type="gramEnd"/>
      <w:r w:rsidRPr="00F82F47">
        <w:rPr>
          <w:sz w:val="28"/>
          <w:szCs w:val="28"/>
        </w:rPr>
        <w:t xml:space="preserve"> Северо-Западный региональный центр "РУСИЧ"</w:t>
      </w:r>
      <w:proofErr w:type="gramStart"/>
      <w:r w:rsidRPr="00F82F47">
        <w:rPr>
          <w:sz w:val="28"/>
          <w:szCs w:val="28"/>
        </w:rPr>
        <w:t xml:space="preserve"> :</w:t>
      </w:r>
      <w:proofErr w:type="gramEnd"/>
      <w:r w:rsidRPr="00F82F47">
        <w:rPr>
          <w:sz w:val="28"/>
          <w:szCs w:val="28"/>
        </w:rPr>
        <w:t xml:space="preserve"> Паллада-медиа, 2012. - 511 с.</w:t>
      </w:r>
    </w:p>
    <w:p w:rsidR="008B0A69" w:rsidRDefault="008B0A69" w:rsidP="008B0A69">
      <w:pPr>
        <w:pStyle w:val="a7"/>
        <w:widowControl/>
        <w:numPr>
          <w:ilvl w:val="0"/>
          <w:numId w:val="14"/>
        </w:numPr>
        <w:tabs>
          <w:tab w:val="clear" w:pos="1571"/>
          <w:tab w:val="num" w:pos="0"/>
        </w:tabs>
        <w:spacing w:line="288" w:lineRule="auto"/>
        <w:ind w:left="0" w:firstLine="1211"/>
        <w:rPr>
          <w:sz w:val="28"/>
          <w:szCs w:val="28"/>
        </w:rPr>
      </w:pPr>
      <w:r w:rsidRPr="001214F2">
        <w:rPr>
          <w:sz w:val="28"/>
          <w:szCs w:val="28"/>
        </w:rPr>
        <w:t>Ефименко, Ю.И. Железные дороги. Общий курс: учебник. [Электронный ресурс] / Ю.И. Ефименко,</w:t>
      </w:r>
      <w:proofErr w:type="gramStart"/>
      <w:r w:rsidRPr="001214F2">
        <w:rPr>
          <w:sz w:val="28"/>
          <w:szCs w:val="28"/>
        </w:rPr>
        <w:t xml:space="preserve"> ,</w:t>
      </w:r>
      <w:proofErr w:type="gramEnd"/>
      <w:r w:rsidRPr="001214F2">
        <w:rPr>
          <w:sz w:val="28"/>
          <w:szCs w:val="28"/>
        </w:rPr>
        <w:t xml:space="preserve"> В.И. Ковалев, С.И. Логинов. — Электрон</w:t>
      </w:r>
      <w:proofErr w:type="gramStart"/>
      <w:r w:rsidRPr="001214F2">
        <w:rPr>
          <w:sz w:val="28"/>
          <w:szCs w:val="28"/>
        </w:rPr>
        <w:t>.</w:t>
      </w:r>
      <w:proofErr w:type="gramEnd"/>
      <w:r w:rsidRPr="001214F2">
        <w:rPr>
          <w:sz w:val="28"/>
          <w:szCs w:val="28"/>
        </w:rPr>
        <w:t xml:space="preserve"> </w:t>
      </w:r>
      <w:proofErr w:type="gramStart"/>
      <w:r w:rsidRPr="001214F2">
        <w:rPr>
          <w:sz w:val="28"/>
          <w:szCs w:val="28"/>
        </w:rPr>
        <w:t>д</w:t>
      </w:r>
      <w:proofErr w:type="gramEnd"/>
      <w:r w:rsidRPr="001214F2">
        <w:rPr>
          <w:sz w:val="28"/>
          <w:szCs w:val="28"/>
        </w:rPr>
        <w:t>ан. — М.</w:t>
      </w:r>
      <w:proofErr w:type="gramStart"/>
      <w:r w:rsidRPr="001214F2">
        <w:rPr>
          <w:sz w:val="28"/>
          <w:szCs w:val="28"/>
        </w:rPr>
        <w:t xml:space="preserve"> :</w:t>
      </w:r>
      <w:proofErr w:type="gramEnd"/>
      <w:r w:rsidRPr="001214F2">
        <w:rPr>
          <w:sz w:val="28"/>
          <w:szCs w:val="28"/>
        </w:rPr>
        <w:t xml:space="preserve"> УМЦ ЖДТ, 2013. — 503 с. — Режим доступа: http://e.lanbook.com/book/35849 — </w:t>
      </w:r>
      <w:proofErr w:type="spellStart"/>
      <w:r w:rsidRPr="001214F2">
        <w:rPr>
          <w:sz w:val="28"/>
          <w:szCs w:val="28"/>
        </w:rPr>
        <w:t>Загл</w:t>
      </w:r>
      <w:proofErr w:type="spellEnd"/>
      <w:r w:rsidRPr="001214F2">
        <w:rPr>
          <w:sz w:val="28"/>
          <w:szCs w:val="28"/>
        </w:rPr>
        <w:t>. с экрана.</w:t>
      </w:r>
    </w:p>
    <w:p w:rsidR="008B0A69" w:rsidRDefault="008B0A69" w:rsidP="008B0A69">
      <w:pPr>
        <w:pStyle w:val="a7"/>
        <w:widowControl/>
        <w:numPr>
          <w:ilvl w:val="0"/>
          <w:numId w:val="14"/>
        </w:numPr>
        <w:tabs>
          <w:tab w:val="clear" w:pos="1571"/>
          <w:tab w:val="num" w:pos="0"/>
        </w:tabs>
        <w:spacing w:line="288" w:lineRule="auto"/>
        <w:ind w:left="0" w:firstLine="1211"/>
        <w:rPr>
          <w:sz w:val="28"/>
          <w:szCs w:val="28"/>
        </w:rPr>
      </w:pPr>
      <w:r>
        <w:rPr>
          <w:sz w:val="28"/>
          <w:szCs w:val="28"/>
        </w:rPr>
        <w:t xml:space="preserve">Автоматизированные информационные технологии в экономике. Учебник / под ред. Т. </w:t>
      </w:r>
      <w:proofErr w:type="spellStart"/>
      <w:r>
        <w:rPr>
          <w:sz w:val="28"/>
          <w:szCs w:val="28"/>
        </w:rPr>
        <w:t>А.Титаренко</w:t>
      </w:r>
      <w:proofErr w:type="spellEnd"/>
      <w:r>
        <w:rPr>
          <w:sz w:val="28"/>
          <w:szCs w:val="28"/>
        </w:rPr>
        <w:t xml:space="preserve">. – М.,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2006, 399 стр.</w:t>
      </w:r>
    </w:p>
    <w:p w:rsidR="008B0A69" w:rsidRDefault="008B0A69" w:rsidP="008B0A69">
      <w:pPr>
        <w:pStyle w:val="a7"/>
        <w:widowControl/>
        <w:numPr>
          <w:ilvl w:val="0"/>
          <w:numId w:val="14"/>
        </w:numPr>
        <w:tabs>
          <w:tab w:val="clear" w:pos="1571"/>
          <w:tab w:val="num" w:pos="0"/>
        </w:tabs>
        <w:spacing w:line="288" w:lineRule="auto"/>
        <w:ind w:left="0" w:firstLine="1211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системы и технологии управления: учебник под ред. </w:t>
      </w:r>
      <w:proofErr w:type="spellStart"/>
      <w:r>
        <w:rPr>
          <w:sz w:val="28"/>
          <w:szCs w:val="28"/>
        </w:rPr>
        <w:t>Г.А.Титаренко</w:t>
      </w:r>
      <w:proofErr w:type="spellEnd"/>
      <w:r>
        <w:rPr>
          <w:sz w:val="28"/>
          <w:szCs w:val="28"/>
        </w:rPr>
        <w:t xml:space="preserve">. Изд-во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 xml:space="preserve"> –Дана, 2012, 591 стр.</w:t>
      </w:r>
    </w:p>
    <w:p w:rsidR="008B0A69" w:rsidRDefault="008B0A69" w:rsidP="008B0A69">
      <w:pPr>
        <w:pStyle w:val="a7"/>
        <w:widowControl/>
        <w:numPr>
          <w:ilvl w:val="0"/>
          <w:numId w:val="14"/>
        </w:numPr>
        <w:tabs>
          <w:tab w:val="clear" w:pos="1571"/>
          <w:tab w:val="num" w:pos="0"/>
        </w:tabs>
        <w:spacing w:line="288" w:lineRule="auto"/>
        <w:ind w:left="0" w:firstLine="12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Никулина Н.Н., </w:t>
      </w:r>
      <w:proofErr w:type="spellStart"/>
      <w:r>
        <w:rPr>
          <w:sz w:val="28"/>
          <w:szCs w:val="28"/>
        </w:rPr>
        <w:t>Эриашвили</w:t>
      </w:r>
      <w:proofErr w:type="spellEnd"/>
      <w:r>
        <w:rPr>
          <w:sz w:val="28"/>
          <w:szCs w:val="28"/>
        </w:rPr>
        <w:t xml:space="preserve"> Н.Д., Суходоева Л.Ф. Организация коммерческой деятельности предприятий. По отраслям и сферам применения: учебное пособие. - М.,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-Дана, 2012 г., 280 стр.</w:t>
      </w:r>
    </w:p>
    <w:p w:rsidR="00F82F47" w:rsidRDefault="00F82F47" w:rsidP="00F82F47">
      <w:pPr>
        <w:pStyle w:val="a7"/>
        <w:widowControl/>
        <w:numPr>
          <w:ilvl w:val="0"/>
          <w:numId w:val="14"/>
        </w:numPr>
        <w:tabs>
          <w:tab w:val="clear" w:pos="1571"/>
          <w:tab w:val="num" w:pos="0"/>
        </w:tabs>
        <w:spacing w:line="288" w:lineRule="auto"/>
        <w:ind w:left="0" w:firstLine="1211"/>
        <w:rPr>
          <w:sz w:val="28"/>
          <w:szCs w:val="28"/>
        </w:rPr>
      </w:pPr>
      <w:r w:rsidRPr="00F82F47">
        <w:rPr>
          <w:sz w:val="28"/>
          <w:szCs w:val="28"/>
        </w:rPr>
        <w:t>Логистика пассажирских перевозок [Текст] : методические указания /</w:t>
      </w:r>
      <w:proofErr w:type="gramStart"/>
      <w:r w:rsidRPr="00F82F47">
        <w:rPr>
          <w:sz w:val="28"/>
          <w:szCs w:val="28"/>
        </w:rPr>
        <w:t xml:space="preserve"> ,</w:t>
      </w:r>
      <w:proofErr w:type="gramEnd"/>
      <w:r w:rsidRPr="00F82F47">
        <w:rPr>
          <w:sz w:val="28"/>
          <w:szCs w:val="28"/>
        </w:rPr>
        <w:t xml:space="preserve"> ФГБОУ ВПО ПГУПС, каф. "Логистика и </w:t>
      </w:r>
      <w:proofErr w:type="spellStart"/>
      <w:r w:rsidRPr="00F82F47">
        <w:rPr>
          <w:sz w:val="28"/>
          <w:szCs w:val="28"/>
        </w:rPr>
        <w:t>коммерч</w:t>
      </w:r>
      <w:proofErr w:type="spellEnd"/>
      <w:r w:rsidRPr="00F82F47">
        <w:rPr>
          <w:sz w:val="28"/>
          <w:szCs w:val="28"/>
        </w:rPr>
        <w:t>. работа"</w:t>
      </w:r>
      <w:proofErr w:type="gramStart"/>
      <w:r w:rsidRPr="00F82F47">
        <w:rPr>
          <w:sz w:val="28"/>
          <w:szCs w:val="28"/>
        </w:rPr>
        <w:t xml:space="preserve"> ;</w:t>
      </w:r>
      <w:proofErr w:type="gramEnd"/>
      <w:r w:rsidRPr="00F82F47">
        <w:rPr>
          <w:sz w:val="28"/>
          <w:szCs w:val="28"/>
        </w:rPr>
        <w:t xml:space="preserve"> сост.: А. С. Бессолицын, Е. К. Коровяковский, Ю. Н. Панова. - Санкт-Петербург</w:t>
      </w:r>
      <w:proofErr w:type="gramStart"/>
      <w:r w:rsidRPr="00F82F47">
        <w:rPr>
          <w:sz w:val="28"/>
          <w:szCs w:val="28"/>
        </w:rPr>
        <w:t xml:space="preserve"> :</w:t>
      </w:r>
      <w:proofErr w:type="gramEnd"/>
      <w:r w:rsidRPr="00F82F47">
        <w:rPr>
          <w:sz w:val="28"/>
          <w:szCs w:val="28"/>
        </w:rPr>
        <w:t xml:space="preserve"> ФГБОУ ВПО ПГУПС, 2015. - 31 с.</w:t>
      </w:r>
    </w:p>
    <w:p w:rsidR="008B0A69" w:rsidRDefault="008B0A69" w:rsidP="008B0A69">
      <w:pPr>
        <w:pStyle w:val="a7"/>
        <w:widowControl/>
        <w:spacing w:line="288" w:lineRule="auto"/>
        <w:ind w:left="851" w:firstLine="0"/>
        <w:rPr>
          <w:sz w:val="28"/>
          <w:szCs w:val="28"/>
        </w:rPr>
      </w:pPr>
    </w:p>
    <w:p w:rsidR="008B0A69" w:rsidRDefault="008B0A69" w:rsidP="008B0A69">
      <w:pPr>
        <w:widowControl/>
        <w:spacing w:line="288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8.3 Перечень нормативно-правовой документации, необходимой для освоения дисциплины: </w:t>
      </w: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8B0A69" w:rsidRDefault="008B0A69" w:rsidP="008B0A69">
      <w:pPr>
        <w:widowControl/>
        <w:spacing w:line="288" w:lineRule="auto"/>
        <w:ind w:firstLine="0"/>
        <w:rPr>
          <w:sz w:val="28"/>
          <w:szCs w:val="28"/>
        </w:rPr>
      </w:pPr>
    </w:p>
    <w:p w:rsidR="008B0A69" w:rsidRDefault="008B0A69" w:rsidP="008B0A69">
      <w:pPr>
        <w:widowControl/>
        <w:spacing w:line="288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8B0A69" w:rsidRDefault="008B0A69" w:rsidP="008B0A69">
      <w:pPr>
        <w:pStyle w:val="a7"/>
        <w:widowControl/>
        <w:spacing w:line="288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>
        <w:rPr>
          <w:sz w:val="28"/>
          <w:szCs w:val="28"/>
        </w:rPr>
        <w:t>Базы данных Мирового банка, Международного торгового центра, Федеральной службы статистики России, Европы, факты, представленные OAO «РЖД», официальным порталом администрации г. Санкт-Петербурга, ООО «Координационный центр по ценообразованию и сметному нормированию в строительстве», ЗАО «</w:t>
      </w:r>
      <w:proofErr w:type="spellStart"/>
      <w:r>
        <w:rPr>
          <w:sz w:val="28"/>
          <w:szCs w:val="28"/>
        </w:rPr>
        <w:t>Морцентр</w:t>
      </w:r>
      <w:proofErr w:type="spellEnd"/>
      <w:r>
        <w:rPr>
          <w:sz w:val="28"/>
          <w:szCs w:val="28"/>
        </w:rPr>
        <w:t>-ТЭК», нормах и сборниках ФЕР.</w:t>
      </w:r>
    </w:p>
    <w:p w:rsidR="008B0A69" w:rsidRPr="009C4F7C" w:rsidRDefault="008B0A69" w:rsidP="008B0A69">
      <w:pPr>
        <w:pStyle w:val="a7"/>
        <w:widowControl/>
        <w:spacing w:line="288" w:lineRule="auto"/>
        <w:ind w:left="0" w:firstLine="851"/>
        <w:rPr>
          <w:bCs/>
          <w:sz w:val="28"/>
          <w:szCs w:val="28"/>
        </w:rPr>
      </w:pPr>
      <w:r w:rsidRPr="009C4F7C">
        <w:rPr>
          <w:bCs/>
          <w:sz w:val="28"/>
          <w:szCs w:val="28"/>
        </w:rPr>
        <w:t>2. Периодические издания: «Российская Бизнес-газета», «Логистика», «</w:t>
      </w:r>
      <w:proofErr w:type="spellStart"/>
      <w:r w:rsidRPr="009C4F7C">
        <w:rPr>
          <w:bCs/>
          <w:sz w:val="28"/>
          <w:szCs w:val="28"/>
        </w:rPr>
        <w:t>Container</w:t>
      </w:r>
      <w:proofErr w:type="spellEnd"/>
      <w:r w:rsidRPr="009C4F7C">
        <w:rPr>
          <w:bCs/>
          <w:sz w:val="28"/>
          <w:szCs w:val="28"/>
        </w:rPr>
        <w:t xml:space="preserve">. </w:t>
      </w:r>
      <w:proofErr w:type="spellStart"/>
      <w:r w:rsidRPr="009C4F7C">
        <w:rPr>
          <w:bCs/>
          <w:sz w:val="28"/>
          <w:szCs w:val="28"/>
        </w:rPr>
        <w:t>ru</w:t>
      </w:r>
      <w:proofErr w:type="spellEnd"/>
      <w:r w:rsidRPr="009C4F7C">
        <w:rPr>
          <w:bCs/>
          <w:sz w:val="28"/>
          <w:szCs w:val="28"/>
        </w:rPr>
        <w:t>», «Транспорт России», «Морские Порты», «Железнодорожный транспорт», «Железные дороги мира», «Мир транспорта», «Транспортное дело в России», «Транспортное строительство», «Экономика железных дорог», «</w:t>
      </w:r>
      <w:proofErr w:type="spellStart"/>
      <w:r w:rsidRPr="009C4F7C">
        <w:rPr>
          <w:bCs/>
          <w:sz w:val="28"/>
          <w:szCs w:val="28"/>
        </w:rPr>
        <w:t>International</w:t>
      </w:r>
      <w:proofErr w:type="spellEnd"/>
      <w:r w:rsidRPr="009C4F7C">
        <w:rPr>
          <w:bCs/>
          <w:sz w:val="28"/>
          <w:szCs w:val="28"/>
        </w:rPr>
        <w:t xml:space="preserve"> </w:t>
      </w:r>
      <w:proofErr w:type="spellStart"/>
      <w:r w:rsidRPr="009C4F7C">
        <w:rPr>
          <w:bCs/>
          <w:sz w:val="28"/>
          <w:szCs w:val="28"/>
        </w:rPr>
        <w:t>Railway</w:t>
      </w:r>
      <w:proofErr w:type="spellEnd"/>
      <w:r w:rsidRPr="009C4F7C">
        <w:rPr>
          <w:bCs/>
          <w:sz w:val="28"/>
          <w:szCs w:val="28"/>
        </w:rPr>
        <w:t xml:space="preserve"> </w:t>
      </w:r>
      <w:proofErr w:type="spellStart"/>
      <w:r w:rsidRPr="009C4F7C">
        <w:rPr>
          <w:bCs/>
          <w:sz w:val="28"/>
          <w:szCs w:val="28"/>
        </w:rPr>
        <w:t>Journal</w:t>
      </w:r>
      <w:proofErr w:type="spellEnd"/>
      <w:r w:rsidRPr="009C4F7C">
        <w:rPr>
          <w:bCs/>
          <w:sz w:val="28"/>
          <w:szCs w:val="28"/>
        </w:rPr>
        <w:t>», «</w:t>
      </w:r>
      <w:proofErr w:type="spellStart"/>
      <w:r w:rsidRPr="009C4F7C">
        <w:rPr>
          <w:bCs/>
          <w:sz w:val="28"/>
          <w:szCs w:val="28"/>
        </w:rPr>
        <w:t>Material</w:t>
      </w:r>
      <w:proofErr w:type="spellEnd"/>
      <w:r w:rsidRPr="009C4F7C">
        <w:rPr>
          <w:bCs/>
          <w:sz w:val="28"/>
          <w:szCs w:val="28"/>
        </w:rPr>
        <w:t xml:space="preserve"> </w:t>
      </w:r>
      <w:proofErr w:type="spellStart"/>
      <w:r w:rsidRPr="009C4F7C">
        <w:rPr>
          <w:bCs/>
          <w:sz w:val="28"/>
          <w:szCs w:val="28"/>
        </w:rPr>
        <w:t>Handling</w:t>
      </w:r>
      <w:proofErr w:type="spellEnd"/>
      <w:r w:rsidRPr="009C4F7C">
        <w:rPr>
          <w:bCs/>
          <w:sz w:val="28"/>
          <w:szCs w:val="28"/>
        </w:rPr>
        <w:t xml:space="preserve"> </w:t>
      </w:r>
      <w:proofErr w:type="spellStart"/>
      <w:r w:rsidRPr="009C4F7C">
        <w:rPr>
          <w:bCs/>
          <w:sz w:val="28"/>
          <w:szCs w:val="28"/>
        </w:rPr>
        <w:t>Engineering</w:t>
      </w:r>
      <w:proofErr w:type="spellEnd"/>
      <w:r w:rsidRPr="009C4F7C">
        <w:rPr>
          <w:bCs/>
          <w:sz w:val="28"/>
          <w:szCs w:val="28"/>
        </w:rPr>
        <w:t>», «</w:t>
      </w:r>
      <w:proofErr w:type="spellStart"/>
      <w:r w:rsidRPr="009C4F7C">
        <w:rPr>
          <w:bCs/>
          <w:sz w:val="28"/>
          <w:szCs w:val="28"/>
        </w:rPr>
        <w:t>Progressive</w:t>
      </w:r>
      <w:proofErr w:type="spellEnd"/>
      <w:r w:rsidRPr="009C4F7C">
        <w:rPr>
          <w:bCs/>
          <w:sz w:val="28"/>
          <w:szCs w:val="28"/>
        </w:rPr>
        <w:t xml:space="preserve"> </w:t>
      </w:r>
      <w:proofErr w:type="spellStart"/>
      <w:r w:rsidRPr="009C4F7C">
        <w:rPr>
          <w:bCs/>
          <w:sz w:val="28"/>
          <w:szCs w:val="28"/>
        </w:rPr>
        <w:t>Railroading</w:t>
      </w:r>
      <w:proofErr w:type="spellEnd"/>
      <w:r w:rsidRPr="009C4F7C">
        <w:rPr>
          <w:bCs/>
          <w:sz w:val="28"/>
          <w:szCs w:val="28"/>
        </w:rPr>
        <w:t>», «</w:t>
      </w:r>
      <w:proofErr w:type="spellStart"/>
      <w:r w:rsidRPr="009C4F7C">
        <w:rPr>
          <w:bCs/>
          <w:sz w:val="28"/>
          <w:szCs w:val="28"/>
        </w:rPr>
        <w:t>Railway</w:t>
      </w:r>
      <w:proofErr w:type="spellEnd"/>
      <w:r w:rsidRPr="009C4F7C">
        <w:rPr>
          <w:bCs/>
          <w:sz w:val="28"/>
          <w:szCs w:val="28"/>
        </w:rPr>
        <w:t xml:space="preserve"> </w:t>
      </w:r>
      <w:proofErr w:type="spellStart"/>
      <w:r w:rsidRPr="009C4F7C">
        <w:rPr>
          <w:bCs/>
          <w:sz w:val="28"/>
          <w:szCs w:val="28"/>
        </w:rPr>
        <w:t>Gazette</w:t>
      </w:r>
      <w:proofErr w:type="spellEnd"/>
      <w:r w:rsidRPr="009C4F7C">
        <w:rPr>
          <w:bCs/>
          <w:sz w:val="28"/>
          <w:szCs w:val="28"/>
        </w:rPr>
        <w:t>», «</w:t>
      </w:r>
      <w:proofErr w:type="spellStart"/>
      <w:r w:rsidRPr="009C4F7C">
        <w:rPr>
          <w:bCs/>
          <w:sz w:val="28"/>
          <w:szCs w:val="28"/>
        </w:rPr>
        <w:t>Railway</w:t>
      </w:r>
      <w:proofErr w:type="spellEnd"/>
      <w:r w:rsidRPr="009C4F7C">
        <w:rPr>
          <w:bCs/>
          <w:sz w:val="28"/>
          <w:szCs w:val="28"/>
        </w:rPr>
        <w:t xml:space="preserve"> </w:t>
      </w:r>
      <w:proofErr w:type="spellStart"/>
      <w:r w:rsidRPr="009C4F7C">
        <w:rPr>
          <w:bCs/>
          <w:sz w:val="28"/>
          <w:szCs w:val="28"/>
        </w:rPr>
        <w:t>Transport</w:t>
      </w:r>
      <w:proofErr w:type="spellEnd"/>
      <w:r w:rsidRPr="009C4F7C">
        <w:rPr>
          <w:bCs/>
          <w:sz w:val="28"/>
          <w:szCs w:val="28"/>
        </w:rPr>
        <w:t>».</w:t>
      </w:r>
    </w:p>
    <w:p w:rsidR="008B0A69" w:rsidRDefault="008B0A69" w:rsidP="008B0A69">
      <w:pPr>
        <w:widowControl/>
        <w:spacing w:line="288" w:lineRule="auto"/>
        <w:ind w:firstLine="851"/>
        <w:rPr>
          <w:bCs/>
          <w:sz w:val="28"/>
          <w:szCs w:val="28"/>
        </w:rPr>
      </w:pPr>
    </w:p>
    <w:p w:rsidR="008B0A69" w:rsidRDefault="008B0A69" w:rsidP="008B0A69">
      <w:pPr>
        <w:widowControl/>
        <w:spacing w:line="288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B0A69" w:rsidRPr="004D6DE8" w:rsidRDefault="008B0A69" w:rsidP="008B0A69">
      <w:pPr>
        <w:numPr>
          <w:ilvl w:val="0"/>
          <w:numId w:val="21"/>
        </w:numPr>
        <w:tabs>
          <w:tab w:val="left" w:pos="993"/>
        </w:tabs>
        <w:spacing w:line="288" w:lineRule="auto"/>
        <w:ind w:left="0" w:firstLine="567"/>
        <w:rPr>
          <w:rFonts w:eastAsia="Calibri"/>
          <w:bCs/>
          <w:sz w:val="28"/>
          <w:szCs w:val="28"/>
        </w:rPr>
      </w:pPr>
      <w:r w:rsidRPr="004D6DE8">
        <w:rPr>
          <w:rFonts w:eastAsia="Calibri"/>
          <w:bCs/>
          <w:sz w:val="28"/>
          <w:szCs w:val="28"/>
        </w:rPr>
        <w:t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8B0A69" w:rsidRPr="004D6DE8" w:rsidRDefault="00A609A7" w:rsidP="008B0A69">
      <w:pPr>
        <w:numPr>
          <w:ilvl w:val="0"/>
          <w:numId w:val="21"/>
        </w:numPr>
        <w:tabs>
          <w:tab w:val="left" w:pos="993"/>
        </w:tabs>
        <w:spacing w:line="288" w:lineRule="auto"/>
        <w:ind w:left="0" w:firstLine="567"/>
        <w:rPr>
          <w:rFonts w:eastAsia="Calibri"/>
          <w:bCs/>
          <w:sz w:val="28"/>
          <w:szCs w:val="28"/>
        </w:rPr>
      </w:pPr>
      <w:hyperlink r:id="rId9" w:history="1">
        <w:r w:rsidR="008B0A69" w:rsidRPr="004D6DE8">
          <w:rPr>
            <w:rFonts w:eastAsia="Calibri"/>
            <w:sz w:val="28"/>
            <w:szCs w:val="28"/>
          </w:rPr>
          <w:t>http://rzd.ru</w:t>
        </w:r>
      </w:hyperlink>
      <w:r w:rsidR="008B0A69" w:rsidRPr="004D6DE8">
        <w:rPr>
          <w:rFonts w:eastAsia="Calibri"/>
          <w:bCs/>
          <w:sz w:val="28"/>
          <w:szCs w:val="28"/>
        </w:rPr>
        <w:t xml:space="preserve"> [Электронный ресурс] - режим доступа – свободный</w:t>
      </w:r>
    </w:p>
    <w:p w:rsidR="008B0A69" w:rsidRPr="004D6DE8" w:rsidRDefault="00A609A7" w:rsidP="008B0A69">
      <w:pPr>
        <w:numPr>
          <w:ilvl w:val="0"/>
          <w:numId w:val="21"/>
        </w:numPr>
        <w:tabs>
          <w:tab w:val="left" w:pos="993"/>
        </w:tabs>
        <w:spacing w:line="288" w:lineRule="auto"/>
        <w:ind w:left="0" w:firstLine="567"/>
        <w:rPr>
          <w:rFonts w:eastAsia="Calibri"/>
          <w:bCs/>
          <w:sz w:val="28"/>
          <w:szCs w:val="28"/>
        </w:rPr>
      </w:pPr>
      <w:hyperlink r:id="rId10" w:history="1">
        <w:r w:rsidR="008B0A69" w:rsidRPr="004D6DE8">
          <w:rPr>
            <w:rFonts w:eastAsia="Calibri"/>
            <w:bCs/>
            <w:sz w:val="28"/>
            <w:szCs w:val="28"/>
          </w:rPr>
          <w:t>http://sklada.ru</w:t>
        </w:r>
      </w:hyperlink>
      <w:r w:rsidR="008B0A69">
        <w:rPr>
          <w:rFonts w:eastAsia="Calibri"/>
          <w:bCs/>
          <w:sz w:val="28"/>
          <w:szCs w:val="28"/>
        </w:rPr>
        <w:t xml:space="preserve"> </w:t>
      </w:r>
      <w:r w:rsidR="008B0A69" w:rsidRPr="004D6DE8">
        <w:rPr>
          <w:rFonts w:eastAsia="Calibri"/>
          <w:bCs/>
          <w:sz w:val="28"/>
          <w:szCs w:val="28"/>
        </w:rPr>
        <w:t>[Электронный ресурс] - режим доступа – свободный</w:t>
      </w:r>
    </w:p>
    <w:p w:rsidR="008B0A69" w:rsidRPr="004D6DE8" w:rsidRDefault="008B0A69" w:rsidP="008B0A69">
      <w:pPr>
        <w:numPr>
          <w:ilvl w:val="0"/>
          <w:numId w:val="21"/>
        </w:numPr>
        <w:tabs>
          <w:tab w:val="left" w:pos="993"/>
        </w:tabs>
        <w:spacing w:line="288" w:lineRule="auto"/>
        <w:ind w:left="0" w:firstLine="567"/>
        <w:rPr>
          <w:rFonts w:eastAsia="Calibri"/>
          <w:bCs/>
          <w:sz w:val="28"/>
          <w:szCs w:val="28"/>
        </w:rPr>
      </w:pPr>
      <w:r w:rsidRPr="004D6DE8">
        <w:rPr>
          <w:rFonts w:eastAsia="Calibri"/>
          <w:bCs/>
          <w:sz w:val="28"/>
          <w:szCs w:val="28"/>
        </w:rPr>
        <w:t>http://rosavtodor.ru</w:t>
      </w:r>
      <w:r>
        <w:rPr>
          <w:rFonts w:eastAsia="Calibri"/>
          <w:bCs/>
          <w:sz w:val="28"/>
          <w:szCs w:val="28"/>
        </w:rPr>
        <w:t xml:space="preserve"> </w:t>
      </w:r>
      <w:r w:rsidRPr="004D6DE8">
        <w:rPr>
          <w:rFonts w:eastAsia="Calibri"/>
          <w:bCs/>
          <w:sz w:val="28"/>
          <w:szCs w:val="28"/>
        </w:rPr>
        <w:t>[Электронный ресурс] - режим доступа – свободный</w:t>
      </w:r>
    </w:p>
    <w:p w:rsidR="008B0A69" w:rsidRPr="004D6DE8" w:rsidRDefault="00A609A7" w:rsidP="008B0A69">
      <w:pPr>
        <w:numPr>
          <w:ilvl w:val="0"/>
          <w:numId w:val="21"/>
        </w:numPr>
        <w:tabs>
          <w:tab w:val="left" w:pos="993"/>
        </w:tabs>
        <w:spacing w:line="288" w:lineRule="auto"/>
        <w:ind w:left="0" w:firstLine="567"/>
        <w:rPr>
          <w:rFonts w:eastAsia="Calibri"/>
          <w:bCs/>
          <w:sz w:val="28"/>
          <w:szCs w:val="28"/>
        </w:rPr>
      </w:pPr>
      <w:hyperlink r:id="rId11" w:history="1">
        <w:r w:rsidR="008B0A69" w:rsidRPr="004D6DE8">
          <w:rPr>
            <w:rFonts w:eastAsia="Calibri"/>
            <w:bCs/>
            <w:sz w:val="28"/>
            <w:szCs w:val="28"/>
          </w:rPr>
          <w:t>www.rcsme.ru</w:t>
        </w:r>
      </w:hyperlink>
      <w:r w:rsidR="008B0A69">
        <w:rPr>
          <w:rFonts w:eastAsia="Calibri"/>
          <w:bCs/>
          <w:sz w:val="28"/>
          <w:szCs w:val="28"/>
        </w:rPr>
        <w:t xml:space="preserve"> </w:t>
      </w:r>
      <w:r w:rsidR="008B0A69" w:rsidRPr="004D6DE8">
        <w:rPr>
          <w:rFonts w:eastAsia="Calibri"/>
          <w:bCs/>
          <w:sz w:val="28"/>
          <w:szCs w:val="28"/>
        </w:rPr>
        <w:t>[Электронный ресурс] - режим доступа – свободный</w:t>
      </w:r>
    </w:p>
    <w:p w:rsidR="008B0A69" w:rsidRPr="004D6DE8" w:rsidRDefault="00A609A7" w:rsidP="008B0A69">
      <w:pPr>
        <w:numPr>
          <w:ilvl w:val="0"/>
          <w:numId w:val="21"/>
        </w:numPr>
        <w:tabs>
          <w:tab w:val="left" w:pos="993"/>
        </w:tabs>
        <w:spacing w:line="288" w:lineRule="auto"/>
        <w:ind w:left="0" w:firstLine="567"/>
        <w:rPr>
          <w:rFonts w:eastAsia="Calibri"/>
          <w:bCs/>
          <w:sz w:val="28"/>
          <w:szCs w:val="28"/>
        </w:rPr>
      </w:pPr>
      <w:hyperlink r:id="rId12" w:history="1">
        <w:r w:rsidR="008B0A69" w:rsidRPr="004D6DE8">
          <w:rPr>
            <w:rFonts w:eastAsia="Calibri"/>
            <w:bCs/>
            <w:sz w:val="28"/>
            <w:szCs w:val="28"/>
          </w:rPr>
          <w:t>www.gks.ru</w:t>
        </w:r>
      </w:hyperlink>
      <w:r w:rsidR="008B0A69">
        <w:rPr>
          <w:rFonts w:eastAsia="Calibri"/>
          <w:bCs/>
          <w:sz w:val="28"/>
          <w:szCs w:val="28"/>
        </w:rPr>
        <w:t xml:space="preserve"> </w:t>
      </w:r>
      <w:r w:rsidR="008B0A69" w:rsidRPr="004D6DE8">
        <w:rPr>
          <w:rFonts w:eastAsia="Calibri"/>
          <w:bCs/>
          <w:sz w:val="28"/>
          <w:szCs w:val="28"/>
        </w:rPr>
        <w:t>[Электронный ресурс] - режим доступа – свободный</w:t>
      </w:r>
    </w:p>
    <w:p w:rsidR="008B0A69" w:rsidRPr="004D6DE8" w:rsidRDefault="00A609A7" w:rsidP="008B0A69">
      <w:pPr>
        <w:numPr>
          <w:ilvl w:val="0"/>
          <w:numId w:val="21"/>
        </w:numPr>
        <w:tabs>
          <w:tab w:val="left" w:pos="993"/>
        </w:tabs>
        <w:spacing w:line="288" w:lineRule="auto"/>
        <w:ind w:left="0" w:firstLine="567"/>
        <w:rPr>
          <w:rFonts w:eastAsia="Calibri"/>
          <w:bCs/>
          <w:sz w:val="28"/>
          <w:szCs w:val="28"/>
        </w:rPr>
      </w:pPr>
      <w:hyperlink r:id="rId13" w:history="1">
        <w:r w:rsidR="008B0A69" w:rsidRPr="004D6DE8">
          <w:rPr>
            <w:rFonts w:eastAsia="Calibri"/>
            <w:bCs/>
            <w:sz w:val="28"/>
            <w:szCs w:val="28"/>
          </w:rPr>
          <w:t>http://doc.rzd.ru/doc/public/ru</w:t>
        </w:r>
      </w:hyperlink>
      <w:r w:rsidR="008B0A69">
        <w:rPr>
          <w:rFonts w:eastAsia="Calibri"/>
          <w:bCs/>
          <w:sz w:val="28"/>
          <w:szCs w:val="28"/>
        </w:rPr>
        <w:t xml:space="preserve"> </w:t>
      </w:r>
      <w:r w:rsidR="008B0A69" w:rsidRPr="004D6DE8">
        <w:rPr>
          <w:rFonts w:eastAsia="Calibri"/>
          <w:bCs/>
          <w:sz w:val="28"/>
          <w:szCs w:val="28"/>
        </w:rPr>
        <w:t>[Электронный ресурс] - режим доступа – свободный</w:t>
      </w:r>
    </w:p>
    <w:p w:rsidR="008B0A69" w:rsidRPr="004D6DE8" w:rsidRDefault="00A609A7" w:rsidP="008B0A69">
      <w:pPr>
        <w:numPr>
          <w:ilvl w:val="0"/>
          <w:numId w:val="21"/>
        </w:numPr>
        <w:tabs>
          <w:tab w:val="left" w:pos="993"/>
        </w:tabs>
        <w:spacing w:line="288" w:lineRule="auto"/>
        <w:ind w:left="0" w:firstLine="567"/>
        <w:rPr>
          <w:rFonts w:eastAsia="Calibri"/>
          <w:bCs/>
          <w:sz w:val="28"/>
          <w:szCs w:val="28"/>
        </w:rPr>
      </w:pPr>
      <w:hyperlink r:id="rId14" w:history="1">
        <w:r w:rsidR="008B0A69" w:rsidRPr="004D6DE8">
          <w:rPr>
            <w:rFonts w:eastAsia="Calibri"/>
            <w:bCs/>
            <w:sz w:val="28"/>
            <w:szCs w:val="28"/>
          </w:rPr>
          <w:t>http://ru.wikipedia.org/wiki</w:t>
        </w:r>
      </w:hyperlink>
      <w:r w:rsidR="008B0A69">
        <w:rPr>
          <w:rFonts w:eastAsia="Calibri"/>
          <w:bCs/>
          <w:sz w:val="28"/>
          <w:szCs w:val="28"/>
        </w:rPr>
        <w:t xml:space="preserve"> </w:t>
      </w:r>
      <w:r w:rsidR="008B0A69" w:rsidRPr="004D6DE8">
        <w:rPr>
          <w:rFonts w:eastAsia="Calibri"/>
          <w:bCs/>
          <w:sz w:val="28"/>
          <w:szCs w:val="28"/>
        </w:rPr>
        <w:t>[Электронный ресурс] - режим доступа – свободный</w:t>
      </w:r>
    </w:p>
    <w:p w:rsidR="008B0A69" w:rsidRPr="004D6DE8" w:rsidRDefault="00A609A7" w:rsidP="008B0A69">
      <w:pPr>
        <w:numPr>
          <w:ilvl w:val="0"/>
          <w:numId w:val="21"/>
        </w:numPr>
        <w:tabs>
          <w:tab w:val="left" w:pos="993"/>
        </w:tabs>
        <w:spacing w:line="288" w:lineRule="auto"/>
        <w:ind w:left="0" w:firstLine="567"/>
        <w:rPr>
          <w:rFonts w:eastAsia="Calibri"/>
          <w:bCs/>
          <w:sz w:val="28"/>
          <w:szCs w:val="28"/>
        </w:rPr>
      </w:pPr>
      <w:hyperlink r:id="rId15" w:history="1">
        <w:r w:rsidR="008B0A69" w:rsidRPr="004D6DE8">
          <w:rPr>
            <w:rFonts w:eastAsia="Calibri"/>
            <w:bCs/>
            <w:sz w:val="28"/>
            <w:szCs w:val="28"/>
          </w:rPr>
          <w:t>www.ati.su</w:t>
        </w:r>
      </w:hyperlink>
      <w:r w:rsidR="008B0A69">
        <w:rPr>
          <w:rFonts w:eastAsia="Calibri"/>
          <w:bCs/>
          <w:sz w:val="28"/>
          <w:szCs w:val="28"/>
        </w:rPr>
        <w:t xml:space="preserve"> </w:t>
      </w:r>
      <w:r w:rsidR="008B0A69" w:rsidRPr="004D6DE8">
        <w:rPr>
          <w:rFonts w:eastAsia="Calibri"/>
          <w:bCs/>
          <w:sz w:val="28"/>
          <w:szCs w:val="28"/>
        </w:rPr>
        <w:t>[Электронный ресурс] - режим доступа – свободный</w:t>
      </w:r>
    </w:p>
    <w:p w:rsidR="008B0A69" w:rsidRPr="004D6DE8" w:rsidRDefault="00A609A7" w:rsidP="008B0A69">
      <w:pPr>
        <w:numPr>
          <w:ilvl w:val="0"/>
          <w:numId w:val="21"/>
        </w:numPr>
        <w:tabs>
          <w:tab w:val="left" w:pos="993"/>
        </w:tabs>
        <w:spacing w:line="288" w:lineRule="auto"/>
        <w:ind w:left="0" w:firstLine="567"/>
        <w:rPr>
          <w:rFonts w:eastAsia="Calibri"/>
          <w:bCs/>
          <w:sz w:val="28"/>
          <w:szCs w:val="28"/>
        </w:rPr>
      </w:pPr>
      <w:hyperlink r:id="rId16" w:history="1">
        <w:r w:rsidR="008B0A69" w:rsidRPr="004D6DE8">
          <w:rPr>
            <w:rFonts w:eastAsia="Calibri"/>
            <w:bCs/>
            <w:sz w:val="28"/>
            <w:szCs w:val="28"/>
          </w:rPr>
          <w:t>www.openbusiness.ru</w:t>
        </w:r>
      </w:hyperlink>
      <w:r w:rsidR="008B0A69">
        <w:rPr>
          <w:rFonts w:eastAsia="Calibri"/>
          <w:bCs/>
          <w:sz w:val="28"/>
          <w:szCs w:val="28"/>
        </w:rPr>
        <w:t xml:space="preserve"> </w:t>
      </w:r>
      <w:r w:rsidR="008B0A69" w:rsidRPr="004D6DE8">
        <w:rPr>
          <w:rFonts w:eastAsia="Calibri"/>
          <w:bCs/>
          <w:sz w:val="28"/>
          <w:szCs w:val="28"/>
        </w:rPr>
        <w:t>[Электронный ресурс] - режим доступа – свободный</w:t>
      </w:r>
    </w:p>
    <w:p w:rsidR="008B0A69" w:rsidRPr="004D6DE8" w:rsidRDefault="008B0A69" w:rsidP="008B0A69">
      <w:pPr>
        <w:numPr>
          <w:ilvl w:val="0"/>
          <w:numId w:val="21"/>
        </w:numPr>
        <w:tabs>
          <w:tab w:val="left" w:pos="993"/>
        </w:tabs>
        <w:spacing w:line="288" w:lineRule="auto"/>
        <w:ind w:left="0" w:firstLine="567"/>
        <w:rPr>
          <w:rFonts w:eastAsia="Calibri"/>
          <w:bCs/>
          <w:sz w:val="28"/>
          <w:szCs w:val="28"/>
        </w:rPr>
      </w:pPr>
      <w:r w:rsidRPr="004D6DE8">
        <w:rPr>
          <w:rFonts w:eastAsia="Calibri"/>
          <w:bCs/>
          <w:sz w:val="28"/>
          <w:szCs w:val="28"/>
        </w:rPr>
        <w:t>www.edu.dvgups [Электронный ресурс] - режим доступа – свободный</w:t>
      </w:r>
    </w:p>
    <w:p w:rsidR="008B0A69" w:rsidRPr="004D6DE8" w:rsidRDefault="008B0A69" w:rsidP="008B0A69">
      <w:pPr>
        <w:numPr>
          <w:ilvl w:val="0"/>
          <w:numId w:val="21"/>
        </w:numPr>
        <w:tabs>
          <w:tab w:val="left" w:pos="993"/>
        </w:tabs>
        <w:spacing w:line="288" w:lineRule="auto"/>
        <w:ind w:left="0" w:firstLine="567"/>
        <w:rPr>
          <w:rFonts w:eastAsia="Calibri"/>
          <w:bCs/>
          <w:sz w:val="28"/>
          <w:szCs w:val="28"/>
        </w:rPr>
      </w:pPr>
      <w:r w:rsidRPr="004D6DE8">
        <w:rPr>
          <w:rFonts w:eastAsia="Calibri"/>
          <w:bCs/>
          <w:sz w:val="28"/>
          <w:szCs w:val="28"/>
        </w:rPr>
        <w:t>www.expert.ru</w:t>
      </w:r>
      <w:r>
        <w:rPr>
          <w:rFonts w:eastAsia="Calibri"/>
          <w:bCs/>
          <w:sz w:val="28"/>
          <w:szCs w:val="28"/>
        </w:rPr>
        <w:t xml:space="preserve"> </w:t>
      </w:r>
      <w:r w:rsidRPr="004D6DE8">
        <w:rPr>
          <w:rFonts w:eastAsia="Calibri"/>
          <w:bCs/>
          <w:sz w:val="28"/>
          <w:szCs w:val="28"/>
        </w:rPr>
        <w:t>[Электронный ресурс] - режим доступа – свободный</w:t>
      </w:r>
    </w:p>
    <w:p w:rsidR="008B0A69" w:rsidRPr="004D6DE8" w:rsidRDefault="008B0A69" w:rsidP="008B0A69">
      <w:pPr>
        <w:widowControl/>
        <w:spacing w:line="288" w:lineRule="auto"/>
        <w:ind w:firstLine="851"/>
        <w:rPr>
          <w:bCs/>
          <w:sz w:val="28"/>
          <w:szCs w:val="28"/>
        </w:rPr>
      </w:pPr>
    </w:p>
    <w:p w:rsidR="008B0A69" w:rsidRPr="00F02D6F" w:rsidRDefault="008B0A69" w:rsidP="00F02D6F">
      <w:pPr>
        <w:widowControl/>
        <w:spacing w:line="288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B0A69" w:rsidRDefault="008B0A69" w:rsidP="008B0A69">
      <w:pPr>
        <w:widowControl/>
        <w:spacing w:line="288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8B0A69" w:rsidRDefault="008B0A69" w:rsidP="008B0A69">
      <w:pPr>
        <w:pStyle w:val="a7"/>
        <w:widowControl/>
        <w:numPr>
          <w:ilvl w:val="0"/>
          <w:numId w:val="7"/>
        </w:numPr>
        <w:tabs>
          <w:tab w:val="left" w:pos="1418"/>
        </w:tabs>
        <w:spacing w:line="288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B0A69" w:rsidRDefault="008B0A69" w:rsidP="008B0A69">
      <w:pPr>
        <w:pStyle w:val="a7"/>
        <w:widowControl/>
        <w:numPr>
          <w:ilvl w:val="0"/>
          <w:numId w:val="7"/>
        </w:numPr>
        <w:tabs>
          <w:tab w:val="left" w:pos="1418"/>
        </w:tabs>
        <w:spacing w:line="288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B0A69" w:rsidRDefault="008B0A69" w:rsidP="008B0A69">
      <w:pPr>
        <w:pStyle w:val="a7"/>
        <w:widowControl/>
        <w:numPr>
          <w:ilvl w:val="0"/>
          <w:numId w:val="7"/>
        </w:numPr>
        <w:tabs>
          <w:tab w:val="left" w:pos="1418"/>
        </w:tabs>
        <w:spacing w:line="288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B0A69" w:rsidRDefault="008B0A69" w:rsidP="008B0A69">
      <w:pPr>
        <w:widowControl/>
        <w:spacing w:line="288" w:lineRule="auto"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B0A69" w:rsidRPr="00F02D6F" w:rsidRDefault="008B0A69" w:rsidP="00F02D6F">
      <w:pPr>
        <w:spacing w:line="288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267C5" w:rsidRPr="00E8777E" w:rsidRDefault="005267C5" w:rsidP="005267C5">
      <w:pPr>
        <w:spacing w:line="240" w:lineRule="auto"/>
        <w:ind w:firstLine="851"/>
        <w:rPr>
          <w:bCs/>
          <w:sz w:val="28"/>
          <w:szCs w:val="28"/>
        </w:rPr>
      </w:pPr>
      <w:r w:rsidRPr="00E8777E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267C5" w:rsidRPr="00E8777E" w:rsidRDefault="005267C5" w:rsidP="005267C5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E8777E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5267C5" w:rsidRPr="00E8777E" w:rsidRDefault="005267C5" w:rsidP="005267C5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</w:rPr>
      </w:pPr>
      <w:r w:rsidRPr="00E8777E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8B0A69" w:rsidRPr="00A609A7" w:rsidRDefault="008B0A69" w:rsidP="00D609C4">
      <w:pPr>
        <w:pStyle w:val="a7"/>
        <w:widowControl/>
        <w:spacing w:line="240" w:lineRule="auto"/>
        <w:ind w:left="0" w:firstLine="0"/>
        <w:rPr>
          <w:sz w:val="28"/>
          <w:szCs w:val="28"/>
        </w:rPr>
      </w:pPr>
    </w:p>
    <w:p w:rsidR="00A609A7" w:rsidRPr="00A609A7" w:rsidRDefault="00A609A7" w:rsidP="00D609C4">
      <w:pPr>
        <w:pStyle w:val="a7"/>
        <w:widowControl/>
        <w:spacing w:line="240" w:lineRule="auto"/>
        <w:ind w:left="0" w:firstLine="0"/>
        <w:rPr>
          <w:sz w:val="28"/>
          <w:szCs w:val="28"/>
        </w:rPr>
      </w:pPr>
      <w:bookmarkStart w:id="0" w:name="_GoBack"/>
      <w:r>
        <w:rPr>
          <w:noProof/>
        </w:rPr>
        <w:lastRenderedPageBreak/>
        <w:pict>
          <v:shape id="_x0000_s1028" type="#_x0000_t75" style="position:absolute;left:0;text-align:left;margin-left:-72.3pt;margin-top:-36.45pt;width:563.25pt;height:731.45pt;z-index:251659264;mso-position-horizontal-relative:margin;mso-position-vertical-relative:margin">
            <v:imagedata r:id="rId17" o:title="рп"/>
            <w10:wrap type="square" anchorx="margin" anchory="margin"/>
          </v:shape>
        </w:pict>
      </w:r>
      <w:bookmarkEnd w:id="0"/>
    </w:p>
    <w:sectPr w:rsidR="00A609A7" w:rsidRPr="00A609A7" w:rsidSect="0042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-218"/>
        </w:tabs>
        <w:ind w:left="1211" w:hanging="360"/>
      </w:pPr>
      <w:rPr>
        <w:rFonts w:ascii="Symbol" w:hAnsi="Symbol"/>
      </w:rPr>
    </w:lvl>
  </w:abstractNum>
  <w:abstractNum w:abstractNumId="1">
    <w:nsid w:val="015712A9"/>
    <w:multiLevelType w:val="hybridMultilevel"/>
    <w:tmpl w:val="28408422"/>
    <w:lvl w:ilvl="0" w:tplc="4A900BBC">
      <w:start w:val="7"/>
      <w:numFmt w:val="decimal"/>
      <w:lvlText w:val="%1."/>
      <w:lvlJc w:val="left"/>
      <w:pPr>
        <w:ind w:left="24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0F2D7646"/>
    <w:multiLevelType w:val="hybridMultilevel"/>
    <w:tmpl w:val="A0FC6B3C"/>
    <w:lvl w:ilvl="0" w:tplc="4A900BBC">
      <w:start w:val="7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8C1DB0"/>
    <w:multiLevelType w:val="hybridMultilevel"/>
    <w:tmpl w:val="B0A41728"/>
    <w:lvl w:ilvl="0" w:tplc="DF02F7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6C67F6C"/>
    <w:multiLevelType w:val="hybridMultilevel"/>
    <w:tmpl w:val="4CD4B78A"/>
    <w:lvl w:ilvl="0" w:tplc="F902521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AA30BB7"/>
    <w:multiLevelType w:val="hybridMultilevel"/>
    <w:tmpl w:val="3FFC2ADA"/>
    <w:lvl w:ilvl="0" w:tplc="204A18A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42568CD"/>
    <w:multiLevelType w:val="hybridMultilevel"/>
    <w:tmpl w:val="1E9EDB1C"/>
    <w:lvl w:ilvl="0" w:tplc="71EA94BA">
      <w:start w:val="1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5C724D2C"/>
    <w:multiLevelType w:val="hybridMultilevel"/>
    <w:tmpl w:val="8E2E173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6">
    <w:nsid w:val="610E157E"/>
    <w:multiLevelType w:val="hybridMultilevel"/>
    <w:tmpl w:val="3862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542461"/>
    <w:multiLevelType w:val="hybridMultilevel"/>
    <w:tmpl w:val="AEC8997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1288C"/>
    <w:multiLevelType w:val="hybridMultilevel"/>
    <w:tmpl w:val="742C1D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DAB1A3C"/>
    <w:multiLevelType w:val="hybridMultilevel"/>
    <w:tmpl w:val="3862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1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13"/>
  </w:num>
  <w:num w:numId="13">
    <w:abstractNumId w:val="2"/>
  </w:num>
  <w:num w:numId="14">
    <w:abstractNumId w:val="15"/>
  </w:num>
  <w:num w:numId="15">
    <w:abstractNumId w:val="9"/>
  </w:num>
  <w:num w:numId="16">
    <w:abstractNumId w:val="1"/>
  </w:num>
  <w:num w:numId="17">
    <w:abstractNumId w:val="14"/>
  </w:num>
  <w:num w:numId="18">
    <w:abstractNumId w:val="17"/>
  </w:num>
  <w:num w:numId="19">
    <w:abstractNumId w:val="18"/>
  </w:num>
  <w:num w:numId="20">
    <w:abstractNumId w:val="19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71C"/>
    <w:rsid w:val="0004251E"/>
    <w:rsid w:val="000F0C3D"/>
    <w:rsid w:val="000F7FFC"/>
    <w:rsid w:val="00104973"/>
    <w:rsid w:val="00104A54"/>
    <w:rsid w:val="001214F2"/>
    <w:rsid w:val="0015180F"/>
    <w:rsid w:val="001546CF"/>
    <w:rsid w:val="001905F0"/>
    <w:rsid w:val="001A0CE5"/>
    <w:rsid w:val="001A6B09"/>
    <w:rsid w:val="001A7CD1"/>
    <w:rsid w:val="001F04A7"/>
    <w:rsid w:val="002040EF"/>
    <w:rsid w:val="00222460"/>
    <w:rsid w:val="002411D7"/>
    <w:rsid w:val="002955AD"/>
    <w:rsid w:val="002A32DF"/>
    <w:rsid w:val="003640D4"/>
    <w:rsid w:val="0038080F"/>
    <w:rsid w:val="003E7AFD"/>
    <w:rsid w:val="00420CB1"/>
    <w:rsid w:val="00423126"/>
    <w:rsid w:val="00432775"/>
    <w:rsid w:val="004438F9"/>
    <w:rsid w:val="00450416"/>
    <w:rsid w:val="0045636E"/>
    <w:rsid w:val="00487900"/>
    <w:rsid w:val="004902F0"/>
    <w:rsid w:val="004C6DEC"/>
    <w:rsid w:val="004F477B"/>
    <w:rsid w:val="005267C5"/>
    <w:rsid w:val="005B3331"/>
    <w:rsid w:val="005E1BD8"/>
    <w:rsid w:val="006A3E79"/>
    <w:rsid w:val="00716E98"/>
    <w:rsid w:val="00764CD4"/>
    <w:rsid w:val="007A4680"/>
    <w:rsid w:val="008073AD"/>
    <w:rsid w:val="008403AD"/>
    <w:rsid w:val="00847DCB"/>
    <w:rsid w:val="0086327C"/>
    <w:rsid w:val="00882069"/>
    <w:rsid w:val="008B0A69"/>
    <w:rsid w:val="008D4A7F"/>
    <w:rsid w:val="00980108"/>
    <w:rsid w:val="009C4F7C"/>
    <w:rsid w:val="009D7ECB"/>
    <w:rsid w:val="009F067D"/>
    <w:rsid w:val="00A01226"/>
    <w:rsid w:val="00A21FA9"/>
    <w:rsid w:val="00A31CC2"/>
    <w:rsid w:val="00A34071"/>
    <w:rsid w:val="00A609A7"/>
    <w:rsid w:val="00A97A0B"/>
    <w:rsid w:val="00AB0C39"/>
    <w:rsid w:val="00AF1F7A"/>
    <w:rsid w:val="00AF510D"/>
    <w:rsid w:val="00B0471C"/>
    <w:rsid w:val="00B65332"/>
    <w:rsid w:val="00B715D1"/>
    <w:rsid w:val="00BC5EC6"/>
    <w:rsid w:val="00C461BE"/>
    <w:rsid w:val="00CE5B53"/>
    <w:rsid w:val="00D30B12"/>
    <w:rsid w:val="00D34DC6"/>
    <w:rsid w:val="00D609C4"/>
    <w:rsid w:val="00DA7CA3"/>
    <w:rsid w:val="00DD0908"/>
    <w:rsid w:val="00E07B38"/>
    <w:rsid w:val="00E37887"/>
    <w:rsid w:val="00E5250F"/>
    <w:rsid w:val="00E56E04"/>
    <w:rsid w:val="00EA14CF"/>
    <w:rsid w:val="00ED4DF0"/>
    <w:rsid w:val="00F02D6F"/>
    <w:rsid w:val="00F204A3"/>
    <w:rsid w:val="00F771D5"/>
    <w:rsid w:val="00F82F47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9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21FA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21FA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A21FA9"/>
    <w:pPr>
      <w:widowControl/>
      <w:suppressAutoHyphens/>
      <w:spacing w:after="120" w:line="276" w:lineRule="auto"/>
      <w:ind w:firstLine="0"/>
      <w:jc w:val="left"/>
    </w:pPr>
    <w:rPr>
      <w:rFonts w:cs="Calibri"/>
      <w:sz w:val="24"/>
      <w:szCs w:val="22"/>
      <w:lang w:eastAsia="ar-SA"/>
    </w:rPr>
  </w:style>
  <w:style w:type="character" w:customStyle="1" w:styleId="a6">
    <w:name w:val="Основной текст Знак"/>
    <w:link w:val="a5"/>
    <w:uiPriority w:val="99"/>
    <w:semiHidden/>
    <w:locked/>
    <w:rsid w:val="00A21FA9"/>
    <w:rPr>
      <w:rFonts w:ascii="Times New Roman" w:hAnsi="Times New Roman" w:cs="Calibri"/>
      <w:sz w:val="24"/>
      <w:lang w:eastAsia="ar-SA" w:bidi="ar-SA"/>
    </w:rPr>
  </w:style>
  <w:style w:type="paragraph" w:styleId="a7">
    <w:name w:val="List Paragraph"/>
    <w:basedOn w:val="a"/>
    <w:uiPriority w:val="99"/>
    <w:qFormat/>
    <w:rsid w:val="00A21FA9"/>
    <w:pPr>
      <w:ind w:left="720"/>
      <w:contextualSpacing/>
    </w:pPr>
  </w:style>
  <w:style w:type="paragraph" w:customStyle="1" w:styleId="ConsPlusNormal">
    <w:name w:val="ConsPlusNormal"/>
    <w:uiPriority w:val="99"/>
    <w:rsid w:val="00A21F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rsid w:val="004504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450416"/>
    <w:rPr>
      <w:rFonts w:ascii="Segoe UI" w:hAnsi="Segoe UI" w:cs="Segoe UI"/>
      <w:sz w:val="18"/>
      <w:szCs w:val="18"/>
      <w:lang w:eastAsia="ru-RU"/>
    </w:rPr>
  </w:style>
  <w:style w:type="character" w:styleId="aa">
    <w:name w:val="Placeholder Text"/>
    <w:uiPriority w:val="99"/>
    <w:semiHidden/>
    <w:rsid w:val="001A6B09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oc.rzd.ru/doc/public/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ks.ru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openbusines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csm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i.su" TargetMode="External"/><Relationship Id="rId10" Type="http://schemas.openxmlformats.org/officeDocument/2006/relationships/hyperlink" Target="http://sklada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zd.ru" TargetMode="External"/><Relationship Id="rId14" Type="http://schemas.openxmlformats.org/officeDocument/2006/relationships/hyperlink" Target="http://ru.wikipedia.org/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3F3F8D-4601-4B4A-BF42-EF57D3EE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13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 </vt:lpstr>
    </vt:vector>
  </TitlesOfParts>
  <Company>Hewlett-Packard</Company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 </dc:title>
  <dc:subject/>
  <dc:creator>User</dc:creator>
  <cp:keywords/>
  <dc:description/>
  <cp:lastModifiedBy>Юлия</cp:lastModifiedBy>
  <cp:revision>30</cp:revision>
  <cp:lastPrinted>2017-10-13T12:36:00Z</cp:lastPrinted>
  <dcterms:created xsi:type="dcterms:W3CDTF">2017-02-02T07:39:00Z</dcterms:created>
  <dcterms:modified xsi:type="dcterms:W3CDTF">2017-10-19T14:09:00Z</dcterms:modified>
</cp:coreProperties>
</file>