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6F" w:rsidRDefault="006C346F" w:rsidP="006C346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C346F" w:rsidRDefault="006C346F" w:rsidP="006C346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6C346F" w:rsidRDefault="006C346F" w:rsidP="006C346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«ЭКОНОМИКА НЕДВИЖИМОСТИ»</w:t>
      </w:r>
    </w:p>
    <w:p w:rsidR="006C346F" w:rsidRDefault="006C346F" w:rsidP="006C34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46F" w:rsidRPr="00DC6BCE" w:rsidRDefault="006C346F" w:rsidP="006C34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BCE">
        <w:rPr>
          <w:rFonts w:ascii="Times New Roman" w:hAnsi="Times New Roman" w:cs="Times New Roman"/>
          <w:sz w:val="24"/>
          <w:szCs w:val="24"/>
        </w:rPr>
        <w:t>Направление подготовки – 38.03.0</w:t>
      </w:r>
      <w:r w:rsidR="001C0F1B">
        <w:rPr>
          <w:rFonts w:ascii="Times New Roman" w:hAnsi="Times New Roman" w:cs="Times New Roman"/>
          <w:sz w:val="24"/>
          <w:szCs w:val="24"/>
        </w:rPr>
        <w:t>2</w:t>
      </w:r>
      <w:r w:rsidRPr="00DC6BCE">
        <w:rPr>
          <w:rFonts w:ascii="Times New Roman" w:hAnsi="Times New Roman" w:cs="Times New Roman"/>
          <w:sz w:val="24"/>
          <w:szCs w:val="24"/>
        </w:rPr>
        <w:t xml:space="preserve"> «</w:t>
      </w:r>
      <w:r w:rsidR="001C0F1B">
        <w:rPr>
          <w:rFonts w:ascii="Times New Roman" w:hAnsi="Times New Roman" w:cs="Times New Roman"/>
          <w:sz w:val="24"/>
          <w:szCs w:val="24"/>
        </w:rPr>
        <w:t>Менеджмент</w:t>
      </w:r>
      <w:r w:rsidRPr="00DC6BCE">
        <w:rPr>
          <w:rFonts w:ascii="Times New Roman" w:hAnsi="Times New Roman" w:cs="Times New Roman"/>
          <w:sz w:val="24"/>
          <w:szCs w:val="24"/>
        </w:rPr>
        <w:t>»</w:t>
      </w:r>
    </w:p>
    <w:p w:rsidR="006C346F" w:rsidRPr="00DC6BCE" w:rsidRDefault="006C346F" w:rsidP="006C34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BCE">
        <w:rPr>
          <w:rFonts w:ascii="Times New Roman" w:hAnsi="Times New Roman" w:cs="Times New Roman"/>
          <w:sz w:val="24"/>
          <w:szCs w:val="24"/>
        </w:rPr>
        <w:t xml:space="preserve"> Квалификация (степень) выпускника – бакалавр</w:t>
      </w:r>
    </w:p>
    <w:p w:rsidR="006C346F" w:rsidRPr="00DC6BCE" w:rsidRDefault="006C346F" w:rsidP="006C34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BCE">
        <w:rPr>
          <w:rFonts w:ascii="Times New Roman" w:hAnsi="Times New Roman" w:cs="Times New Roman"/>
          <w:sz w:val="24"/>
          <w:szCs w:val="24"/>
        </w:rPr>
        <w:t>Профиль – «</w:t>
      </w:r>
      <w:r w:rsidR="001C0F1B">
        <w:rPr>
          <w:rFonts w:ascii="Times New Roman" w:hAnsi="Times New Roman" w:cs="Times New Roman"/>
          <w:sz w:val="24"/>
          <w:szCs w:val="24"/>
        </w:rPr>
        <w:t>Логистика</w:t>
      </w:r>
      <w:r w:rsidRPr="00DC6BCE">
        <w:rPr>
          <w:rFonts w:ascii="Times New Roman" w:hAnsi="Times New Roman" w:cs="Times New Roman"/>
          <w:sz w:val="24"/>
          <w:szCs w:val="24"/>
        </w:rPr>
        <w:t>»</w:t>
      </w:r>
    </w:p>
    <w:p w:rsidR="006C346F" w:rsidRPr="00AA5254" w:rsidRDefault="006C346F" w:rsidP="006C346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BCE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AA52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C346F" w:rsidRPr="00AA5254" w:rsidRDefault="006C346F" w:rsidP="006C34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54">
        <w:rPr>
          <w:rFonts w:ascii="Times New Roman" w:hAnsi="Times New Roman" w:cs="Times New Roman"/>
          <w:sz w:val="24"/>
          <w:szCs w:val="24"/>
        </w:rPr>
        <w:t>Дисциплина «Экономика недвижимости» (Б</w:t>
      </w:r>
      <w:proofErr w:type="gramStart"/>
      <w:r w:rsidRPr="00AA5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5254">
        <w:rPr>
          <w:rFonts w:ascii="Times New Roman" w:hAnsi="Times New Roman" w:cs="Times New Roman"/>
          <w:sz w:val="24"/>
          <w:szCs w:val="24"/>
        </w:rPr>
        <w:t>.В.ДВ.</w:t>
      </w:r>
      <w:r w:rsidR="001C0F1B">
        <w:rPr>
          <w:rFonts w:ascii="Times New Roman" w:hAnsi="Times New Roman" w:cs="Times New Roman"/>
          <w:sz w:val="24"/>
          <w:szCs w:val="24"/>
        </w:rPr>
        <w:t>3</w:t>
      </w:r>
      <w:r w:rsidRPr="00AA5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5254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выбору.</w:t>
      </w:r>
    </w:p>
    <w:p w:rsidR="006C346F" w:rsidRPr="00AA5254" w:rsidRDefault="006C346F" w:rsidP="006C346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54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C346F" w:rsidRPr="00674AAC" w:rsidRDefault="006C346F" w:rsidP="006C3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Целью изучения дисциплины «Экономика недвижимости» является формирование знаний о недвижимости как экономическом активе и связанных с этим навыков расчетов, а также особенностях объектов недвижимости железнодорожного транспорта.</w:t>
      </w:r>
    </w:p>
    <w:p w:rsidR="006C346F" w:rsidRPr="00674AAC" w:rsidRDefault="006C346F" w:rsidP="006C3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комплексный анализ юридических, технических, экологических и финансово-экономических аспектов рынка недвижимости, совокупности прав и интересов, обращающихся на рынке недвижимости;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знакомство с нормативной базой в области экономики недвижимости;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получение представления о влиянии основных тенденций развития экономики на рынок недвижимости и анализе наиболее эффективного использования объектов;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получение знаний о видах стоимости недвижимости, принципах и методах их оценки;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знакомство с методами оценки сметной стоимости объекта, стоимости земельных участков, величины риска, всех видов износа;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изучение видов дохода от недвижимости;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изучение видов расходов, связанных с недвижимостью;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получение навыков применения финансовой математики для расчетов стоимости недвижимости;</w:t>
      </w:r>
    </w:p>
    <w:p w:rsidR="006C346F" w:rsidRPr="00674AAC" w:rsidRDefault="006C346F" w:rsidP="003F539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674AAC">
        <w:rPr>
          <w:szCs w:val="24"/>
        </w:rPr>
        <w:t>знакомство с принятием решений по совершению сделок с недвижимостью.</w:t>
      </w:r>
    </w:p>
    <w:p w:rsidR="006C346F" w:rsidRPr="00674AAC" w:rsidRDefault="006C346F" w:rsidP="006C34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A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674AA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C346F" w:rsidRPr="00674AAC" w:rsidRDefault="006C346F" w:rsidP="006C3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74A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4AAC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A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источники информации, необходимые для проведения конкретных экономических расчетов;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инструментальные средства для обработки экономических данных;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типовые методики и действующую нормативно-правовую базу в области оценки и управления недвижимостью.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A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выполнять необходимые для оценки и управления недвижимостью расчеты, обосновывать их и представлять результаты работы в соответствии с принятыми в организации стандартами;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решений;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организовать работу малого коллектива, рабочей группы.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AC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6C346F" w:rsidRPr="00674AAC" w:rsidRDefault="006C346F" w:rsidP="006C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современными методиками расчета и интерпретации полученных результатов;</w:t>
      </w:r>
    </w:p>
    <w:p w:rsidR="006C346F" w:rsidRPr="00674AAC" w:rsidRDefault="006C346F" w:rsidP="006C3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lastRenderedPageBreak/>
        <w:t>- навыками самостоятельной работы, самоорганизации и организации выполнения поручений.</w:t>
      </w:r>
    </w:p>
    <w:p w:rsidR="006C346F" w:rsidRPr="00674AAC" w:rsidRDefault="006C346F" w:rsidP="006C3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</w:t>
      </w:r>
      <w:r w:rsidR="001C0F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F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К-</w:t>
      </w:r>
      <w:r w:rsidR="001C0F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ПК-1</w:t>
      </w:r>
      <w:r w:rsidR="001C0F1B">
        <w:rPr>
          <w:rFonts w:ascii="Times New Roman" w:hAnsi="Times New Roman" w:cs="Times New Roman"/>
          <w:sz w:val="24"/>
          <w:szCs w:val="24"/>
        </w:rPr>
        <w:t>0</w:t>
      </w:r>
      <w:r w:rsidRPr="00674AAC">
        <w:rPr>
          <w:rFonts w:ascii="Times New Roman" w:hAnsi="Times New Roman" w:cs="Times New Roman"/>
          <w:sz w:val="24"/>
          <w:szCs w:val="24"/>
        </w:rPr>
        <w:t>.</w:t>
      </w:r>
    </w:p>
    <w:p w:rsidR="006C346F" w:rsidRPr="00AA5254" w:rsidRDefault="006C346F" w:rsidP="006C34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5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C346F" w:rsidRPr="00AA5254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54">
        <w:rPr>
          <w:rFonts w:ascii="Times New Roman" w:hAnsi="Times New Roman" w:cs="Times New Roman"/>
          <w:bCs/>
          <w:sz w:val="24"/>
          <w:szCs w:val="24"/>
        </w:rPr>
        <w:t>Недвижимость как экономическая категория</w:t>
      </w:r>
      <w:r w:rsidRPr="00AA5254">
        <w:rPr>
          <w:rFonts w:ascii="Times New Roman" w:hAnsi="Times New Roman" w:cs="Times New Roman"/>
          <w:sz w:val="24"/>
          <w:szCs w:val="24"/>
        </w:rPr>
        <w:t>.</w:t>
      </w:r>
    </w:p>
    <w:p w:rsidR="006C346F" w:rsidRPr="00AA5254" w:rsidRDefault="006C346F" w:rsidP="006C346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54">
        <w:rPr>
          <w:rFonts w:ascii="Times New Roman" w:hAnsi="Times New Roman" w:cs="Times New Roman"/>
          <w:bCs/>
          <w:sz w:val="24"/>
          <w:szCs w:val="24"/>
        </w:rPr>
        <w:t>Виды доходов и затрат от недвижимости.</w:t>
      </w:r>
    </w:p>
    <w:p w:rsidR="006C346F" w:rsidRPr="00AA5254" w:rsidRDefault="006C346F" w:rsidP="006C346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254">
        <w:rPr>
          <w:rFonts w:ascii="Times New Roman" w:hAnsi="Times New Roman" w:cs="Times New Roman"/>
          <w:bCs/>
          <w:sz w:val="24"/>
          <w:szCs w:val="24"/>
        </w:rPr>
        <w:t>Принципы и процедура оценки рыночной стоимости недвижимости.</w:t>
      </w:r>
    </w:p>
    <w:p w:rsidR="006C346F" w:rsidRPr="00AA5254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54">
        <w:rPr>
          <w:rFonts w:ascii="Times New Roman" w:hAnsi="Times New Roman" w:cs="Times New Roman"/>
          <w:bCs/>
          <w:sz w:val="24"/>
          <w:szCs w:val="24"/>
        </w:rPr>
        <w:t>Подходы и методы оценки рыночной стоимости недвижимости</w:t>
      </w:r>
      <w:r w:rsidRPr="00AA5254">
        <w:rPr>
          <w:rFonts w:ascii="Times New Roman" w:hAnsi="Times New Roman" w:cs="Times New Roman"/>
          <w:sz w:val="24"/>
          <w:szCs w:val="24"/>
        </w:rPr>
        <w:t>.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>Рынок недвижимости.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E7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C0F1B">
        <w:rPr>
          <w:rFonts w:ascii="Times New Roman" w:hAnsi="Times New Roman" w:cs="Times New Roman"/>
          <w:sz w:val="24"/>
          <w:szCs w:val="24"/>
        </w:rPr>
        <w:t>3</w:t>
      </w:r>
      <w:r w:rsidRPr="000735E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C0F1B">
        <w:rPr>
          <w:rFonts w:ascii="Times New Roman" w:hAnsi="Times New Roman" w:cs="Times New Roman"/>
          <w:sz w:val="24"/>
          <w:szCs w:val="24"/>
        </w:rPr>
        <w:t>108</w:t>
      </w:r>
      <w:bookmarkStart w:id="0" w:name="_GoBack"/>
      <w:bookmarkEnd w:id="0"/>
      <w:r w:rsidRPr="000735E7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>лекции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35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0F1B">
        <w:rPr>
          <w:rFonts w:ascii="Times New Roman" w:hAnsi="Times New Roman" w:cs="Times New Roman"/>
          <w:sz w:val="24"/>
          <w:szCs w:val="24"/>
        </w:rPr>
        <w:t>4</w:t>
      </w:r>
      <w:r w:rsidRPr="000735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>лабораторные работы – 0 час.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C0F1B">
        <w:rPr>
          <w:rFonts w:ascii="Times New Roman" w:hAnsi="Times New Roman" w:cs="Times New Roman"/>
          <w:sz w:val="24"/>
          <w:szCs w:val="24"/>
        </w:rPr>
        <w:t>58</w:t>
      </w:r>
      <w:r w:rsidRPr="000735E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C346F" w:rsidRPr="000735E7" w:rsidRDefault="006C346F" w:rsidP="006C34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5E7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1C0F1B">
        <w:rPr>
          <w:rFonts w:ascii="Times New Roman" w:hAnsi="Times New Roman" w:cs="Times New Roman"/>
          <w:sz w:val="24"/>
          <w:szCs w:val="24"/>
        </w:rPr>
        <w:t>.</w:t>
      </w:r>
    </w:p>
    <w:p w:rsidR="006C346F" w:rsidRDefault="006C346F" w:rsidP="006C346F"/>
    <w:p w:rsidR="006C346F" w:rsidRDefault="006C346F" w:rsidP="006C346F"/>
    <w:p w:rsidR="004B7213" w:rsidRDefault="004B7213"/>
    <w:sectPr w:rsidR="004B721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BA"/>
    <w:rsid w:val="001C0F1B"/>
    <w:rsid w:val="003F539C"/>
    <w:rsid w:val="004B7213"/>
    <w:rsid w:val="006C346F"/>
    <w:rsid w:val="007A1D3C"/>
    <w:rsid w:val="00C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346F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346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346F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346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10-519</dc:creator>
  <cp:lastModifiedBy>Нонна</cp:lastModifiedBy>
  <cp:revision>2</cp:revision>
  <dcterms:created xsi:type="dcterms:W3CDTF">2017-11-27T14:43:00Z</dcterms:created>
  <dcterms:modified xsi:type="dcterms:W3CDTF">2017-11-27T14:43:00Z</dcterms:modified>
</cp:coreProperties>
</file>