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750" w:rsidRPr="00B51750" w:rsidRDefault="00B51750" w:rsidP="00536669">
      <w:pPr>
        <w:jc w:val="center"/>
      </w:pPr>
      <w:r w:rsidRPr="00B51750">
        <w:t>ФЕДЕРАЛЬНОЕ АГЕНТСТВО ЖЕЛЕЗНОДОРОЖНОГО ТРАНСПОРТА</w:t>
      </w:r>
    </w:p>
    <w:p w:rsidR="00B51750" w:rsidRPr="00B51750" w:rsidRDefault="00A70496" w:rsidP="00536669">
      <w:pPr>
        <w:jc w:val="center"/>
      </w:pPr>
      <w:r w:rsidRPr="00B51750">
        <w:t>Федеральное государственное бюджетное образовательное учреждение</w:t>
      </w:r>
      <w:r w:rsidRPr="00B51750">
        <w:br/>
        <w:t>высшего образования</w:t>
      </w:r>
      <w:r w:rsidRPr="00B51750">
        <w:br/>
        <w:t>«Петербургский государственный университет путей сообщения</w:t>
      </w:r>
    </w:p>
    <w:p w:rsidR="00A70496" w:rsidRPr="00B51750" w:rsidRDefault="00A70496" w:rsidP="00536669">
      <w:pPr>
        <w:jc w:val="center"/>
      </w:pPr>
      <w:r w:rsidRPr="00B51750">
        <w:t xml:space="preserve">Императора Александра </w:t>
      </w:r>
      <w:r w:rsidRPr="00B51750">
        <w:rPr>
          <w:lang w:val="en-US"/>
        </w:rPr>
        <w:t>I</w:t>
      </w:r>
      <w:r w:rsidRPr="00B51750">
        <w:t>»</w:t>
      </w:r>
    </w:p>
    <w:p w:rsidR="00A70496" w:rsidRPr="00B51750" w:rsidRDefault="00AF4D32" w:rsidP="00536669">
      <w:pPr>
        <w:jc w:val="center"/>
      </w:pPr>
      <w:r>
        <w:t>(ФГБОУ В</w:t>
      </w:r>
      <w:r w:rsidR="00A70496" w:rsidRPr="00B51750">
        <w:t>О ПГУПС)</w:t>
      </w:r>
    </w:p>
    <w:p w:rsidR="00A70496" w:rsidRPr="00B51750" w:rsidRDefault="00A70496" w:rsidP="00536669">
      <w:pPr>
        <w:jc w:val="center"/>
      </w:pPr>
      <w:r w:rsidRPr="00B51750">
        <w:t>Кафедра «Информатика и информационная безопасность»</w:t>
      </w:r>
    </w:p>
    <w:p w:rsidR="00872522" w:rsidRPr="00B51750" w:rsidRDefault="00872522" w:rsidP="00536669">
      <w:pPr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70496" w:rsidRPr="00B51750" w:rsidTr="002421B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70496" w:rsidRPr="00B51750" w:rsidRDefault="00A70496" w:rsidP="00536669">
            <w:pPr>
              <w:jc w:val="center"/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70496" w:rsidRPr="00B51750" w:rsidRDefault="00A70496" w:rsidP="00536669">
            <w:pPr>
              <w:jc w:val="center"/>
            </w:pPr>
          </w:p>
        </w:tc>
      </w:tr>
      <w:tr w:rsidR="00A70496" w:rsidRPr="00B51750" w:rsidTr="002421B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70496" w:rsidRPr="00B51750" w:rsidRDefault="00A70496" w:rsidP="00536669">
            <w:pPr>
              <w:jc w:val="center"/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70496" w:rsidRPr="00B51750" w:rsidRDefault="00A70496" w:rsidP="00536669">
            <w:pPr>
              <w:jc w:val="center"/>
            </w:pPr>
          </w:p>
        </w:tc>
      </w:tr>
    </w:tbl>
    <w:p w:rsidR="00872522" w:rsidRPr="00B51750" w:rsidRDefault="00872522" w:rsidP="00536669">
      <w:pPr>
        <w:jc w:val="center"/>
      </w:pPr>
    </w:p>
    <w:p w:rsidR="00872522" w:rsidRPr="00B51750" w:rsidRDefault="00872522" w:rsidP="00536669">
      <w:pPr>
        <w:jc w:val="center"/>
      </w:pPr>
    </w:p>
    <w:p w:rsidR="00A70496" w:rsidRPr="00536669" w:rsidRDefault="00A70496" w:rsidP="00536669">
      <w:pPr>
        <w:jc w:val="center"/>
        <w:rPr>
          <w:b/>
        </w:rPr>
      </w:pPr>
      <w:r w:rsidRPr="00536669">
        <w:rPr>
          <w:b/>
        </w:rPr>
        <w:t>ПРОГРАММА</w:t>
      </w:r>
    </w:p>
    <w:p w:rsidR="00AF4D32" w:rsidRPr="00536669" w:rsidRDefault="00467F6D" w:rsidP="00536669">
      <w:pPr>
        <w:jc w:val="center"/>
        <w:rPr>
          <w:i/>
        </w:rPr>
      </w:pPr>
      <w:r>
        <w:rPr>
          <w:i/>
        </w:rPr>
        <w:t xml:space="preserve">производственной </w:t>
      </w:r>
      <w:r w:rsidR="00AF4D32" w:rsidRPr="00536669">
        <w:rPr>
          <w:i/>
        </w:rPr>
        <w:t>практики</w:t>
      </w:r>
    </w:p>
    <w:p w:rsidR="00A70496" w:rsidRPr="00B51750" w:rsidRDefault="00CF5FC3" w:rsidP="00536669">
      <w:pPr>
        <w:pStyle w:val="a4"/>
      </w:pPr>
      <w:r>
        <w:t>«</w:t>
      </w:r>
      <w:r w:rsidR="008B3BB6">
        <w:rPr>
          <w:caps/>
        </w:rPr>
        <w:t>НАУЧНО-ИССЛЕДОВАТЕЛЬСКАЯ РАБОТА</w:t>
      </w:r>
      <w:r w:rsidR="00B51750" w:rsidRPr="00B51750">
        <w:t>» (</w:t>
      </w:r>
      <w:r>
        <w:t>Б2</w:t>
      </w:r>
      <w:r w:rsidR="008B3BB6">
        <w:t>.П.4</w:t>
      </w:r>
      <w:r w:rsidR="00B51750" w:rsidRPr="00B51750">
        <w:t>)</w:t>
      </w:r>
    </w:p>
    <w:p w:rsidR="00B51750" w:rsidRDefault="00872522" w:rsidP="00536669">
      <w:pPr>
        <w:pStyle w:val="a5"/>
      </w:pPr>
      <w:r w:rsidRPr="00B51750">
        <w:t>д</w:t>
      </w:r>
      <w:r w:rsidR="00A70496" w:rsidRPr="00B51750">
        <w:t>ля</w:t>
      </w:r>
      <w:r w:rsidRPr="00B51750">
        <w:t xml:space="preserve"> </w:t>
      </w:r>
      <w:r w:rsidR="00A70496" w:rsidRPr="00B51750">
        <w:t>специальности</w:t>
      </w:r>
    </w:p>
    <w:p w:rsidR="009D4283" w:rsidRDefault="000710F5" w:rsidP="00536669">
      <w:pPr>
        <w:pStyle w:val="a5"/>
      </w:pPr>
      <w:bookmarkStart w:id="0" w:name="OLE_LINK1"/>
      <w:r w:rsidRPr="00B51750">
        <w:t>10.05.03</w:t>
      </w:r>
      <w:r w:rsidR="004D2474">
        <w:t xml:space="preserve"> </w:t>
      </w:r>
      <w:r w:rsidR="00A70496" w:rsidRPr="00B51750">
        <w:t>«Информационная безопасность</w:t>
      </w:r>
    </w:p>
    <w:p w:rsidR="00A70496" w:rsidRPr="00B51750" w:rsidRDefault="000726BB" w:rsidP="00536669">
      <w:pPr>
        <w:pStyle w:val="a5"/>
      </w:pPr>
      <w:r w:rsidRPr="00B51750">
        <w:t>автоматизированных</w:t>
      </w:r>
      <w:r w:rsidR="00A70496" w:rsidRPr="00B51750">
        <w:t xml:space="preserve"> систем»</w:t>
      </w:r>
    </w:p>
    <w:p w:rsidR="00146804" w:rsidRDefault="00B51750" w:rsidP="00536669">
      <w:pPr>
        <w:jc w:val="center"/>
      </w:pPr>
      <w:r w:rsidRPr="00B51750">
        <w:t>по с</w:t>
      </w:r>
      <w:r w:rsidR="009D4283">
        <w:t>п</w:t>
      </w:r>
      <w:r w:rsidRPr="00B51750">
        <w:t>ециализации</w:t>
      </w:r>
    </w:p>
    <w:p w:rsidR="00A70496" w:rsidRPr="00B51750" w:rsidRDefault="00A70496" w:rsidP="00536669">
      <w:pPr>
        <w:jc w:val="center"/>
      </w:pPr>
      <w:r w:rsidRPr="00B51750">
        <w:t>«Информационная безопасность</w:t>
      </w:r>
      <w:r w:rsidR="00146804">
        <w:t xml:space="preserve"> </w:t>
      </w:r>
      <w:r w:rsidR="000726BB" w:rsidRPr="00B51750">
        <w:t>автоматизированных</w:t>
      </w:r>
      <w:r w:rsidR="009D4283">
        <w:t xml:space="preserve"> систем</w:t>
      </w:r>
      <w:r w:rsidRPr="00B51750">
        <w:t xml:space="preserve"> на транспорте»</w:t>
      </w:r>
    </w:p>
    <w:p w:rsidR="00A70496" w:rsidRPr="00B51750" w:rsidRDefault="00A70496" w:rsidP="00536669">
      <w:pPr>
        <w:jc w:val="center"/>
      </w:pPr>
    </w:p>
    <w:bookmarkEnd w:id="0"/>
    <w:p w:rsidR="00A70496" w:rsidRPr="00B51750" w:rsidRDefault="00A70496" w:rsidP="00536669">
      <w:pPr>
        <w:jc w:val="center"/>
      </w:pPr>
      <w:r w:rsidRPr="00B51750">
        <w:t>Форма обучения – очная</w:t>
      </w:r>
    </w:p>
    <w:p w:rsidR="00872522" w:rsidRPr="00B51750" w:rsidRDefault="00872522" w:rsidP="00536669">
      <w:pPr>
        <w:jc w:val="center"/>
      </w:pPr>
    </w:p>
    <w:p w:rsidR="00872522" w:rsidRPr="00B51750" w:rsidRDefault="00872522" w:rsidP="00536669">
      <w:pPr>
        <w:jc w:val="center"/>
      </w:pPr>
    </w:p>
    <w:p w:rsidR="00A70496" w:rsidRDefault="00A70496" w:rsidP="00536669">
      <w:pPr>
        <w:jc w:val="center"/>
      </w:pPr>
    </w:p>
    <w:p w:rsidR="00872522" w:rsidRPr="00B51750" w:rsidRDefault="00872522" w:rsidP="00536669">
      <w:pPr>
        <w:jc w:val="center"/>
      </w:pPr>
    </w:p>
    <w:p w:rsidR="00872522" w:rsidRPr="00B51750" w:rsidRDefault="00872522" w:rsidP="00536669">
      <w:pPr>
        <w:jc w:val="center"/>
      </w:pPr>
    </w:p>
    <w:p w:rsidR="00872522" w:rsidRPr="00B51750" w:rsidRDefault="00872522" w:rsidP="00536669">
      <w:pPr>
        <w:jc w:val="center"/>
      </w:pPr>
    </w:p>
    <w:p w:rsidR="00872522" w:rsidRDefault="00872522" w:rsidP="00536669">
      <w:pPr>
        <w:jc w:val="center"/>
      </w:pPr>
    </w:p>
    <w:p w:rsidR="002421B2" w:rsidRDefault="002421B2" w:rsidP="00536669">
      <w:pPr>
        <w:jc w:val="center"/>
      </w:pPr>
    </w:p>
    <w:p w:rsidR="002421B2" w:rsidRPr="00B51750" w:rsidRDefault="002421B2" w:rsidP="00536669">
      <w:pPr>
        <w:jc w:val="center"/>
      </w:pPr>
    </w:p>
    <w:p w:rsidR="00872522" w:rsidRDefault="00872522" w:rsidP="00536669">
      <w:pPr>
        <w:jc w:val="center"/>
      </w:pPr>
    </w:p>
    <w:p w:rsidR="001A694D" w:rsidRDefault="001A694D" w:rsidP="00536669">
      <w:pPr>
        <w:jc w:val="center"/>
      </w:pPr>
    </w:p>
    <w:p w:rsidR="00536669" w:rsidRDefault="00536669" w:rsidP="00536669">
      <w:pPr>
        <w:jc w:val="center"/>
      </w:pPr>
    </w:p>
    <w:p w:rsidR="00536669" w:rsidRDefault="00536669" w:rsidP="00536669">
      <w:pPr>
        <w:jc w:val="center"/>
      </w:pPr>
    </w:p>
    <w:p w:rsidR="00CF5FC3" w:rsidRDefault="00CF5FC3" w:rsidP="00536669">
      <w:pPr>
        <w:jc w:val="center"/>
      </w:pPr>
    </w:p>
    <w:p w:rsidR="00536669" w:rsidRDefault="00536669" w:rsidP="00536669">
      <w:pPr>
        <w:jc w:val="center"/>
      </w:pPr>
    </w:p>
    <w:p w:rsidR="00536669" w:rsidRDefault="00536669" w:rsidP="00536669">
      <w:pPr>
        <w:jc w:val="center"/>
      </w:pPr>
    </w:p>
    <w:p w:rsidR="00536669" w:rsidRDefault="00536669" w:rsidP="00536669">
      <w:pPr>
        <w:jc w:val="center"/>
      </w:pPr>
    </w:p>
    <w:p w:rsidR="00CF5FC3" w:rsidRPr="00B51750" w:rsidRDefault="00CF5FC3" w:rsidP="00536669">
      <w:pPr>
        <w:jc w:val="center"/>
      </w:pPr>
    </w:p>
    <w:p w:rsidR="00872522" w:rsidRPr="00B51750" w:rsidRDefault="00872522" w:rsidP="00536669">
      <w:pPr>
        <w:jc w:val="center"/>
      </w:pPr>
    </w:p>
    <w:p w:rsidR="00872522" w:rsidRPr="00B51750" w:rsidRDefault="00872522" w:rsidP="00536669">
      <w:pPr>
        <w:jc w:val="center"/>
      </w:pPr>
    </w:p>
    <w:p w:rsidR="00A70496" w:rsidRPr="00B51750" w:rsidRDefault="00A70496" w:rsidP="00536669">
      <w:pPr>
        <w:jc w:val="center"/>
      </w:pPr>
      <w:r w:rsidRPr="00B51750">
        <w:t>Санкт</w:t>
      </w:r>
      <w:r w:rsidRPr="00B51750">
        <w:noBreakHyphen/>
        <w:t>Петербург</w:t>
      </w:r>
    </w:p>
    <w:p w:rsidR="0091771B" w:rsidRDefault="0091771B" w:rsidP="00536669">
      <w:pPr>
        <w:jc w:val="center"/>
      </w:pPr>
      <w:r>
        <w:t>2017</w:t>
      </w:r>
    </w:p>
    <w:p w:rsidR="00D64270" w:rsidRDefault="00250903" w:rsidP="00D64270">
      <w:r w:rsidRPr="0036294B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6" type="#_x0000_t75" style="width:486pt;height:534pt;visibility:visible;mso-wrap-style:square">
            <v:imagedata r:id="rId9" o:title="" croptop="4285f" cropbottom="20983f" cropleft="9958f" cropright="5187f"/>
          </v:shape>
        </w:pict>
      </w:r>
      <w:bookmarkStart w:id="1" w:name="_GoBack"/>
      <w:bookmarkEnd w:id="1"/>
    </w:p>
    <w:p w:rsidR="00676084" w:rsidRPr="009B5F97" w:rsidRDefault="00DF4602" w:rsidP="002E131A">
      <w:pPr>
        <w:jc w:val="center"/>
        <w:sectPr w:rsidR="00676084" w:rsidRPr="009B5F97" w:rsidSect="00536669">
          <w:footerReference w:type="default" r:id="rId10"/>
          <w:type w:val="continuous"/>
          <w:pgSz w:w="11909" w:h="16834"/>
          <w:pgMar w:top="1134" w:right="850" w:bottom="1134" w:left="1701" w:header="720" w:footer="720" w:gutter="0"/>
          <w:cols w:space="60"/>
          <w:noEndnote/>
          <w:titlePg/>
          <w:docGrid w:linePitch="381"/>
        </w:sectPr>
      </w:pPr>
      <w:r w:rsidRPr="00583061">
        <w:br w:type="page"/>
      </w:r>
      <w:r w:rsidR="002E131A" w:rsidRPr="009B5F97">
        <w:lastRenderedPageBreak/>
        <w:t xml:space="preserve"> </w:t>
      </w:r>
      <w:r w:rsidR="00D64270">
        <w:pict>
          <v:shape id="_x0000_i1025" type="#_x0000_t75" style="width:468pt;height:696pt;visibility:visible;mso-wrap-style:square">
            <v:imagedata r:id="rId11" o:title="4"/>
          </v:shape>
        </w:pict>
      </w:r>
    </w:p>
    <w:p w:rsidR="0091771B" w:rsidRPr="00357189" w:rsidRDefault="0091771B" w:rsidP="00536669">
      <w:pPr>
        <w:tabs>
          <w:tab w:val="clear" w:pos="851"/>
        </w:tabs>
        <w:ind w:firstLine="851"/>
        <w:jc w:val="center"/>
        <w:rPr>
          <w:rFonts w:eastAsia="Calibri"/>
          <w:b/>
          <w:bCs/>
          <w:noProof w:val="0"/>
        </w:rPr>
      </w:pPr>
      <w:r w:rsidRPr="00357189">
        <w:rPr>
          <w:rFonts w:eastAsia="Calibri"/>
          <w:b/>
          <w:bCs/>
          <w:noProof w:val="0"/>
        </w:rPr>
        <w:lastRenderedPageBreak/>
        <w:t>1. Вид практики, способы и формы ее проведения</w:t>
      </w:r>
    </w:p>
    <w:p w:rsidR="0091771B" w:rsidRPr="00107D6B" w:rsidRDefault="0091771B" w:rsidP="00A5235C"/>
    <w:p w:rsidR="0091771B" w:rsidRPr="00107D6B" w:rsidRDefault="00536669" w:rsidP="00536669">
      <w:pPr>
        <w:jc w:val="both"/>
      </w:pPr>
      <w:r>
        <w:tab/>
      </w:r>
      <w:r w:rsidR="0091771B" w:rsidRPr="00107D6B">
        <w:t>Программа составлена в соответствии с ФГОС ВО, утвержденным «</w:t>
      </w:r>
      <w:r w:rsidR="001B582B">
        <w:t>01</w:t>
      </w:r>
      <w:r w:rsidR="0091771B" w:rsidRPr="00107D6B">
        <w:t xml:space="preserve">» </w:t>
      </w:r>
      <w:r w:rsidR="001B582B">
        <w:t>декабря 2016 г., приказ № 1509</w:t>
      </w:r>
      <w:r w:rsidR="005E676E">
        <w:t xml:space="preserve"> по </w:t>
      </w:r>
      <w:r w:rsidR="0091771B" w:rsidRPr="00107D6B">
        <w:t xml:space="preserve">специальности </w:t>
      </w:r>
      <w:r w:rsidR="005E676E">
        <w:t>10.05.03</w:t>
      </w:r>
      <w:r w:rsidR="0091771B" w:rsidRPr="00107D6B">
        <w:t xml:space="preserve"> </w:t>
      </w:r>
      <w:r w:rsidR="0091771B" w:rsidRPr="005E676E">
        <w:t>«</w:t>
      </w:r>
      <w:r w:rsidR="005E676E" w:rsidRPr="005E676E">
        <w:t>Информационная безопасность автоматизированных систем</w:t>
      </w:r>
      <w:r w:rsidR="0091771B" w:rsidRPr="005E676E">
        <w:t>», по производственной практике «</w:t>
      </w:r>
      <w:r w:rsidR="008B3BB6">
        <w:t>Научно-исследовательская работа</w:t>
      </w:r>
      <w:r w:rsidR="0091771B" w:rsidRPr="005E676E">
        <w:t>».</w:t>
      </w:r>
    </w:p>
    <w:p w:rsidR="0091771B" w:rsidRPr="00107D6B" w:rsidRDefault="00357189" w:rsidP="00536669">
      <w:pPr>
        <w:jc w:val="both"/>
        <w:rPr>
          <w:color w:val="FF0000"/>
        </w:rPr>
      </w:pPr>
      <w:r>
        <w:tab/>
      </w:r>
      <w:r w:rsidR="0091771B" w:rsidRPr="00CD388F">
        <w:t>Вид</w:t>
      </w:r>
      <w:r w:rsidR="005E676E" w:rsidRPr="00CD388F">
        <w:t xml:space="preserve"> практики – </w:t>
      </w:r>
      <w:r w:rsidR="00CD388F">
        <w:t xml:space="preserve">производственная, </w:t>
      </w:r>
      <w:r w:rsidR="0091771B" w:rsidRPr="00CD388F">
        <w:t>в соответствии с учебным планом подготовки специ</w:t>
      </w:r>
      <w:r w:rsidR="005E676E" w:rsidRPr="00CD388F">
        <w:t>алиста</w:t>
      </w:r>
      <w:r w:rsidR="0091771B" w:rsidRPr="00CD388F">
        <w:t>, утвержденным</w:t>
      </w:r>
      <w:r w:rsidR="0091771B" w:rsidRPr="00107D6B">
        <w:t xml:space="preserve"> </w:t>
      </w:r>
      <w:r w:rsidR="00716DB8" w:rsidRPr="00716DB8">
        <w:t xml:space="preserve">«21» февраля 2017 </w:t>
      </w:r>
      <w:r w:rsidR="0091771B" w:rsidRPr="00716DB8">
        <w:t>г.</w:t>
      </w:r>
    </w:p>
    <w:p w:rsidR="00E20EA8" w:rsidRPr="00107D6B" w:rsidRDefault="00357189" w:rsidP="00467F6D">
      <w:pPr>
        <w:jc w:val="both"/>
      </w:pPr>
      <w:r>
        <w:tab/>
      </w:r>
      <w:r w:rsidR="0091771B" w:rsidRPr="00107D6B">
        <w:t>Тип практики:</w:t>
      </w:r>
      <w:r w:rsidR="00467F6D">
        <w:t xml:space="preserve"> н</w:t>
      </w:r>
      <w:r w:rsidR="008B3BB6">
        <w:t>аучно-исследовательская работа</w:t>
      </w:r>
      <w:r w:rsidR="00E20EA8" w:rsidRPr="00107D6B">
        <w:t>.</w:t>
      </w:r>
    </w:p>
    <w:p w:rsidR="0091771B" w:rsidRPr="00CD388F" w:rsidRDefault="00357189" w:rsidP="00536669">
      <w:pPr>
        <w:jc w:val="both"/>
        <w:rPr>
          <w:rFonts w:eastAsia="Calibri"/>
          <w:bCs/>
          <w:i/>
          <w:sz w:val="20"/>
        </w:rPr>
      </w:pPr>
      <w:r>
        <w:tab/>
      </w:r>
      <w:r w:rsidR="0091771B" w:rsidRPr="00107D6B">
        <w:t xml:space="preserve">Способ проведения практики – </w:t>
      </w:r>
      <w:r w:rsidR="008E67D7">
        <w:t>стационарная</w:t>
      </w:r>
      <w:r w:rsidR="008B3BB6">
        <w:t xml:space="preserve"> или выездная</w:t>
      </w:r>
      <w:r w:rsidR="00CD388F" w:rsidRPr="00CD388F">
        <w:t>.</w:t>
      </w:r>
    </w:p>
    <w:p w:rsidR="0091771B" w:rsidRPr="00107D6B" w:rsidRDefault="00357189" w:rsidP="00536669">
      <w:pPr>
        <w:jc w:val="both"/>
      </w:pPr>
      <w:r>
        <w:tab/>
      </w:r>
      <w:r w:rsidR="0091771B" w:rsidRPr="00107D6B">
        <w:t xml:space="preserve">Практика проводится дискретно </w:t>
      </w:r>
      <w:r w:rsidR="0091771B" w:rsidRPr="00CD388F">
        <w:t xml:space="preserve">по </w:t>
      </w:r>
      <w:r w:rsidR="00D90BBE">
        <w:t xml:space="preserve">видам </w:t>
      </w:r>
      <w:r w:rsidR="00CD388F">
        <w:t xml:space="preserve"> </w:t>
      </w:r>
      <w:r w:rsidR="0091771B" w:rsidRPr="00107D6B">
        <w:t>практик.</w:t>
      </w:r>
    </w:p>
    <w:p w:rsidR="0091771B" w:rsidRPr="00D90BBE" w:rsidRDefault="00357189" w:rsidP="00536669">
      <w:pPr>
        <w:jc w:val="both"/>
      </w:pPr>
      <w:r>
        <w:tab/>
      </w:r>
      <w:r w:rsidR="0091771B">
        <w:t>Практика проводится в следующей форме:</w:t>
      </w:r>
      <w:r w:rsidR="001E3A20">
        <w:t xml:space="preserve"> </w:t>
      </w:r>
      <w:r w:rsidR="0091771B" w:rsidRPr="00D90BBE">
        <w:t xml:space="preserve">путем выделения в календарном учебном графике непрерывного  </w:t>
      </w:r>
      <w:r w:rsidR="00322379" w:rsidRPr="00D90BBE">
        <w:t xml:space="preserve">периода </w:t>
      </w:r>
      <w:r w:rsidR="001E3A20" w:rsidRPr="00D90BBE">
        <w:t>учебного</w:t>
      </w:r>
      <w:r w:rsidR="001E3A20">
        <w:t xml:space="preserve"> времени </w:t>
      </w:r>
      <w:r w:rsidR="001E3A20" w:rsidRPr="00D90BBE">
        <w:t xml:space="preserve"> </w:t>
      </w:r>
      <w:r w:rsidR="0091771B" w:rsidRPr="00D90BBE">
        <w:t>для проведения каждого вид</w:t>
      </w:r>
      <w:r w:rsidR="00D90BBE" w:rsidRPr="00D90BBE">
        <w:t>а (совокупности видов) практики.</w:t>
      </w:r>
    </w:p>
    <w:p w:rsidR="0091771B" w:rsidRPr="00D90BBE" w:rsidRDefault="00357189" w:rsidP="00536669">
      <w:pPr>
        <w:jc w:val="both"/>
      </w:pPr>
      <w:r>
        <w:tab/>
      </w:r>
      <w:r w:rsidR="008B3BB6" w:rsidRPr="00107D6B">
        <w:t xml:space="preserve">Практика </w:t>
      </w:r>
      <w:r w:rsidR="008B3BB6">
        <w:t xml:space="preserve">проводится </w:t>
      </w:r>
      <w:r w:rsidR="008B3BB6" w:rsidRPr="00D90BBE">
        <w:t>на предприятиях (в организациях) и научно-исследовательских подразделениях железнодорожного транспорта, транспортного строительства и других отраслей экономики, а также в структурных подразделениях университетского комплекса соответствующих специальности</w:t>
      </w:r>
    </w:p>
    <w:p w:rsidR="00E20EA8" w:rsidRPr="00E20EA8" w:rsidRDefault="008B3BB6" w:rsidP="008B3BB6">
      <w:pPr>
        <w:shd w:val="clear" w:color="auto" w:fill="FFFFFF"/>
        <w:ind w:firstLine="708"/>
        <w:jc w:val="both"/>
      </w:pPr>
      <w:r>
        <w:t xml:space="preserve">Задачей практики </w:t>
      </w:r>
      <w:r w:rsidRPr="00A4625A">
        <w:t>«Научно-исследовательская работа» (далее НИР) является подготовка специалиста, способного сформулировать тему исследования, формулировать цели и задачи исследования, анализировать результаты научных исследований, делать окончательные выводы на основе самостоятельно выполненных различных методов исследований, определяя их пр</w:t>
      </w:r>
      <w:r>
        <w:t xml:space="preserve">именение </w:t>
      </w:r>
      <w:r w:rsidR="00525494">
        <w:t xml:space="preserve">в практических задачах, а также сбор и </w:t>
      </w:r>
      <w:r w:rsidR="00E20EA8" w:rsidRPr="00E20EA8">
        <w:t>подготовка материалов к выпускной квалификационной работе.</w:t>
      </w:r>
    </w:p>
    <w:p w:rsidR="00D90BBE" w:rsidRDefault="00D90BBE" w:rsidP="00231690">
      <w:pPr>
        <w:jc w:val="both"/>
      </w:pPr>
    </w:p>
    <w:p w:rsidR="00322379" w:rsidRPr="00357189" w:rsidRDefault="00322379" w:rsidP="00357189">
      <w:pPr>
        <w:jc w:val="center"/>
        <w:rPr>
          <w:b/>
        </w:rPr>
      </w:pPr>
      <w:r w:rsidRPr="00357189">
        <w:rPr>
          <w:b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322379" w:rsidRPr="00107D6B" w:rsidRDefault="00322379" w:rsidP="00357189">
      <w:pPr>
        <w:jc w:val="both"/>
      </w:pPr>
    </w:p>
    <w:p w:rsidR="00322379" w:rsidRPr="00107D6B" w:rsidRDefault="00357189" w:rsidP="00357189">
      <w:pPr>
        <w:jc w:val="both"/>
      </w:pPr>
      <w:r>
        <w:tab/>
      </w:r>
      <w:r w:rsidR="00322379" w:rsidRPr="00107D6B"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AF6437" w:rsidRPr="00AF6437" w:rsidRDefault="00357189" w:rsidP="00357189">
      <w:pPr>
        <w:jc w:val="both"/>
        <w:rPr>
          <w:rFonts w:eastAsia="Calibri"/>
        </w:rPr>
      </w:pPr>
      <w:r>
        <w:rPr>
          <w:rFonts w:eastAsia="Calibri"/>
        </w:rPr>
        <w:tab/>
      </w:r>
      <w:r w:rsidR="00AF6437" w:rsidRPr="00AF6437">
        <w:rPr>
          <w:rFonts w:eastAsia="Calibri"/>
        </w:rPr>
        <w:t xml:space="preserve">В результате </w:t>
      </w:r>
      <w:r w:rsidR="00322379">
        <w:rPr>
          <w:rFonts w:eastAsia="Calibri"/>
        </w:rPr>
        <w:t>прохождения практики</w:t>
      </w:r>
      <w:r w:rsidR="00AF6437" w:rsidRPr="00AF6437">
        <w:rPr>
          <w:rFonts w:eastAsia="Calibri"/>
        </w:rPr>
        <w:t xml:space="preserve"> обучающийся должен:</w:t>
      </w:r>
    </w:p>
    <w:p w:rsidR="00AF6437" w:rsidRPr="00357189" w:rsidRDefault="00357189" w:rsidP="00357189">
      <w:pPr>
        <w:jc w:val="both"/>
        <w:rPr>
          <w:b/>
        </w:rPr>
      </w:pPr>
      <w:r w:rsidRPr="00357189">
        <w:rPr>
          <w:b/>
        </w:rPr>
        <w:tab/>
      </w:r>
      <w:r w:rsidR="00AF6437" w:rsidRPr="00357189">
        <w:rPr>
          <w:b/>
        </w:rPr>
        <w:t>ЗНАТЬ:</w:t>
      </w:r>
    </w:p>
    <w:p w:rsidR="004E080D" w:rsidRPr="00E63CA7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систему</w:t>
      </w:r>
      <w:r w:rsidRPr="00E63CA7">
        <w:rPr>
          <w:color w:val="auto"/>
          <w:sz w:val="28"/>
          <w:szCs w:val="28"/>
        </w:rPr>
        <w:t xml:space="preserve"> компьютерной и информационной безоп</w:t>
      </w:r>
      <w:r>
        <w:rPr>
          <w:color w:val="auto"/>
          <w:sz w:val="28"/>
          <w:szCs w:val="28"/>
        </w:rPr>
        <w:t>асности подразделения  и систему</w:t>
      </w:r>
      <w:r w:rsidRPr="00E63CA7">
        <w:rPr>
          <w:color w:val="auto"/>
          <w:sz w:val="28"/>
          <w:szCs w:val="28"/>
        </w:rPr>
        <w:t xml:space="preserve"> противодействия техническим разведкам;</w:t>
      </w:r>
    </w:p>
    <w:p w:rsidR="004E080D" w:rsidRPr="00E63CA7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организацию</w:t>
      </w:r>
      <w:r w:rsidRPr="00E63CA7">
        <w:rPr>
          <w:color w:val="auto"/>
          <w:sz w:val="28"/>
          <w:szCs w:val="28"/>
        </w:rPr>
        <w:t xml:space="preserve"> научной, изобретательской и рационализаторской работы, проводимой подразделением в интересах совершенствования выполнения служебных задач;</w:t>
      </w:r>
    </w:p>
    <w:p w:rsidR="004E080D" w:rsidRPr="00E63CA7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процесс </w:t>
      </w:r>
      <w:r w:rsidRPr="00E63CA7">
        <w:rPr>
          <w:color w:val="auto"/>
          <w:sz w:val="28"/>
          <w:szCs w:val="28"/>
        </w:rPr>
        <w:t>проектирования, производства и эксплуатации средств компьютерной и информационной безопасности;</w:t>
      </w:r>
    </w:p>
    <w:p w:rsidR="004E080D" w:rsidRPr="0049775D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49775D">
        <w:rPr>
          <w:color w:val="auto"/>
          <w:sz w:val="28"/>
          <w:szCs w:val="28"/>
        </w:rPr>
        <w:lastRenderedPageBreak/>
        <w:t>организацию служебной и производственной деятельности подразделения;</w:t>
      </w:r>
    </w:p>
    <w:p w:rsidR="004E080D" w:rsidRPr="0049775D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49775D">
        <w:rPr>
          <w:color w:val="auto"/>
          <w:sz w:val="28"/>
          <w:szCs w:val="28"/>
        </w:rPr>
        <w:t>структурные и функциональные схемы, используемые в подразделениях компьютерной и информационной безопасности;</w:t>
      </w:r>
    </w:p>
    <w:p w:rsidR="004E080D" w:rsidRPr="0049775D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49775D">
        <w:rPr>
          <w:color w:val="auto"/>
          <w:sz w:val="28"/>
          <w:szCs w:val="28"/>
        </w:rPr>
        <w:t>порядок и методы проведения планово-профилактических и ремонтно-восстановительных работ;</w:t>
      </w:r>
    </w:p>
    <w:p w:rsidR="004E080D" w:rsidRPr="0049775D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49775D">
        <w:rPr>
          <w:color w:val="auto"/>
          <w:sz w:val="28"/>
          <w:szCs w:val="28"/>
        </w:rPr>
        <w:t>характеристики и возможности диагностического оборудования и измерительных приборов, входящих в состав рабочих мест;</w:t>
      </w:r>
    </w:p>
    <w:p w:rsidR="004E080D" w:rsidRPr="0049775D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49775D">
        <w:rPr>
          <w:color w:val="auto"/>
          <w:sz w:val="28"/>
          <w:szCs w:val="28"/>
        </w:rPr>
        <w:t>характеристики технических средств, используемых при разработке, изготовлении и эксплуатации средств компьютерной, информационной безопасности и противодействия техническим разведкам;</w:t>
      </w:r>
    </w:p>
    <w:p w:rsidR="004E080D" w:rsidRPr="0049775D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49775D">
        <w:rPr>
          <w:color w:val="auto"/>
          <w:sz w:val="28"/>
          <w:szCs w:val="28"/>
        </w:rPr>
        <w:t>современные методы и средства разработки и оценки</w:t>
      </w:r>
      <w:r>
        <w:rPr>
          <w:color w:val="auto"/>
          <w:sz w:val="28"/>
          <w:szCs w:val="28"/>
        </w:rPr>
        <w:t xml:space="preserve"> модели и политики безопасности.</w:t>
      </w:r>
    </w:p>
    <w:p w:rsidR="003023D8" w:rsidRPr="00357189" w:rsidRDefault="00AF6437" w:rsidP="00357189">
      <w:pPr>
        <w:ind w:firstLine="700"/>
        <w:jc w:val="both"/>
        <w:rPr>
          <w:b/>
        </w:rPr>
      </w:pPr>
      <w:r w:rsidRPr="00357189">
        <w:rPr>
          <w:b/>
        </w:rPr>
        <w:t>УМЕТЬ:</w:t>
      </w:r>
    </w:p>
    <w:p w:rsidR="004E080D" w:rsidRPr="003023D8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выполнять основные функциональные обязанности</w:t>
      </w:r>
      <w:r w:rsidRPr="003023D8">
        <w:rPr>
          <w:color w:val="auto"/>
          <w:sz w:val="28"/>
          <w:szCs w:val="28"/>
        </w:rPr>
        <w:t xml:space="preserve"> в соответствии с должностью;</w:t>
      </w:r>
    </w:p>
    <w:p w:rsidR="004E080D" w:rsidRPr="003023D8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работать</w:t>
      </w:r>
      <w:r w:rsidRPr="003023D8">
        <w:rPr>
          <w:color w:val="auto"/>
          <w:sz w:val="28"/>
          <w:szCs w:val="28"/>
        </w:rPr>
        <w:t xml:space="preserve"> с технической и эксплуатационной документацией;</w:t>
      </w:r>
    </w:p>
    <w:p w:rsidR="004E080D" w:rsidRPr="003023D8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использовать современные</w:t>
      </w:r>
      <w:r w:rsidRPr="003023D8">
        <w:rPr>
          <w:color w:val="auto"/>
          <w:sz w:val="28"/>
          <w:szCs w:val="28"/>
        </w:rPr>
        <w:t xml:space="preserve"> средств</w:t>
      </w:r>
      <w:r>
        <w:rPr>
          <w:color w:val="auto"/>
          <w:sz w:val="28"/>
          <w:szCs w:val="28"/>
        </w:rPr>
        <w:t>а</w:t>
      </w:r>
      <w:r w:rsidRPr="003023D8">
        <w:rPr>
          <w:color w:val="auto"/>
          <w:sz w:val="28"/>
          <w:szCs w:val="28"/>
        </w:rPr>
        <w:t xml:space="preserve"> разработки программного обеспечения на языках высокого уровня и языках СУБД, библиотеки объектов и классов для решения задач создания и сопровождения автоматизированных систем;</w:t>
      </w:r>
    </w:p>
    <w:p w:rsidR="004E080D" w:rsidRPr="003023D8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применять стандартные криптографические решения</w:t>
      </w:r>
      <w:r w:rsidRPr="003023D8">
        <w:rPr>
          <w:color w:val="auto"/>
          <w:sz w:val="28"/>
          <w:szCs w:val="28"/>
        </w:rPr>
        <w:t xml:space="preserve"> для защиты информации и квалифицированно оценивать их качество;</w:t>
      </w:r>
    </w:p>
    <w:p w:rsidR="004E080D" w:rsidRPr="003023D8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реализовывать</w:t>
      </w:r>
      <w:r w:rsidRPr="003023D8">
        <w:rPr>
          <w:color w:val="auto"/>
          <w:sz w:val="28"/>
          <w:szCs w:val="28"/>
        </w:rPr>
        <w:t xml:space="preserve"> системы защиты информации в автоматизированных системах в соответствии со стандартами по оценке защищенных систем.</w:t>
      </w:r>
    </w:p>
    <w:p w:rsidR="004E080D" w:rsidRPr="0049775D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выполнять</w:t>
      </w:r>
      <w:r w:rsidRPr="0049775D">
        <w:rPr>
          <w:color w:val="auto"/>
          <w:sz w:val="28"/>
          <w:szCs w:val="28"/>
        </w:rPr>
        <w:t xml:space="preserve"> функцио</w:t>
      </w:r>
      <w:r>
        <w:rPr>
          <w:color w:val="auto"/>
          <w:sz w:val="28"/>
          <w:szCs w:val="28"/>
        </w:rPr>
        <w:t>нальные</w:t>
      </w:r>
      <w:r w:rsidRPr="0049775D">
        <w:rPr>
          <w:color w:val="auto"/>
          <w:sz w:val="28"/>
          <w:szCs w:val="28"/>
        </w:rPr>
        <w:t xml:space="preserve"> обязанно</w:t>
      </w:r>
      <w:r>
        <w:rPr>
          <w:color w:val="auto"/>
          <w:sz w:val="28"/>
          <w:szCs w:val="28"/>
        </w:rPr>
        <w:t>сти</w:t>
      </w:r>
      <w:r w:rsidRPr="0049775D">
        <w:rPr>
          <w:color w:val="auto"/>
          <w:sz w:val="28"/>
          <w:szCs w:val="28"/>
        </w:rPr>
        <w:t xml:space="preserve"> в соответствии с должностью специалиста (инженера) по защите информации;</w:t>
      </w:r>
    </w:p>
    <w:p w:rsidR="004E080D" w:rsidRPr="0049775D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проводить планово-профилактические и ремонтные</w:t>
      </w:r>
      <w:r w:rsidRPr="0049775D">
        <w:rPr>
          <w:color w:val="auto"/>
          <w:sz w:val="28"/>
          <w:szCs w:val="28"/>
        </w:rPr>
        <w:t xml:space="preserve"> работ</w:t>
      </w:r>
      <w:r>
        <w:rPr>
          <w:color w:val="auto"/>
          <w:sz w:val="28"/>
          <w:szCs w:val="28"/>
        </w:rPr>
        <w:t>ы</w:t>
      </w:r>
      <w:r w:rsidRPr="0049775D">
        <w:rPr>
          <w:color w:val="auto"/>
          <w:sz w:val="28"/>
          <w:szCs w:val="28"/>
        </w:rPr>
        <w:t>;</w:t>
      </w:r>
    </w:p>
    <w:p w:rsidR="004E080D" w:rsidRPr="0049775D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вести учетно-отчетную документацию</w:t>
      </w:r>
      <w:r w:rsidRPr="0049775D">
        <w:rPr>
          <w:color w:val="auto"/>
          <w:sz w:val="28"/>
          <w:szCs w:val="28"/>
        </w:rPr>
        <w:t>;</w:t>
      </w:r>
    </w:p>
    <w:p w:rsidR="004E080D" w:rsidRPr="0049775D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проводить занятия</w:t>
      </w:r>
      <w:r w:rsidRPr="0049775D">
        <w:rPr>
          <w:color w:val="auto"/>
          <w:sz w:val="28"/>
          <w:szCs w:val="28"/>
        </w:rPr>
        <w:t xml:space="preserve"> с техническим персоналом подразделения;</w:t>
      </w:r>
    </w:p>
    <w:p w:rsidR="004E080D" w:rsidRPr="0049775D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49775D">
        <w:rPr>
          <w:color w:val="auto"/>
          <w:sz w:val="28"/>
          <w:szCs w:val="28"/>
        </w:rPr>
        <w:t>вы</w:t>
      </w:r>
      <w:r>
        <w:rPr>
          <w:color w:val="auto"/>
          <w:sz w:val="28"/>
          <w:szCs w:val="28"/>
        </w:rPr>
        <w:t xml:space="preserve">являть возможные способы </w:t>
      </w:r>
      <w:r w:rsidRPr="0049775D">
        <w:rPr>
          <w:color w:val="auto"/>
          <w:sz w:val="28"/>
          <w:szCs w:val="28"/>
        </w:rPr>
        <w:t xml:space="preserve"> нарушения информационной безопасности при работе автоматизированных систем обработки информации;</w:t>
      </w:r>
    </w:p>
    <w:p w:rsidR="004E080D" w:rsidRPr="0049775D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решать</w:t>
      </w:r>
      <w:r w:rsidRPr="0049775D">
        <w:rPr>
          <w:color w:val="auto"/>
          <w:sz w:val="28"/>
          <w:szCs w:val="28"/>
        </w:rPr>
        <w:t xml:space="preserve"> задачи защиты программ и данных программно-аппаратными сред</w:t>
      </w:r>
      <w:r>
        <w:rPr>
          <w:color w:val="auto"/>
          <w:sz w:val="28"/>
          <w:szCs w:val="28"/>
        </w:rPr>
        <w:t>ствами и оценивать качество</w:t>
      </w:r>
      <w:r w:rsidRPr="0049775D">
        <w:rPr>
          <w:color w:val="auto"/>
          <w:sz w:val="28"/>
          <w:szCs w:val="28"/>
        </w:rPr>
        <w:t xml:space="preserve"> предлагаемых решений.</w:t>
      </w:r>
    </w:p>
    <w:p w:rsidR="003023D8" w:rsidRPr="00357189" w:rsidRDefault="00AF6437" w:rsidP="00357189">
      <w:pPr>
        <w:ind w:firstLine="700"/>
        <w:jc w:val="both"/>
        <w:rPr>
          <w:b/>
        </w:rPr>
      </w:pPr>
      <w:r w:rsidRPr="00357189">
        <w:rPr>
          <w:b/>
        </w:rPr>
        <w:t>ВЛАДЕТЬ:</w:t>
      </w:r>
      <w:r w:rsidR="003023D8" w:rsidRPr="00357189">
        <w:rPr>
          <w:b/>
        </w:rPr>
        <w:t xml:space="preserve"> </w:t>
      </w:r>
    </w:p>
    <w:p w:rsidR="004E080D" w:rsidRPr="003023D8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методами </w:t>
      </w:r>
      <w:r w:rsidRPr="003023D8">
        <w:rPr>
          <w:color w:val="auto"/>
          <w:sz w:val="28"/>
          <w:szCs w:val="28"/>
        </w:rPr>
        <w:t>системного подхода к обеспечению информационной безопасности в различных сф</w:t>
      </w:r>
      <w:r>
        <w:rPr>
          <w:color w:val="auto"/>
          <w:sz w:val="28"/>
          <w:szCs w:val="28"/>
        </w:rPr>
        <w:t>ерах деятельности подразделения.</w:t>
      </w:r>
    </w:p>
    <w:p w:rsidR="004E080D" w:rsidRPr="00E63CA7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E63CA7">
        <w:rPr>
          <w:color w:val="auto"/>
          <w:sz w:val="28"/>
          <w:szCs w:val="28"/>
        </w:rPr>
        <w:t>методами планирования и проведения специальных технических мероприятий, направленных на повышение эффективности функционирования системы компьютерной и информационной безопасности подразделения;</w:t>
      </w:r>
    </w:p>
    <w:p w:rsidR="004E080D" w:rsidRPr="00E63CA7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E63CA7">
        <w:rPr>
          <w:color w:val="auto"/>
          <w:sz w:val="28"/>
          <w:szCs w:val="28"/>
        </w:rPr>
        <w:lastRenderedPageBreak/>
        <w:t>используемыми в подразделении методами определения и измерения параметров опасных сигналов для технических каналов утечки информации;</w:t>
      </w:r>
    </w:p>
    <w:p w:rsidR="004E080D" w:rsidRPr="00E63CA7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E63CA7">
        <w:rPr>
          <w:color w:val="auto"/>
          <w:sz w:val="28"/>
          <w:szCs w:val="28"/>
        </w:rPr>
        <w:t>методами анализа используемых в подразделении технологий обработки данных в распределенных системах с целью оптимизации их производительности и повышения надежности функционирования.</w:t>
      </w:r>
    </w:p>
    <w:p w:rsidR="001A694D" w:rsidRDefault="00467F6D" w:rsidP="00357189">
      <w:pPr>
        <w:jc w:val="both"/>
        <w:rPr>
          <w:b/>
        </w:rPr>
      </w:pPr>
      <w:r w:rsidRPr="00467F6D">
        <w:rPr>
          <w:b/>
        </w:rPr>
        <w:t>ОПЫТ ДЕЯТЕЛЬНОСТИ:</w:t>
      </w:r>
    </w:p>
    <w:p w:rsidR="00467F6D" w:rsidRPr="00467F6D" w:rsidRDefault="00467F6D" w:rsidP="00467F6D">
      <w:pPr>
        <w:jc w:val="both"/>
      </w:pPr>
      <w:r w:rsidRPr="00467F6D">
        <w:rPr>
          <w:b/>
        </w:rPr>
        <w:t xml:space="preserve">- </w:t>
      </w:r>
      <w:r>
        <w:t>опыт научно-исследовательской деятельности;</w:t>
      </w:r>
    </w:p>
    <w:p w:rsidR="00467F6D" w:rsidRPr="00467F6D" w:rsidRDefault="00467F6D" w:rsidP="00467F6D">
      <w:pPr>
        <w:jc w:val="both"/>
      </w:pPr>
      <w:r w:rsidRPr="00467F6D">
        <w:t xml:space="preserve">- </w:t>
      </w:r>
      <w:r>
        <w:t>опыт проектно-конструкторской деятельности;</w:t>
      </w:r>
    </w:p>
    <w:p w:rsidR="00467F6D" w:rsidRPr="00467F6D" w:rsidRDefault="00467F6D" w:rsidP="00467F6D">
      <w:pPr>
        <w:jc w:val="both"/>
      </w:pPr>
      <w:r w:rsidRPr="00467F6D">
        <w:t xml:space="preserve">- </w:t>
      </w:r>
      <w:r>
        <w:t>опыт контрольно-аналитической деятельности;</w:t>
      </w:r>
    </w:p>
    <w:p w:rsidR="00467F6D" w:rsidRPr="00467F6D" w:rsidRDefault="00467F6D" w:rsidP="00467F6D">
      <w:pPr>
        <w:jc w:val="both"/>
      </w:pPr>
      <w:r w:rsidRPr="00467F6D">
        <w:t xml:space="preserve">- </w:t>
      </w:r>
      <w:r>
        <w:t>опыт организационно-управленческой деятельности.</w:t>
      </w:r>
    </w:p>
    <w:p w:rsidR="00E63CA7" w:rsidRDefault="00357189" w:rsidP="00357189">
      <w:pPr>
        <w:jc w:val="both"/>
        <w:rPr>
          <w:rFonts w:eastAsia="Calibri"/>
        </w:rPr>
      </w:pPr>
      <w:r>
        <w:tab/>
      </w:r>
      <w:r w:rsidR="00DD7E4C" w:rsidRPr="00107D6B">
        <w:t>Приобретенные знания, умения, навыки и/или опыт деятельности,</w:t>
      </w:r>
      <w:r w:rsidR="00DD7E4C">
        <w:t xml:space="preserve"> </w:t>
      </w:r>
      <w:r w:rsidR="00DD7E4C" w:rsidRPr="00107D6B">
        <w:t>характеризующие формирование компетенций,</w:t>
      </w:r>
      <w:r w:rsidR="00DD7E4C">
        <w:t xml:space="preserve"> </w:t>
      </w:r>
      <w:r w:rsidR="00DD7E4C" w:rsidRPr="00107D6B">
        <w:t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DD7E4C" w:rsidRPr="00107D6B" w:rsidRDefault="00357189" w:rsidP="00357189">
      <w:pPr>
        <w:jc w:val="both"/>
      </w:pPr>
      <w:r>
        <w:tab/>
      </w:r>
      <w:r w:rsidR="00DD7E4C" w:rsidRPr="00107D6B">
        <w:t>Прохождение практики</w:t>
      </w:r>
      <w:r w:rsidR="00DD7E4C">
        <w:t xml:space="preserve"> </w:t>
      </w:r>
      <w:r w:rsidR="00DD7E4C" w:rsidRPr="00107D6B">
        <w:t xml:space="preserve">направлено на формирование следующих </w:t>
      </w:r>
      <w:r w:rsidR="00DD7E4C" w:rsidRPr="00107D6B">
        <w:rPr>
          <w:b/>
        </w:rPr>
        <w:t>общекультурных компетенций (ОК)</w:t>
      </w:r>
      <w:r w:rsidR="00DD7E4C" w:rsidRPr="00107D6B">
        <w:t>:</w:t>
      </w:r>
    </w:p>
    <w:p w:rsidR="00556823" w:rsidRDefault="00556823" w:rsidP="00357189">
      <w:pPr>
        <w:jc w:val="both"/>
      </w:pPr>
      <w:r>
        <w:rPr>
          <w:rFonts w:eastAsia="Calibri"/>
        </w:rPr>
        <w:t>-</w:t>
      </w:r>
      <w:r w:rsidRPr="00556823">
        <w:t xml:space="preserve"> </w:t>
      </w:r>
      <w:r w:rsidR="00525494" w:rsidRPr="00525494">
        <w:t xml:space="preserve">способностью использовать основы философских знаний для формирования мировоззренческой позиции </w:t>
      </w:r>
      <w:r w:rsidR="004E080D">
        <w:t>(ОК-</w:t>
      </w:r>
      <w:r w:rsidR="00525494">
        <w:t>1</w:t>
      </w:r>
      <w:r w:rsidR="00A852BC">
        <w:t>);</w:t>
      </w:r>
    </w:p>
    <w:p w:rsidR="00A852BC" w:rsidRDefault="00A852BC" w:rsidP="00357189">
      <w:pPr>
        <w:jc w:val="both"/>
      </w:pPr>
      <w:r>
        <w:t xml:space="preserve">- </w:t>
      </w:r>
      <w:r w:rsidR="004E080D" w:rsidRPr="004E080D">
        <w:t xml:space="preserve"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взаимодействия, в том числе в сфере профессиональной деятельности </w:t>
      </w:r>
      <w:r w:rsidR="004E080D">
        <w:t>(ОК-7</w:t>
      </w:r>
      <w:r w:rsidR="002F3049">
        <w:t>).</w:t>
      </w:r>
    </w:p>
    <w:p w:rsidR="00A852BC" w:rsidRDefault="00357189" w:rsidP="00357189">
      <w:pPr>
        <w:jc w:val="both"/>
      </w:pPr>
      <w:r>
        <w:tab/>
      </w:r>
      <w:r w:rsidR="00A852BC" w:rsidRPr="00107D6B">
        <w:t>Прохождение практики</w:t>
      </w:r>
      <w:r w:rsidR="00A852BC">
        <w:t xml:space="preserve"> </w:t>
      </w:r>
      <w:r w:rsidR="00A852BC" w:rsidRPr="00107D6B">
        <w:t xml:space="preserve">направлено на формирование следующих </w:t>
      </w:r>
      <w:r w:rsidR="00A852BC" w:rsidRPr="00107D6B">
        <w:rPr>
          <w:b/>
        </w:rPr>
        <w:t>профессиональных компетенций (ПК)</w:t>
      </w:r>
      <w:r w:rsidR="00A852BC" w:rsidRPr="00107D6B">
        <w:t>,</w:t>
      </w:r>
      <w:r w:rsidR="00A852BC">
        <w:t xml:space="preserve"> </w:t>
      </w:r>
      <w:r w:rsidR="00A852BC" w:rsidRPr="00107D6B">
        <w:t xml:space="preserve">соответствующих </w:t>
      </w:r>
      <w:r w:rsidR="00A852BC" w:rsidRPr="00326CCB">
        <w:t>виду профессиональной деятельности, на который ориентирована программа специалитета:</w:t>
      </w:r>
    </w:p>
    <w:p w:rsidR="00063055" w:rsidRDefault="00063055" w:rsidP="00357189">
      <w:pPr>
        <w:jc w:val="both"/>
        <w:rPr>
          <w:i/>
        </w:rPr>
      </w:pPr>
      <w:r>
        <w:rPr>
          <w:i/>
        </w:rPr>
        <w:tab/>
      </w:r>
      <w:r w:rsidRPr="00063055">
        <w:rPr>
          <w:i/>
        </w:rPr>
        <w:t>Научно-исследовательская:</w:t>
      </w:r>
    </w:p>
    <w:p w:rsidR="00063055" w:rsidRDefault="00063055" w:rsidP="00357189">
      <w:pPr>
        <w:jc w:val="both"/>
      </w:pPr>
      <w:r>
        <w:t xml:space="preserve">- </w:t>
      </w:r>
      <w:r w:rsidRPr="00063055">
        <w:t>способностью осуществлять поиск, изучение, обобщение и систематизацию научно-технической информации, нормативных и методических материалов в сфере профессиональной деятельности, в том числе на иностранном языке</w:t>
      </w:r>
      <w:r>
        <w:t xml:space="preserve"> (ПК-1);</w:t>
      </w:r>
    </w:p>
    <w:p w:rsidR="00063055" w:rsidRDefault="00063055" w:rsidP="00357189">
      <w:pPr>
        <w:jc w:val="both"/>
      </w:pPr>
      <w:r>
        <w:t xml:space="preserve">- </w:t>
      </w:r>
      <w:r w:rsidRPr="00063055">
        <w:t>способностью создавать и исследовать модели автоматизированных систем</w:t>
      </w:r>
      <w:r>
        <w:t xml:space="preserve"> (ПК-2)</w:t>
      </w:r>
      <w:r w:rsidR="00525494">
        <w:t>.</w:t>
      </w:r>
    </w:p>
    <w:p w:rsidR="00063055" w:rsidRDefault="00063055" w:rsidP="00357189">
      <w:pPr>
        <w:jc w:val="both"/>
        <w:rPr>
          <w:i/>
        </w:rPr>
      </w:pPr>
      <w:r w:rsidRPr="00063055">
        <w:rPr>
          <w:i/>
        </w:rPr>
        <w:tab/>
        <w:t>Проектно-конструкторская</w:t>
      </w:r>
      <w:r>
        <w:rPr>
          <w:i/>
        </w:rPr>
        <w:t>:</w:t>
      </w:r>
    </w:p>
    <w:p w:rsidR="00063055" w:rsidRDefault="00063055" w:rsidP="00357189">
      <w:pPr>
        <w:jc w:val="both"/>
      </w:pPr>
      <w:r>
        <w:t xml:space="preserve">- </w:t>
      </w:r>
      <w:r w:rsidRPr="00063055">
        <w:t>способностью участвовать в разработке защищенных автоматизированных систем в сфере профессиональной деятельности</w:t>
      </w:r>
      <w:r>
        <w:t xml:space="preserve"> (ПК-9)</w:t>
      </w:r>
      <w:r w:rsidR="00525494">
        <w:t>.</w:t>
      </w:r>
    </w:p>
    <w:p w:rsidR="001443D9" w:rsidRDefault="001443D9" w:rsidP="00357189">
      <w:pPr>
        <w:jc w:val="both"/>
        <w:rPr>
          <w:i/>
        </w:rPr>
      </w:pPr>
      <w:r w:rsidRPr="001443D9">
        <w:rPr>
          <w:i/>
        </w:rPr>
        <w:tab/>
        <w:t>Контрольно-аналитическая</w:t>
      </w:r>
      <w:r>
        <w:rPr>
          <w:i/>
        </w:rPr>
        <w:t>:</w:t>
      </w:r>
    </w:p>
    <w:p w:rsidR="001443D9" w:rsidRDefault="001443D9" w:rsidP="00357189">
      <w:pPr>
        <w:jc w:val="both"/>
      </w:pPr>
      <w:r>
        <w:t xml:space="preserve">- </w:t>
      </w:r>
      <w:r w:rsidRPr="001443D9">
        <w:t>способностью участвовать в проведении экспериментально-исследовательских работ при сертификации средств защиты информации автоматизированных систем</w:t>
      </w:r>
      <w:r>
        <w:t xml:space="preserve"> (ПК-15);</w:t>
      </w:r>
    </w:p>
    <w:p w:rsidR="001443D9" w:rsidRDefault="001443D9" w:rsidP="00357189">
      <w:pPr>
        <w:jc w:val="both"/>
      </w:pPr>
      <w:r>
        <w:lastRenderedPageBreak/>
        <w:t xml:space="preserve">- </w:t>
      </w:r>
      <w:r w:rsidRPr="001443D9">
        <w:t>способностью участвовать в проведении экспериментально-исследовательских работ при аттестации автоматизированных систем с учетом нормативных документов по защите информации</w:t>
      </w:r>
      <w:r>
        <w:t xml:space="preserve"> (ПК-16)</w:t>
      </w:r>
      <w:r w:rsidR="00525494">
        <w:t>.</w:t>
      </w:r>
    </w:p>
    <w:p w:rsidR="001443D9" w:rsidRDefault="001443D9" w:rsidP="00357189">
      <w:pPr>
        <w:jc w:val="both"/>
        <w:rPr>
          <w:i/>
        </w:rPr>
      </w:pPr>
      <w:r w:rsidRPr="001443D9">
        <w:rPr>
          <w:i/>
        </w:rPr>
        <w:tab/>
        <w:t>Организационно-управленческая:</w:t>
      </w:r>
    </w:p>
    <w:p w:rsidR="001443D9" w:rsidRDefault="001443D9" w:rsidP="00357189">
      <w:pPr>
        <w:jc w:val="both"/>
      </w:pPr>
      <w:r>
        <w:t xml:space="preserve">- </w:t>
      </w:r>
      <w:r w:rsidRPr="001443D9">
        <w:t>способностью формировать комплекс мер (правила, процедуры, методы) для защиты информации ограниченного доступа</w:t>
      </w:r>
      <w:r>
        <w:t xml:space="preserve"> (ПК-23).</w:t>
      </w:r>
    </w:p>
    <w:p w:rsidR="002B7434" w:rsidRPr="00107D6B" w:rsidRDefault="00357189" w:rsidP="00357189">
      <w:pPr>
        <w:jc w:val="both"/>
      </w:pPr>
      <w:r>
        <w:tab/>
      </w:r>
      <w:r w:rsidR="002B7434" w:rsidRPr="00107D6B">
        <w:t>Область профессиональной деятельности обучающихся, прошедших данную практику, приведена в п. 2.1 ОПОП.</w:t>
      </w:r>
    </w:p>
    <w:p w:rsidR="002B7434" w:rsidRPr="00107D6B" w:rsidRDefault="00357189" w:rsidP="00357189">
      <w:pPr>
        <w:jc w:val="both"/>
      </w:pPr>
      <w:r>
        <w:tab/>
      </w:r>
      <w:r w:rsidR="002B7434" w:rsidRPr="00107D6B">
        <w:t>Объекты профессиональной деятельности обучающихся, прошедших данную практику, приведены в п. 2.2 ОПОП.</w:t>
      </w:r>
    </w:p>
    <w:p w:rsidR="00977DED" w:rsidRDefault="00977DED" w:rsidP="00357189">
      <w:pPr>
        <w:jc w:val="both"/>
      </w:pPr>
    </w:p>
    <w:p w:rsidR="00E92518" w:rsidRPr="00357189" w:rsidRDefault="00E92518" w:rsidP="00357189">
      <w:pPr>
        <w:jc w:val="center"/>
        <w:rPr>
          <w:b/>
        </w:rPr>
      </w:pPr>
      <w:r w:rsidRPr="00357189">
        <w:rPr>
          <w:b/>
        </w:rPr>
        <w:t>3. Место практики в структуре основной профессиональной образовательной программы</w:t>
      </w:r>
    </w:p>
    <w:p w:rsidR="00E92518" w:rsidRPr="00107D6B" w:rsidRDefault="00357189" w:rsidP="00357189">
      <w:pPr>
        <w:jc w:val="both"/>
      </w:pPr>
      <w:r>
        <w:tab/>
      </w:r>
      <w:r w:rsidR="00E92518" w:rsidRPr="00107D6B">
        <w:t>Практика «</w:t>
      </w:r>
      <w:r w:rsidR="00525494">
        <w:t>Научно-исследовательская работа</w:t>
      </w:r>
      <w:r w:rsidR="00E92518" w:rsidRPr="00107D6B">
        <w:t xml:space="preserve">» </w:t>
      </w:r>
      <w:r w:rsidR="00014C67">
        <w:t>(Б2.П.</w:t>
      </w:r>
      <w:r w:rsidR="00525494">
        <w:t>4</w:t>
      </w:r>
      <w:r w:rsidR="00E92518" w:rsidRPr="00E92518">
        <w:t>)</w:t>
      </w:r>
      <w:r w:rsidR="00E92518" w:rsidRPr="00107D6B">
        <w:t xml:space="preserve"> относится к Блоку 2 «</w:t>
      </w:r>
      <w:r w:rsidR="00E92518" w:rsidRPr="00E92518">
        <w:t>Практики, в том числе научно-исследовательская работа (НИР)</w:t>
      </w:r>
      <w:r w:rsidR="00E92518" w:rsidRPr="00107D6B">
        <w:t>»  и является обязательной.</w:t>
      </w:r>
    </w:p>
    <w:p w:rsidR="00E92518" w:rsidRPr="00107D6B" w:rsidRDefault="00E92518" w:rsidP="00A5235C"/>
    <w:p w:rsidR="000C5146" w:rsidRDefault="000C5146" w:rsidP="00357189">
      <w:pPr>
        <w:jc w:val="center"/>
        <w:rPr>
          <w:b/>
        </w:rPr>
      </w:pPr>
      <w:r w:rsidRPr="00357189">
        <w:rPr>
          <w:b/>
        </w:rPr>
        <w:t>4. Объем практики и ее продолжительность</w:t>
      </w:r>
    </w:p>
    <w:p w:rsidR="00937A96" w:rsidRPr="00357189" w:rsidRDefault="00937A96" w:rsidP="00357189">
      <w:pPr>
        <w:jc w:val="center"/>
        <w:rPr>
          <w:b/>
        </w:rPr>
      </w:pPr>
    </w:p>
    <w:p w:rsidR="000C5146" w:rsidRDefault="00357189" w:rsidP="00A5235C">
      <w:r>
        <w:tab/>
      </w:r>
      <w:r w:rsidR="000C5146">
        <w:t>Практика</w:t>
      </w:r>
      <w:r w:rsidR="000C5146" w:rsidRPr="000C5146">
        <w:t xml:space="preserve"> </w:t>
      </w:r>
      <w:r w:rsidR="00735A25" w:rsidRPr="00735A25">
        <w:rPr>
          <w:szCs w:val="24"/>
        </w:rPr>
        <w:t>распределена в течение учебного семестра</w:t>
      </w:r>
      <w:r w:rsidR="000C5146" w:rsidRPr="000C5146">
        <w:t>.</w:t>
      </w:r>
    </w:p>
    <w:p w:rsidR="00937A96" w:rsidRPr="00107D6B" w:rsidRDefault="00937A96" w:rsidP="00A5235C">
      <w:pPr>
        <w:rPr>
          <w:i/>
          <w:szCs w:val="24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A12A7A" w:rsidRPr="00107D6B" w:rsidTr="00EE2F59">
        <w:trPr>
          <w:trHeight w:val="654"/>
          <w:jc w:val="center"/>
        </w:trPr>
        <w:tc>
          <w:tcPr>
            <w:tcW w:w="5353" w:type="dxa"/>
            <w:vAlign w:val="center"/>
          </w:tcPr>
          <w:p w:rsidR="00A12A7A" w:rsidRPr="00107D6B" w:rsidRDefault="00A12A7A" w:rsidP="00A5235C">
            <w:r w:rsidRPr="00107D6B">
              <w:t>Вид учебной работы</w:t>
            </w:r>
          </w:p>
        </w:tc>
        <w:tc>
          <w:tcPr>
            <w:tcW w:w="1844" w:type="dxa"/>
            <w:vAlign w:val="center"/>
          </w:tcPr>
          <w:p w:rsidR="00A12A7A" w:rsidRPr="00107D6B" w:rsidRDefault="00A12A7A" w:rsidP="00357189">
            <w:pPr>
              <w:jc w:val="center"/>
            </w:pPr>
            <w:r w:rsidRPr="00107D6B">
              <w:t>Всего часов</w:t>
            </w:r>
          </w:p>
        </w:tc>
        <w:tc>
          <w:tcPr>
            <w:tcW w:w="2092" w:type="dxa"/>
            <w:vAlign w:val="center"/>
          </w:tcPr>
          <w:p w:rsidR="00A12A7A" w:rsidRPr="00107D6B" w:rsidRDefault="00A12A7A" w:rsidP="00357189">
            <w:pPr>
              <w:jc w:val="center"/>
            </w:pPr>
            <w:r w:rsidRPr="00107D6B">
              <w:t>Семестр</w:t>
            </w:r>
            <w:r>
              <w:t xml:space="preserve"> </w:t>
            </w:r>
            <w:r w:rsidR="00735A25">
              <w:t>10</w:t>
            </w:r>
          </w:p>
        </w:tc>
      </w:tr>
      <w:tr w:rsidR="000C5146" w:rsidRPr="00107D6B" w:rsidTr="008626CC">
        <w:trPr>
          <w:jc w:val="center"/>
        </w:trPr>
        <w:tc>
          <w:tcPr>
            <w:tcW w:w="5353" w:type="dxa"/>
            <w:vAlign w:val="center"/>
          </w:tcPr>
          <w:p w:rsidR="000C5146" w:rsidRPr="00107D6B" w:rsidRDefault="000C5146" w:rsidP="00A5235C">
            <w:r w:rsidRPr="00107D6B"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0C5146" w:rsidRPr="00107D6B" w:rsidRDefault="007E4215" w:rsidP="00357189">
            <w:pPr>
              <w:jc w:val="center"/>
            </w:pPr>
            <w:r>
              <w:t>З</w:t>
            </w:r>
          </w:p>
        </w:tc>
        <w:tc>
          <w:tcPr>
            <w:tcW w:w="2092" w:type="dxa"/>
            <w:vAlign w:val="center"/>
          </w:tcPr>
          <w:p w:rsidR="000C5146" w:rsidRPr="00107D6B" w:rsidRDefault="007E4215" w:rsidP="00357189">
            <w:pPr>
              <w:jc w:val="center"/>
            </w:pPr>
            <w:r>
              <w:t>З</w:t>
            </w:r>
          </w:p>
        </w:tc>
      </w:tr>
      <w:tr w:rsidR="000C5146" w:rsidRPr="00107D6B" w:rsidTr="003D0279">
        <w:trPr>
          <w:jc w:val="center"/>
        </w:trPr>
        <w:tc>
          <w:tcPr>
            <w:tcW w:w="5353" w:type="dxa"/>
            <w:vAlign w:val="center"/>
          </w:tcPr>
          <w:p w:rsidR="000C5146" w:rsidRPr="00107D6B" w:rsidRDefault="000C5146" w:rsidP="00A5235C">
            <w:r w:rsidRPr="00107D6B"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0C5146" w:rsidRPr="00107D6B" w:rsidRDefault="00E934C7" w:rsidP="00357189">
            <w:pPr>
              <w:jc w:val="center"/>
            </w:pPr>
            <w:r>
              <w:t>108</w:t>
            </w:r>
            <w:r w:rsidR="001E3A20">
              <w:t>/</w:t>
            </w:r>
            <w:r>
              <w:t>3</w:t>
            </w:r>
          </w:p>
        </w:tc>
        <w:tc>
          <w:tcPr>
            <w:tcW w:w="2092" w:type="dxa"/>
            <w:vAlign w:val="center"/>
          </w:tcPr>
          <w:p w:rsidR="000C5146" w:rsidRPr="00107D6B" w:rsidRDefault="00E934C7" w:rsidP="00357189">
            <w:pPr>
              <w:jc w:val="center"/>
            </w:pPr>
            <w:r>
              <w:t>10</w:t>
            </w:r>
            <w:r w:rsidR="001E3A20">
              <w:t>8/</w:t>
            </w:r>
            <w:r>
              <w:t>3</w:t>
            </w:r>
          </w:p>
        </w:tc>
      </w:tr>
      <w:tr w:rsidR="000C5146" w:rsidRPr="00107D6B" w:rsidTr="008B7D97">
        <w:trPr>
          <w:jc w:val="center"/>
        </w:trPr>
        <w:tc>
          <w:tcPr>
            <w:tcW w:w="5353" w:type="dxa"/>
            <w:vAlign w:val="center"/>
          </w:tcPr>
          <w:p w:rsidR="000C5146" w:rsidRPr="00107D6B" w:rsidRDefault="000C5146" w:rsidP="00A5235C">
            <w:r w:rsidRPr="00107D6B"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0C5146" w:rsidRPr="00107D6B" w:rsidRDefault="000C5146" w:rsidP="00357189">
            <w:pPr>
              <w:jc w:val="center"/>
            </w:pPr>
            <w:r>
              <w:t>2</w:t>
            </w:r>
          </w:p>
        </w:tc>
        <w:tc>
          <w:tcPr>
            <w:tcW w:w="2092" w:type="dxa"/>
            <w:vAlign w:val="center"/>
          </w:tcPr>
          <w:p w:rsidR="000C5146" w:rsidRPr="00107D6B" w:rsidRDefault="000C5146" w:rsidP="00357189">
            <w:pPr>
              <w:jc w:val="center"/>
            </w:pPr>
            <w:r>
              <w:t>2</w:t>
            </w:r>
          </w:p>
        </w:tc>
      </w:tr>
    </w:tbl>
    <w:p w:rsidR="000C5146" w:rsidRDefault="000C5146" w:rsidP="00A5235C"/>
    <w:p w:rsidR="005E5FBF" w:rsidRPr="00107D6B" w:rsidRDefault="005E5FBF" w:rsidP="00A5235C"/>
    <w:p w:rsidR="00CB02D6" w:rsidRPr="00357189" w:rsidRDefault="00CB02D6" w:rsidP="00357189">
      <w:pPr>
        <w:jc w:val="center"/>
        <w:rPr>
          <w:b/>
        </w:rPr>
      </w:pPr>
      <w:r w:rsidRPr="00357189">
        <w:rPr>
          <w:b/>
        </w:rPr>
        <w:t>5. С</w:t>
      </w:r>
      <w:r w:rsidR="00A12A7A" w:rsidRPr="00357189">
        <w:rPr>
          <w:b/>
        </w:rPr>
        <w:t>одержание практики</w:t>
      </w:r>
    </w:p>
    <w:p w:rsidR="00E934C7" w:rsidRPr="00A12A7A" w:rsidRDefault="00E934C7" w:rsidP="00E934C7">
      <w:pPr>
        <w:jc w:val="both"/>
      </w:pPr>
      <w:r>
        <w:tab/>
      </w:r>
      <w:r w:rsidRPr="00A12A7A">
        <w:t>Первая неделя: знакомство со структурой предприятия и изучение локальных нормативных актов, определение рабочего места и руководителя практики от предприятия, подбор литературы по теме задания, анализ и выбор метод</w:t>
      </w:r>
      <w:r>
        <w:t>ов решения поставленных задач</w:t>
      </w:r>
    </w:p>
    <w:p w:rsidR="00E934C7" w:rsidRPr="00BB72ED" w:rsidRDefault="00E934C7" w:rsidP="00E934C7">
      <w:pPr>
        <w:jc w:val="both"/>
      </w:pPr>
      <w:r>
        <w:rPr>
          <w:bCs/>
        </w:rPr>
        <w:tab/>
      </w:r>
      <w:r w:rsidRPr="00A12A7A">
        <w:rPr>
          <w:bCs/>
        </w:rPr>
        <w:t>Вторая неделя:</w:t>
      </w:r>
      <w:r>
        <w:rPr>
          <w:bCs/>
        </w:rPr>
        <w:t xml:space="preserve"> </w:t>
      </w:r>
      <w:r>
        <w:t>в</w:t>
      </w:r>
      <w:r w:rsidRPr="00BB72ED">
        <w:t xml:space="preserve">ыполнение индивидуального задания, </w:t>
      </w:r>
      <w:r>
        <w:t>выданного кафедрой, написание отчета по практике.</w:t>
      </w:r>
    </w:p>
    <w:p w:rsidR="00937942" w:rsidRPr="00357189" w:rsidRDefault="00937942" w:rsidP="00357189">
      <w:pPr>
        <w:jc w:val="center"/>
        <w:rPr>
          <w:b/>
        </w:rPr>
      </w:pPr>
      <w:r w:rsidRPr="00357189">
        <w:rPr>
          <w:b/>
          <w:bCs/>
        </w:rPr>
        <w:t>6. Ф</w:t>
      </w:r>
      <w:r w:rsidRPr="00357189">
        <w:rPr>
          <w:b/>
        </w:rPr>
        <w:t>ормы отчетности</w:t>
      </w:r>
    </w:p>
    <w:p w:rsidR="00937942" w:rsidRPr="00107D6B" w:rsidRDefault="00357189" w:rsidP="00357189">
      <w:pPr>
        <w:jc w:val="both"/>
      </w:pPr>
      <w:r>
        <w:tab/>
      </w:r>
      <w:r w:rsidR="00937942" w:rsidRPr="00107D6B"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937942" w:rsidRPr="00107D6B" w:rsidRDefault="00357189" w:rsidP="00357189">
      <w:pPr>
        <w:jc w:val="both"/>
      </w:pPr>
      <w:r>
        <w:tab/>
      </w:r>
      <w:r w:rsidR="00937942" w:rsidRPr="00107D6B">
        <w:t>Структу</w:t>
      </w:r>
      <w:r w:rsidR="00937942">
        <w:t xml:space="preserve">ра отчета по практике </w:t>
      </w:r>
      <w:r w:rsidR="00937942" w:rsidRPr="00107D6B">
        <w:t>представлена в фонде оценочных средств</w:t>
      </w:r>
      <w:r>
        <w:t>.</w:t>
      </w:r>
      <w:r w:rsidR="00937942" w:rsidRPr="00107D6B">
        <w:t xml:space="preserve"> </w:t>
      </w:r>
    </w:p>
    <w:p w:rsidR="00937942" w:rsidRPr="00107D6B" w:rsidRDefault="00357189" w:rsidP="00357189">
      <w:pPr>
        <w:jc w:val="both"/>
      </w:pPr>
      <w:r>
        <w:lastRenderedPageBreak/>
        <w:tab/>
      </w:r>
      <w:r w:rsidR="00937942" w:rsidRPr="00107D6B">
        <w:t>После прибытия на предприятие и оформления направления на практику в отделе кадров (отделе управления персоналом), обучающийся направляет в электронном виде отсканированное направление на практику с отметкой о прибытии</w:t>
      </w:r>
      <w:r w:rsidR="00937942">
        <w:t xml:space="preserve"> </w:t>
      </w:r>
      <w:r w:rsidR="00937942" w:rsidRPr="00107D6B">
        <w:t>в адрес руководителя по</w:t>
      </w:r>
      <w:r w:rsidR="00937942">
        <w:t xml:space="preserve"> практике кафедры, ответственного</w:t>
      </w:r>
      <w:r w:rsidR="00937942" w:rsidRPr="00107D6B">
        <w:t xml:space="preserve"> за организацию прак</w:t>
      </w:r>
      <w:r w:rsidR="00937942">
        <w:t>тики. После завершения практики</w:t>
      </w:r>
      <w:r w:rsidR="00937942" w:rsidRPr="00107D6B">
        <w:t xml:space="preserve"> предприятие ставит отметку об убытии с практики в направлении на практику</w:t>
      </w:r>
      <w:r>
        <w:rPr>
          <w:strike/>
        </w:rPr>
        <w:t>.</w:t>
      </w:r>
      <w:r>
        <w:rPr>
          <w:strike/>
        </w:rPr>
        <w:tab/>
      </w:r>
    </w:p>
    <w:p w:rsidR="00937942" w:rsidRPr="00107D6B" w:rsidRDefault="00357189" w:rsidP="00357189">
      <w:pPr>
        <w:jc w:val="both"/>
      </w:pPr>
      <w:r>
        <w:tab/>
      </w:r>
      <w:r w:rsidR="00937942" w:rsidRPr="00107D6B">
        <w:t>Направление на практику</w:t>
      </w:r>
      <w:r w:rsidR="00937942" w:rsidRPr="00107D6B">
        <w:rPr>
          <w:b/>
          <w:color w:val="FF0000"/>
        </w:rPr>
        <w:t xml:space="preserve"> </w:t>
      </w:r>
      <w:r w:rsidR="00937942" w:rsidRPr="00107D6B">
        <w:t xml:space="preserve">с отметками предприятия о прибытии и убытии обучающегося на </w:t>
      </w:r>
      <w:r w:rsidR="00937942">
        <w:t>практику</w:t>
      </w:r>
      <w:r w:rsidR="00937942" w:rsidRPr="00107D6B">
        <w:t xml:space="preserve"> сдается на кафедру, ответственную за организацию практики.</w:t>
      </w:r>
    </w:p>
    <w:p w:rsidR="00937942" w:rsidRPr="00107D6B" w:rsidRDefault="00937942" w:rsidP="00A5235C"/>
    <w:p w:rsidR="00937942" w:rsidRPr="00357189" w:rsidRDefault="00937942" w:rsidP="00357189">
      <w:pPr>
        <w:jc w:val="center"/>
        <w:rPr>
          <w:b/>
        </w:rPr>
      </w:pPr>
      <w:r w:rsidRPr="00357189">
        <w:rPr>
          <w:b/>
        </w:rPr>
        <w:t>7. Фонд оценочных средств для проведения промежуточной аттестации обучающихся по практике</w:t>
      </w:r>
    </w:p>
    <w:p w:rsidR="00937942" w:rsidRPr="00107D6B" w:rsidRDefault="00357189" w:rsidP="00357189">
      <w:pPr>
        <w:jc w:val="both"/>
        <w:rPr>
          <w:iCs/>
        </w:rPr>
      </w:pPr>
      <w:r>
        <w:tab/>
      </w:r>
      <w:r w:rsidR="00937942" w:rsidRPr="00107D6B"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937942" w:rsidRPr="00107D6B" w:rsidRDefault="00937942" w:rsidP="00A5235C"/>
    <w:p w:rsidR="00937942" w:rsidRPr="00357189" w:rsidRDefault="00937942" w:rsidP="00357189">
      <w:pPr>
        <w:jc w:val="center"/>
        <w:rPr>
          <w:b/>
        </w:rPr>
      </w:pPr>
      <w:r w:rsidRPr="00357189">
        <w:rPr>
          <w:b/>
        </w:rPr>
        <w:t>8. Перечень основной и дополнительной учебной литературы, нормативно-правовой документации и других изданий, необходимых для проведения практики</w:t>
      </w:r>
    </w:p>
    <w:p w:rsidR="00B920B6" w:rsidRPr="00107D6B" w:rsidRDefault="00357189" w:rsidP="00A5235C">
      <w:r>
        <w:tab/>
      </w:r>
      <w:r w:rsidR="00B920B6" w:rsidRPr="00107D6B">
        <w:t>8.1 Перечень основной учебной литературы, необходимой для прохождения практики</w:t>
      </w:r>
    </w:p>
    <w:p w:rsidR="00B920B6" w:rsidRPr="0071548F" w:rsidRDefault="00357189" w:rsidP="005D6A2A">
      <w:pPr>
        <w:jc w:val="both"/>
      </w:pPr>
      <w:r>
        <w:t xml:space="preserve">1. </w:t>
      </w:r>
      <w:r w:rsidR="00B920B6" w:rsidRPr="0071548F">
        <w:t xml:space="preserve">А.А. </w:t>
      </w:r>
      <w:hyperlink r:id="rId12" w:tooltip="Найти книги автора Малюк А. А." w:history="1">
        <w:r w:rsidR="00B920B6" w:rsidRPr="0071548F">
          <w:t>Малюк,</w:t>
        </w:r>
      </w:hyperlink>
      <w:r w:rsidR="00B920B6" w:rsidRPr="0071548F">
        <w:t xml:space="preserve"> В.С. </w:t>
      </w:r>
      <w:hyperlink r:id="rId13" w:tooltip="Найти книги автора Горбатов В. С." w:history="1">
        <w:r w:rsidR="00B920B6" w:rsidRPr="0071548F">
          <w:t>Горбатов,</w:t>
        </w:r>
      </w:hyperlink>
      <w:r w:rsidR="00B920B6" w:rsidRPr="0071548F">
        <w:t xml:space="preserve"> В.И. </w:t>
      </w:r>
      <w:hyperlink r:id="rId14" w:tooltip="Найти книги автора Королев В. И." w:history="1">
        <w:r w:rsidR="00B920B6" w:rsidRPr="0071548F">
          <w:t xml:space="preserve">Королев </w:t>
        </w:r>
      </w:hyperlink>
      <w:r w:rsidR="00B920B6" w:rsidRPr="0071548F">
        <w:t>и др</w:t>
      </w:r>
      <w:r w:rsidR="00B920B6" w:rsidRPr="0071548F">
        <w:rPr>
          <w:color w:val="000000"/>
        </w:rPr>
        <w:t xml:space="preserve">. </w:t>
      </w:r>
      <w:r w:rsidR="00B920B6" w:rsidRPr="0071548F">
        <w:t>Введение в информационную безопасность: Учебное пособие для вузов. М.: Научно-техническое издательство «Горячая линия – Телеком», 2014. 288 с.</w:t>
      </w:r>
    </w:p>
    <w:p w:rsidR="000D4D69" w:rsidRDefault="00357189" w:rsidP="005D6A2A">
      <w:pPr>
        <w:jc w:val="both"/>
      </w:pPr>
      <w:r>
        <w:t xml:space="preserve">2. </w:t>
      </w:r>
      <w:r w:rsidR="000D4D69" w:rsidRPr="0071548F">
        <w:t>В.А. Тихонов, В.В. Райх  Информационная безопасность: концептуальные , правовые, организационные и технические аспекты: Учебное пособие. М.: Гелиос АРВ, 2012. 528с., ил.</w:t>
      </w:r>
    </w:p>
    <w:p w:rsidR="000D4D69" w:rsidRPr="0071548F" w:rsidRDefault="00357189" w:rsidP="005D6A2A">
      <w:pPr>
        <w:jc w:val="both"/>
      </w:pPr>
      <w:r>
        <w:t xml:space="preserve">3. </w:t>
      </w:r>
      <w:r w:rsidR="000D4D69" w:rsidRPr="0071548F">
        <w:t>С.Н. Семкин, А.Н. Семкин Основы правового обеспечения защиты информации: Учебное пособие для ВУЗов. - М.: Горячая линия-Телеком, 2010. М.: «Гелиос-АРВ», 2010. -239 с.: ил.</w:t>
      </w:r>
    </w:p>
    <w:p w:rsidR="00B920B6" w:rsidRDefault="00357189" w:rsidP="00A5235C">
      <w:r>
        <w:tab/>
      </w:r>
      <w:r w:rsidR="00B920B6" w:rsidRPr="00107D6B">
        <w:t>8.2 Перечень дополнительной учебной литературы, необходимой для прохождения практики</w:t>
      </w:r>
    </w:p>
    <w:p w:rsidR="00317481" w:rsidRPr="005D1DBB" w:rsidRDefault="005D6A2A" w:rsidP="005D6A2A">
      <w:pPr>
        <w:jc w:val="both"/>
      </w:pPr>
      <w:r>
        <w:t xml:space="preserve">1. </w:t>
      </w:r>
      <w:r w:rsidR="00317481" w:rsidRPr="005D1DBB">
        <w:t>Конституция Российской Федерации. // Российская газета № 7 от 22.12.2008г.</w:t>
      </w:r>
    </w:p>
    <w:p w:rsidR="00317481" w:rsidRPr="005D1DBB" w:rsidRDefault="005D6A2A" w:rsidP="005D6A2A">
      <w:pPr>
        <w:jc w:val="both"/>
      </w:pPr>
      <w:r>
        <w:t xml:space="preserve">2. </w:t>
      </w:r>
      <w:r w:rsidR="00317481" w:rsidRPr="005D1DBB">
        <w:t>Концепция национальной безопасности Российской Федерации. // Российская газета от 26.12.1997г.</w:t>
      </w:r>
    </w:p>
    <w:p w:rsidR="00317481" w:rsidRDefault="005D6A2A" w:rsidP="005D6A2A">
      <w:pPr>
        <w:jc w:val="both"/>
      </w:pPr>
      <w:r>
        <w:t xml:space="preserve">3. </w:t>
      </w:r>
      <w:r w:rsidR="00317481" w:rsidRPr="005D1DBB">
        <w:t>Доктрина информационной безопасности Российской Федерации. // Российская газета от 10.09.200</w:t>
      </w:r>
      <w:r w:rsidR="00317481">
        <w:t>0</w:t>
      </w:r>
      <w:r w:rsidR="00317481" w:rsidRPr="005D1DBB">
        <w:t>г.</w:t>
      </w:r>
    </w:p>
    <w:p w:rsidR="00317481" w:rsidRPr="005D1DBB" w:rsidRDefault="005D6A2A" w:rsidP="005D6A2A">
      <w:pPr>
        <w:jc w:val="both"/>
      </w:pPr>
      <w:r>
        <w:t xml:space="preserve">4. </w:t>
      </w:r>
      <w:r w:rsidR="00317481">
        <w:t>В.А. Кулишкин Краткий курс лекций по дисциплине «Основы информационной безопасности»: Учебное пособие. – СПб.: ПГУПС, 2008.-232 с.</w:t>
      </w:r>
    </w:p>
    <w:p w:rsidR="00B920B6" w:rsidRPr="00107D6B" w:rsidRDefault="005D6A2A" w:rsidP="00A5235C">
      <w:r>
        <w:lastRenderedPageBreak/>
        <w:tab/>
      </w:r>
      <w:r w:rsidR="00B920B6" w:rsidRPr="00107D6B">
        <w:t>8.3 Перечень нормативно-правовой документации, необходимой для прохождения практики</w:t>
      </w:r>
    </w:p>
    <w:p w:rsidR="00B920B6" w:rsidRPr="0071548F" w:rsidRDefault="00B920B6" w:rsidP="005D6A2A">
      <w:pPr>
        <w:jc w:val="both"/>
        <w:rPr>
          <w:bCs/>
        </w:rPr>
      </w:pPr>
      <w:r w:rsidRPr="00107D6B">
        <w:rPr>
          <w:bCs/>
        </w:rPr>
        <w:t>1.</w:t>
      </w:r>
      <w:r>
        <w:rPr>
          <w:bCs/>
        </w:rPr>
        <w:t xml:space="preserve"> </w:t>
      </w:r>
      <w:r w:rsidRPr="0071548F">
        <w:t>Федеральный закон от 27 июля 2006 г. N 149-ФЗ "Об информации, информационных технологиях и о защите информации"</w:t>
      </w:r>
      <w:r>
        <w:t xml:space="preserve"> </w:t>
      </w:r>
      <w:r w:rsidRPr="0071548F">
        <w:t xml:space="preserve">Система ГАРАНТ: </w:t>
      </w:r>
      <w:hyperlink r:id="rId15" w:anchor="ixzz3Q6X8uNTJ" w:history="1">
        <w:r w:rsidRPr="0071548F">
          <w:rPr>
            <w:color w:val="003399"/>
          </w:rPr>
          <w:t>http://base.garant.ru/12148555/#ixzz3Q6X8uNTJ</w:t>
        </w:r>
      </w:hyperlink>
    </w:p>
    <w:p w:rsidR="00B920B6" w:rsidRPr="0071548F" w:rsidRDefault="00B920B6" w:rsidP="005D6A2A">
      <w:pPr>
        <w:jc w:val="both"/>
        <w:rPr>
          <w:bCs/>
        </w:rPr>
      </w:pPr>
      <w:r>
        <w:rPr>
          <w:kern w:val="36"/>
        </w:rPr>
        <w:t xml:space="preserve">2. </w:t>
      </w:r>
      <w:r w:rsidRPr="0071548F">
        <w:rPr>
          <w:kern w:val="36"/>
        </w:rPr>
        <w:t xml:space="preserve">Закон РФ от 21.07.1993 N 5485-1 (ред. от 21.12.2013) "О государственной тайне" (21 июля 1993 г.) Система Консультант Плюс </w:t>
      </w:r>
      <w:hyperlink r:id="rId16" w:history="1">
        <w:r w:rsidRPr="0071548F">
          <w:rPr>
            <w:rStyle w:val="aa"/>
            <w:kern w:val="36"/>
          </w:rPr>
          <w:t>http://www.consultant.ru/document/cons_doc_LAW_156018/</w:t>
        </w:r>
      </w:hyperlink>
    </w:p>
    <w:p w:rsidR="00B920B6" w:rsidRDefault="005D6A2A" w:rsidP="00A5235C">
      <w:r>
        <w:tab/>
      </w:r>
      <w:r w:rsidR="00B920B6" w:rsidRPr="00107D6B">
        <w:t>8.4 Другие издания, необходимые для прохождения практики</w:t>
      </w:r>
    </w:p>
    <w:p w:rsidR="00317481" w:rsidRPr="00AA68EB" w:rsidRDefault="00317481" w:rsidP="005D6A2A">
      <w:pPr>
        <w:jc w:val="both"/>
      </w:pPr>
      <w:r w:rsidRPr="00AA68EB">
        <w:t>1.</w:t>
      </w:r>
      <w:r w:rsidRPr="00AA68EB">
        <w:tab/>
      </w:r>
      <w:r>
        <w:t>В.А. Кулишкин Аттестация объектов информатизации по требованиям безопасности конфиденциальной информации: Учебное пособие (Методические указания по выполнению лабораторных работ). – СПб.: ПГУПС, 2006, 40 с.</w:t>
      </w:r>
      <w:r w:rsidRPr="00AA68EB">
        <w:t>;</w:t>
      </w:r>
    </w:p>
    <w:p w:rsidR="00317481" w:rsidRPr="00AA68EB" w:rsidRDefault="00317481" w:rsidP="005D6A2A">
      <w:pPr>
        <w:jc w:val="both"/>
      </w:pPr>
      <w:r w:rsidRPr="00AA68EB">
        <w:t>2.</w:t>
      </w:r>
      <w:r w:rsidRPr="00AA68EB">
        <w:tab/>
      </w:r>
      <w:r>
        <w:t>В.А. Кулишкин Организационное обеспечение информационной безопасности: Методические указания для выполнения лабораторных работ. – СПб.: ПГУПС, 2009, 87 с.</w:t>
      </w:r>
      <w:r w:rsidRPr="00AA68EB">
        <w:t>;</w:t>
      </w:r>
    </w:p>
    <w:p w:rsidR="00317481" w:rsidRPr="00AA68EB" w:rsidRDefault="00317481" w:rsidP="005D6A2A">
      <w:pPr>
        <w:jc w:val="both"/>
      </w:pPr>
      <w:r w:rsidRPr="00AA68EB">
        <w:t>3.</w:t>
      </w:r>
      <w:r w:rsidRPr="00AA68EB">
        <w:tab/>
      </w:r>
      <w:r>
        <w:t>В.А. Кулишкин Разработка организационно-распорядительных документов: Учебное пособие (Методические указания по выполнению лабораторных работ). – СПб.: ПГУПС, 2010, 65 с.</w:t>
      </w:r>
      <w:r w:rsidRPr="00AA68EB">
        <w:t>;</w:t>
      </w:r>
    </w:p>
    <w:p w:rsidR="00317481" w:rsidRDefault="00317481" w:rsidP="005D6A2A">
      <w:pPr>
        <w:jc w:val="both"/>
      </w:pPr>
      <w:r w:rsidRPr="00AA68EB">
        <w:t>4.</w:t>
      </w:r>
      <w:r w:rsidRPr="00AA68EB">
        <w:tab/>
      </w:r>
      <w:r>
        <w:t>В.А. Кулишкин Разработка должностных инструкций: Учебное пособие. – СПб.: ПГУПС, 2014, 100 с. Электронный вариант. База данных менеджмент образовательного процесса на кафедре</w:t>
      </w:r>
      <w:r w:rsidRPr="00AA68EB">
        <w:t>;</w:t>
      </w:r>
    </w:p>
    <w:p w:rsidR="005E5FBF" w:rsidRDefault="00317481" w:rsidP="0039794C">
      <w:pPr>
        <w:jc w:val="both"/>
      </w:pPr>
      <w:r>
        <w:t>5. В.А. Кулишкин Деловая игра «Аттестация объектов информатизации»: Учебное пособие. – СПб.: ПГУПС, 2012, 29 с</w:t>
      </w:r>
    </w:p>
    <w:p w:rsidR="005E5FBF" w:rsidRPr="00107D6B" w:rsidRDefault="005E5FBF" w:rsidP="00A5235C"/>
    <w:p w:rsidR="00317481" w:rsidRPr="005D6A2A" w:rsidRDefault="00317481" w:rsidP="005D6A2A">
      <w:pPr>
        <w:jc w:val="center"/>
        <w:rPr>
          <w:b/>
        </w:rPr>
      </w:pPr>
      <w:r w:rsidRPr="005D6A2A">
        <w:rPr>
          <w:b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71548F" w:rsidRDefault="0071548F" w:rsidP="00A5235C"/>
    <w:p w:rsidR="0071548F" w:rsidRPr="00F365C6" w:rsidRDefault="0071548F" w:rsidP="005D6A2A">
      <w:pPr>
        <w:jc w:val="both"/>
      </w:pPr>
      <w:r w:rsidRPr="00F365C6">
        <w:t>1.</w:t>
      </w:r>
      <w:r w:rsidRPr="00F365C6">
        <w:tab/>
        <w:t xml:space="preserve">Официальный сайт </w:t>
      </w:r>
      <w:r>
        <w:t>Федеральной службы по техническому и экспортному контролю (</w:t>
      </w:r>
      <w:r w:rsidRPr="00F365C6">
        <w:t>ФСТЭК России</w:t>
      </w:r>
      <w:r>
        <w:t>)</w:t>
      </w:r>
      <w:r w:rsidRPr="00F365C6">
        <w:t xml:space="preserve"> </w:t>
      </w:r>
      <w:r>
        <w:t xml:space="preserve">- </w:t>
      </w:r>
      <w:r w:rsidRPr="00D651C8">
        <w:t>[Электронный ресурс] - Режим доступа:</w:t>
      </w:r>
      <w:r w:rsidRPr="00F365C6">
        <w:t xml:space="preserve"> (</w:t>
      </w:r>
      <w:hyperlink r:id="rId17" w:history="1">
        <w:r w:rsidRPr="00F365C6">
          <w:rPr>
            <w:rStyle w:val="aa"/>
          </w:rPr>
          <w:t>http://fstec.ru/</w:t>
        </w:r>
      </w:hyperlink>
      <w:r w:rsidRPr="00F365C6">
        <w:t>);</w:t>
      </w:r>
    </w:p>
    <w:p w:rsidR="0071548F" w:rsidRPr="00F365C6" w:rsidRDefault="0071548F" w:rsidP="005D6A2A">
      <w:pPr>
        <w:jc w:val="both"/>
        <w:rPr>
          <w:bCs/>
        </w:rPr>
      </w:pPr>
      <w:r w:rsidRPr="00F365C6">
        <w:rPr>
          <w:bCs/>
        </w:rPr>
        <w:t>2.</w:t>
      </w:r>
      <w:r w:rsidRPr="00F365C6">
        <w:rPr>
          <w:bCs/>
        </w:rPr>
        <w:tab/>
        <w:t>Электронный фонд нормативно-правовой документации</w:t>
      </w:r>
      <w:r>
        <w:rPr>
          <w:bCs/>
        </w:rPr>
        <w:t xml:space="preserve">. </w:t>
      </w:r>
      <w:r w:rsidRPr="00D651C8">
        <w:rPr>
          <w:bCs/>
        </w:rPr>
        <w:t>[Электронный ресурс] - Режим доступа:</w:t>
      </w:r>
      <w:r w:rsidRPr="00F365C6">
        <w:rPr>
          <w:bCs/>
        </w:rPr>
        <w:t xml:space="preserve"> (</w:t>
      </w:r>
      <w:r w:rsidRPr="00F365C6">
        <w:rPr>
          <w:color w:val="424242"/>
        </w:rPr>
        <w:t> </w:t>
      </w:r>
      <w:hyperlink r:id="rId18" w:history="1">
        <w:r w:rsidRPr="00F365C6">
          <w:rPr>
            <w:rStyle w:val="aa"/>
          </w:rPr>
          <w:t>http://docs.cntd.ru/search/intellectual?q=%D0%93%D0%9E%D0%A1%D0%A2+%D0%A0+56205-2014+&amp;itemtype</w:t>
        </w:r>
      </w:hyperlink>
      <w:r w:rsidRPr="00F365C6">
        <w:rPr>
          <w:bCs/>
        </w:rPr>
        <w:t>;</w:t>
      </w:r>
    </w:p>
    <w:p w:rsidR="0071548F" w:rsidRDefault="0071548F" w:rsidP="005D6A2A">
      <w:pPr>
        <w:jc w:val="both"/>
      </w:pPr>
      <w:r w:rsidRPr="00AA68EB">
        <w:t>3.</w:t>
      </w:r>
      <w:r w:rsidRPr="00AA68EB">
        <w:tab/>
      </w:r>
      <w:r>
        <w:t xml:space="preserve">Официальный сайт информационной сети ТЕХЭКСПЕРТ </w:t>
      </w:r>
      <w:r w:rsidRPr="00D651C8">
        <w:t xml:space="preserve"> [Электронный ресурс] - Режим доступа: </w:t>
      </w:r>
      <w:r w:rsidRPr="00D651C8">
        <w:rPr>
          <w:i/>
          <w:lang w:val="en-US"/>
        </w:rPr>
        <w:t>http</w:t>
      </w:r>
      <w:r w:rsidRPr="00D651C8">
        <w:rPr>
          <w:i/>
        </w:rPr>
        <w:t>://</w:t>
      </w:r>
      <w:r w:rsidRPr="00D651C8">
        <w:rPr>
          <w:i/>
          <w:lang w:val="en-US"/>
        </w:rPr>
        <w:t>www</w:t>
      </w:r>
      <w:r w:rsidRPr="00D651C8">
        <w:rPr>
          <w:i/>
        </w:rPr>
        <w:t>.</w:t>
      </w:r>
      <w:r w:rsidRPr="00D651C8">
        <w:rPr>
          <w:i/>
          <w:lang w:val="en-US"/>
        </w:rPr>
        <w:t>cntd</w:t>
      </w:r>
      <w:r w:rsidRPr="00D651C8">
        <w:rPr>
          <w:i/>
        </w:rPr>
        <w:t>.</w:t>
      </w:r>
      <w:r w:rsidRPr="00D651C8">
        <w:rPr>
          <w:i/>
          <w:lang w:val="en-US"/>
        </w:rPr>
        <w:t>ru</w:t>
      </w:r>
      <w:r w:rsidRPr="00D651C8">
        <w:rPr>
          <w:i/>
        </w:rPr>
        <w:t>/</w:t>
      </w:r>
      <w:r w:rsidRPr="00D651C8">
        <w:t>, свободный;</w:t>
      </w:r>
    </w:p>
    <w:p w:rsidR="0071548F" w:rsidRDefault="0071548F" w:rsidP="005D6A2A">
      <w:pPr>
        <w:jc w:val="both"/>
      </w:pPr>
      <w:r w:rsidRPr="00F365C6">
        <w:t>4.</w:t>
      </w:r>
      <w:r w:rsidRPr="00F365C6">
        <w:tab/>
        <w:t>Официальный сайт технического комитета по разработке ГОСТов по информационной безопасности - [Электронный ресурс] - Режим доступа: (</w:t>
      </w:r>
      <w:hyperlink r:id="rId19" w:history="1">
        <w:r w:rsidRPr="00F365C6">
          <w:rPr>
            <w:rStyle w:val="aa"/>
          </w:rPr>
          <w:t>http://tk.gost.ru/wps/portal/tk362</w:t>
        </w:r>
      </w:hyperlink>
      <w:r w:rsidRPr="00F365C6">
        <w:t>)</w:t>
      </w:r>
      <w:r>
        <w:t>;</w:t>
      </w:r>
    </w:p>
    <w:p w:rsidR="0071548F" w:rsidRDefault="0071548F" w:rsidP="005D6A2A">
      <w:pPr>
        <w:jc w:val="both"/>
      </w:pPr>
      <w:r w:rsidRPr="005D6A2A">
        <w:lastRenderedPageBreak/>
        <w:t xml:space="preserve"> </w:t>
      </w:r>
      <w:r w:rsidR="005D6A2A">
        <w:t xml:space="preserve">5. </w:t>
      </w:r>
      <w:r w:rsidRPr="00F365C6">
        <w:t>Информационно-поисковая система «МИМОЗА»</w:t>
      </w:r>
      <w:r w:rsidRPr="005D6A2A">
        <w:t xml:space="preserve"> </w:t>
      </w:r>
      <w:r w:rsidRPr="00F365C6">
        <w:t>(База данных о изобретениях и полезных моделях с 1994 г. по н.в.) (Установлена на компьютере преподавателя в ауд. 2/110)</w:t>
      </w:r>
      <w:r>
        <w:t>;</w:t>
      </w:r>
    </w:p>
    <w:p w:rsidR="0071548F" w:rsidRPr="00753207" w:rsidRDefault="0071548F" w:rsidP="005D6A2A">
      <w:pPr>
        <w:jc w:val="both"/>
      </w:pPr>
      <w:r w:rsidRPr="00753207">
        <w:rPr>
          <w:b/>
          <w:bCs/>
        </w:rPr>
        <w:t>6.</w:t>
      </w:r>
      <w:r>
        <w:t xml:space="preserve"> База</w:t>
      </w:r>
      <w:r w:rsidRPr="00753207">
        <w:t xml:space="preserve"> данных «Система ГОСТов по обеспечению информационной безопасности» (Свидетельство о государственной регистрации базы данных №2014621325 от 18.09.2014</w:t>
      </w:r>
    </w:p>
    <w:p w:rsidR="00C25EE2" w:rsidRDefault="00C25EE2" w:rsidP="00A5235C"/>
    <w:p w:rsidR="00317481" w:rsidRPr="005D6A2A" w:rsidRDefault="00317481" w:rsidP="005D6A2A">
      <w:pPr>
        <w:jc w:val="center"/>
        <w:rPr>
          <w:b/>
        </w:rPr>
      </w:pPr>
      <w:r w:rsidRPr="005D6A2A">
        <w:rPr>
          <w:b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317481" w:rsidRPr="00107D6B" w:rsidRDefault="005D6A2A" w:rsidP="005D6A2A">
      <w:pPr>
        <w:jc w:val="both"/>
      </w:pPr>
      <w:r>
        <w:tab/>
      </w:r>
      <w:r w:rsidR="00317481" w:rsidRPr="00107D6B"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пятый курсы.</w:t>
      </w:r>
    </w:p>
    <w:p w:rsidR="00317481" w:rsidRPr="00107D6B" w:rsidRDefault="00317481" w:rsidP="005D6A2A">
      <w:pPr>
        <w:jc w:val="both"/>
      </w:pPr>
    </w:p>
    <w:p w:rsidR="001611FE" w:rsidRPr="00011D45" w:rsidRDefault="001611FE" w:rsidP="005D6A2A">
      <w:pPr>
        <w:jc w:val="both"/>
      </w:pPr>
      <w:r w:rsidRPr="00011D45">
        <w:t xml:space="preserve">Перечень информационных технологий, используемых при </w:t>
      </w:r>
      <w:r w:rsidR="00317481">
        <w:t>проведении практики</w:t>
      </w:r>
      <w:r w:rsidRPr="0008209C">
        <w:t>:</w:t>
      </w:r>
    </w:p>
    <w:p w:rsidR="001611FE" w:rsidRDefault="005D6A2A" w:rsidP="005D6A2A">
      <w:pPr>
        <w:jc w:val="both"/>
        <w:rPr>
          <w:b/>
        </w:rPr>
      </w:pPr>
      <w:r>
        <w:t xml:space="preserve">- </w:t>
      </w:r>
      <w:r w:rsidR="001611FE">
        <w:t>т</w:t>
      </w:r>
      <w:r w:rsidR="001611FE" w:rsidRPr="00936F4A">
        <w:t>ехнические</w:t>
      </w:r>
      <w:r w:rsidR="001611FE">
        <w:t xml:space="preserve"> средства (</w:t>
      </w:r>
      <w:r w:rsidR="001611FE" w:rsidRPr="00EF384B">
        <w:t>компьютерная техника и средства связи</w:t>
      </w:r>
      <w:r w:rsidR="001611FE">
        <w:rPr>
          <w:b/>
        </w:rPr>
        <w:t xml:space="preserve"> </w:t>
      </w:r>
      <w:r w:rsidR="001611FE" w:rsidRPr="00EF384B">
        <w:t>(персональные компьютеры, интерактивная доска);</w:t>
      </w:r>
    </w:p>
    <w:p w:rsidR="001611FE" w:rsidRDefault="005D6A2A" w:rsidP="005D6A2A">
      <w:pPr>
        <w:jc w:val="both"/>
        <w:rPr>
          <w:b/>
        </w:rPr>
      </w:pPr>
      <w:r>
        <w:t xml:space="preserve">- </w:t>
      </w:r>
      <w:r w:rsidR="001611FE" w:rsidRPr="00EF384B">
        <w:t>методы обучения с использованием информационных технологий</w:t>
      </w:r>
      <w:r w:rsidR="001611FE">
        <w:rPr>
          <w:b/>
        </w:rPr>
        <w:t xml:space="preserve"> </w:t>
      </w:r>
      <w:r w:rsidR="001611FE" w:rsidRPr="00EF384B">
        <w:t>(компьютерное тестирование, демонстрация мультимедийных</w:t>
      </w:r>
      <w:r w:rsidR="001611FE">
        <w:rPr>
          <w:b/>
        </w:rPr>
        <w:t xml:space="preserve"> </w:t>
      </w:r>
      <w:r w:rsidR="001611FE" w:rsidRPr="00EF384B">
        <w:t>материалов);</w:t>
      </w:r>
    </w:p>
    <w:p w:rsidR="001611FE" w:rsidRPr="00360B88" w:rsidRDefault="005D6A2A" w:rsidP="005D6A2A">
      <w:pPr>
        <w:jc w:val="both"/>
        <w:rPr>
          <w:b/>
        </w:rPr>
      </w:pPr>
      <w:r>
        <w:t xml:space="preserve">- </w:t>
      </w:r>
      <w:r w:rsidR="001611FE" w:rsidRPr="00EF384B">
        <w:t>перечень Интернет-сервисов и электронных ресурсов (поисковые</w:t>
      </w:r>
      <w:r w:rsidR="001611FE">
        <w:rPr>
          <w:b/>
        </w:rPr>
        <w:t xml:space="preserve"> </w:t>
      </w:r>
      <w:r w:rsidR="001611FE" w:rsidRPr="00EF384B">
        <w:t>системы, элек</w:t>
      </w:r>
      <w:r w:rsidR="001611FE">
        <w:t>тронная почта, профессиональные</w:t>
      </w:r>
      <w:r w:rsidR="001611FE" w:rsidRPr="00EF384B">
        <w:t>, тематические чаты и</w:t>
      </w:r>
      <w:r w:rsidR="001611FE">
        <w:rPr>
          <w:b/>
        </w:rPr>
        <w:t xml:space="preserve"> </w:t>
      </w:r>
      <w:r w:rsidR="001611FE" w:rsidRPr="00EF384B">
        <w:t>форумы, системы аудио и видео конференций, онлайн</w:t>
      </w:r>
      <w:r w:rsidR="001611FE">
        <w:t>-</w:t>
      </w:r>
      <w:r w:rsidR="001611FE" w:rsidRPr="00EF384B">
        <w:t>энциклопедии и</w:t>
      </w:r>
      <w:r w:rsidR="001611FE">
        <w:rPr>
          <w:b/>
        </w:rPr>
        <w:t xml:space="preserve"> </w:t>
      </w:r>
      <w:r w:rsidR="001611FE">
        <w:t>справочники,</w:t>
      </w:r>
      <w:r w:rsidR="001611FE" w:rsidRPr="00EF384B">
        <w:t xml:space="preserve"> электронные учебные и учебно-методические материалы)</w:t>
      </w:r>
    </w:p>
    <w:p w:rsidR="00360B88" w:rsidRPr="00360B88" w:rsidRDefault="005D6A2A" w:rsidP="005D6A2A">
      <w:pPr>
        <w:jc w:val="both"/>
      </w:pPr>
      <w:r>
        <w:t xml:space="preserve">- </w:t>
      </w:r>
      <w:r w:rsidR="00360B88" w:rsidRPr="00360B88">
        <w:t>Протоколы – IP, SDH, PDH</w:t>
      </w:r>
    </w:p>
    <w:p w:rsidR="00360B88" w:rsidRPr="00360B88" w:rsidRDefault="005D6A2A" w:rsidP="005D6A2A">
      <w:pPr>
        <w:jc w:val="both"/>
      </w:pPr>
      <w:r>
        <w:t xml:space="preserve">- </w:t>
      </w:r>
      <w:r w:rsidR="00360B88" w:rsidRPr="00360B88">
        <w:t>Протоколы безопасной передачи информации – IPSec, PPP, L2TP, SSL, TLS</w:t>
      </w:r>
    </w:p>
    <w:p w:rsidR="00360B88" w:rsidRPr="00360B88" w:rsidRDefault="005D6A2A" w:rsidP="005D6A2A">
      <w:pPr>
        <w:jc w:val="both"/>
      </w:pPr>
      <w:r>
        <w:t xml:space="preserve">- </w:t>
      </w:r>
      <w:r w:rsidR="00360B88" w:rsidRPr="00360B88">
        <w:t>Технологии локальных вычислительных систем – Ethernet, Fast Ethernet</w:t>
      </w:r>
    </w:p>
    <w:p w:rsidR="00360B88" w:rsidRPr="00360B88" w:rsidRDefault="005D6A2A" w:rsidP="005D6A2A">
      <w:pPr>
        <w:jc w:val="both"/>
      </w:pPr>
      <w:r>
        <w:t xml:space="preserve">- </w:t>
      </w:r>
      <w:r w:rsidR="00360B88" w:rsidRPr="00360B88">
        <w:t>Технологии сетей доступа – WiFi, WiMAX</w:t>
      </w:r>
    </w:p>
    <w:p w:rsidR="00360B88" w:rsidRPr="00360B88" w:rsidRDefault="005D6A2A" w:rsidP="005D6A2A">
      <w:pPr>
        <w:jc w:val="both"/>
      </w:pPr>
      <w:r>
        <w:t xml:space="preserve">- </w:t>
      </w:r>
      <w:r w:rsidR="00360B88" w:rsidRPr="00360B88">
        <w:t>Технологии систем связи – GSM, CDMA, GPRS, ATM, Frame Relay</w:t>
      </w:r>
    </w:p>
    <w:p w:rsidR="00360B88" w:rsidRPr="00360B88" w:rsidRDefault="005D6A2A" w:rsidP="005D6A2A">
      <w:pPr>
        <w:jc w:val="both"/>
      </w:pPr>
      <w:r>
        <w:t>-</w:t>
      </w:r>
      <w:r w:rsidR="00360B88" w:rsidRPr="00360B88">
        <w:t>Стандарты шифрования, криптографические системы и типовые криптографические схемы – DES, 3DES, AES, ГОСТ P 34.10-2001, RSA, DH, ElGamal, Shnorr.</w:t>
      </w:r>
    </w:p>
    <w:p w:rsidR="001611FE" w:rsidRPr="00FE0476" w:rsidRDefault="005D6A2A" w:rsidP="005D6A2A">
      <w:pPr>
        <w:jc w:val="both"/>
      </w:pPr>
      <w:r>
        <w:tab/>
      </w:r>
      <w:r w:rsidR="001611FE">
        <w:t>Кафедра «</w:t>
      </w:r>
      <w:r w:rsidR="00360B88">
        <w:t>Информатика и информационная безопасность</w:t>
      </w:r>
      <w:r w:rsidR="001611FE">
        <w:t>»</w:t>
      </w:r>
      <w:r w:rsidR="001611FE" w:rsidRPr="00EF384B">
        <w:t xml:space="preserve"> обеспечен</w:t>
      </w:r>
      <w:r w:rsidR="001611FE">
        <w:t>а</w:t>
      </w:r>
      <w:r w:rsidR="001611FE" w:rsidRPr="00EF384B">
        <w:t xml:space="preserve"> необх</w:t>
      </w:r>
      <w:r w:rsidR="001611FE">
        <w:t>одимым комплектом лицензионного программного обеспечения:</w:t>
      </w:r>
    </w:p>
    <w:p w:rsidR="00331573" w:rsidRPr="00B62092" w:rsidRDefault="005D6A2A" w:rsidP="005D6A2A">
      <w:pPr>
        <w:jc w:val="both"/>
        <w:rPr>
          <w:lang w:val="en-US"/>
        </w:rPr>
      </w:pPr>
      <w:r w:rsidRPr="005D6A2A">
        <w:rPr>
          <w:lang w:val="en-US"/>
        </w:rPr>
        <w:t xml:space="preserve">- </w:t>
      </w:r>
      <w:r w:rsidR="00331573">
        <w:rPr>
          <w:lang w:val="en-US"/>
        </w:rPr>
        <w:t>Microsoft Windows 7</w:t>
      </w:r>
      <w:r w:rsidR="00331573" w:rsidRPr="00B62092">
        <w:rPr>
          <w:lang w:val="en-US"/>
        </w:rPr>
        <w:t>;</w:t>
      </w:r>
    </w:p>
    <w:p w:rsidR="00331573" w:rsidRDefault="005D6A2A" w:rsidP="005D6A2A">
      <w:pPr>
        <w:jc w:val="both"/>
        <w:rPr>
          <w:lang w:val="en-US"/>
        </w:rPr>
      </w:pPr>
      <w:r w:rsidRPr="005D6A2A">
        <w:rPr>
          <w:lang w:val="en-US"/>
        </w:rPr>
        <w:t xml:space="preserve">- </w:t>
      </w:r>
      <w:r w:rsidR="00331573">
        <w:rPr>
          <w:lang w:val="en-US"/>
        </w:rPr>
        <w:t>Microsoft Word 2010;</w:t>
      </w:r>
    </w:p>
    <w:p w:rsidR="00331573" w:rsidRPr="00E67D16" w:rsidRDefault="005D6A2A" w:rsidP="005D6A2A">
      <w:pPr>
        <w:jc w:val="both"/>
        <w:rPr>
          <w:lang w:val="en-US"/>
        </w:rPr>
      </w:pPr>
      <w:r w:rsidRPr="005D6A2A">
        <w:rPr>
          <w:lang w:val="en-US"/>
        </w:rPr>
        <w:t xml:space="preserve">- </w:t>
      </w:r>
      <w:r w:rsidR="00331573" w:rsidRPr="00B62092">
        <w:rPr>
          <w:lang w:val="en-US"/>
        </w:rPr>
        <w:t>Microsoft</w:t>
      </w:r>
      <w:r w:rsidR="00331573" w:rsidRPr="00E67D16">
        <w:rPr>
          <w:lang w:val="en-US"/>
        </w:rPr>
        <w:t xml:space="preserve"> </w:t>
      </w:r>
      <w:r w:rsidR="00331573">
        <w:rPr>
          <w:lang w:val="en-US"/>
        </w:rPr>
        <w:t>Excel</w:t>
      </w:r>
      <w:r w:rsidR="00331573" w:rsidRPr="00E67D16">
        <w:rPr>
          <w:lang w:val="en-US"/>
        </w:rPr>
        <w:t xml:space="preserve"> 2010;</w:t>
      </w:r>
    </w:p>
    <w:p w:rsidR="00331573" w:rsidRPr="00011D45" w:rsidRDefault="005D6A2A" w:rsidP="005D6A2A">
      <w:pPr>
        <w:jc w:val="both"/>
      </w:pPr>
      <w:r>
        <w:t xml:space="preserve">- </w:t>
      </w:r>
      <w:r w:rsidR="00331573">
        <w:rPr>
          <w:lang w:val="en-US"/>
        </w:rPr>
        <w:t>Microsoft</w:t>
      </w:r>
      <w:r w:rsidR="00331573" w:rsidRPr="00011D45">
        <w:t xml:space="preserve"> </w:t>
      </w:r>
      <w:r w:rsidR="00331573">
        <w:rPr>
          <w:lang w:val="en-US"/>
        </w:rPr>
        <w:t>PowerPoint</w:t>
      </w:r>
      <w:r w:rsidR="00331573" w:rsidRPr="00011D45">
        <w:t xml:space="preserve"> 2010</w:t>
      </w:r>
      <w:r w:rsidR="00331573">
        <w:t>.</w:t>
      </w:r>
    </w:p>
    <w:p w:rsidR="00331573" w:rsidRDefault="00331573" w:rsidP="00A5235C"/>
    <w:p w:rsidR="001611FE" w:rsidRPr="005D6A2A" w:rsidRDefault="001611FE" w:rsidP="005D6A2A">
      <w:pPr>
        <w:jc w:val="center"/>
        <w:rPr>
          <w:b/>
        </w:rPr>
      </w:pPr>
      <w:r w:rsidRPr="005D6A2A">
        <w:rPr>
          <w:b/>
          <w:bCs/>
        </w:rPr>
        <w:lastRenderedPageBreak/>
        <w:t>10. О</w:t>
      </w:r>
      <w:r w:rsidRPr="005D6A2A">
        <w:rPr>
          <w:b/>
        </w:rPr>
        <w:t>писание материально-технической базы, необходимой для проведения практики</w:t>
      </w:r>
    </w:p>
    <w:p w:rsidR="001611FE" w:rsidRPr="00C25EE2" w:rsidRDefault="009E4F9E" w:rsidP="005D6A2A">
      <w:pPr>
        <w:jc w:val="both"/>
      </w:pPr>
      <w:r w:rsidRPr="00C25EE2">
        <w:t xml:space="preserve"> </w:t>
      </w:r>
      <w:r w:rsidR="005D6A2A">
        <w:t xml:space="preserve">- </w:t>
      </w:r>
      <w:r w:rsidRPr="00C25EE2">
        <w:t>Общество с ограниченной ответственностью «Удостоверяющий центр ГАЗИНФОРМСЕРВИС» (ООО УЦ ГИС);</w:t>
      </w:r>
    </w:p>
    <w:p w:rsidR="009E4F9E" w:rsidRPr="00C25EE2" w:rsidRDefault="005D6A2A" w:rsidP="005D6A2A">
      <w:pPr>
        <w:jc w:val="both"/>
      </w:pPr>
      <w:r>
        <w:t xml:space="preserve">- </w:t>
      </w:r>
      <w:r w:rsidR="00DD21DC">
        <w:fldChar w:fldCharType="begin"/>
      </w:r>
      <w:r w:rsidR="00DD21DC">
        <w:instrText>DOCVARIABLE "ПолноеНаименованиеОрганизации" \* MERGEFORMAT</w:instrText>
      </w:r>
      <w:r w:rsidR="00DD21DC">
        <w:fldChar w:fldCharType="separate"/>
      </w:r>
      <w:r w:rsidR="009E4F9E" w:rsidRPr="00C25EE2">
        <w:t>Открытое акционерное общество «Научно-исследовательский и проектно-конструкторский институт информатизации, автоматизации и связи на железнодорожном транспорте»</w:t>
      </w:r>
      <w:r w:rsidR="00DD21DC">
        <w:fldChar w:fldCharType="end"/>
      </w:r>
      <w:r w:rsidR="009E4F9E" w:rsidRPr="00C25EE2">
        <w:t xml:space="preserve"> (</w:t>
      </w:r>
      <w:r w:rsidR="00DD21DC">
        <w:fldChar w:fldCharType="begin"/>
      </w:r>
      <w:r w:rsidR="00DD21DC">
        <w:instrText>DOCVARIABLE "НаименованиеОрганизации" \* MERGEFORMAT</w:instrText>
      </w:r>
      <w:r w:rsidR="00DD21DC">
        <w:fldChar w:fldCharType="separate"/>
      </w:r>
      <w:r w:rsidR="009E4F9E" w:rsidRPr="00C25EE2">
        <w:t>ОАО «НИИАС»</w:t>
      </w:r>
      <w:r w:rsidR="00DD21DC">
        <w:fldChar w:fldCharType="end"/>
      </w:r>
      <w:r w:rsidR="009E4F9E" w:rsidRPr="00C25EE2">
        <w:t>);</w:t>
      </w:r>
    </w:p>
    <w:p w:rsidR="009E4F9E" w:rsidRPr="00C25EE2" w:rsidRDefault="005D6A2A" w:rsidP="005D6A2A">
      <w:pPr>
        <w:jc w:val="both"/>
      </w:pPr>
      <w:r>
        <w:t xml:space="preserve">- </w:t>
      </w:r>
      <w:r w:rsidR="009E4F9E" w:rsidRPr="00C25EE2">
        <w:t>Закрытое акционерное общество «АКУТА»;</w:t>
      </w:r>
    </w:p>
    <w:p w:rsidR="009E4F9E" w:rsidRPr="00C25EE2" w:rsidRDefault="005D6A2A" w:rsidP="005D6A2A">
      <w:pPr>
        <w:jc w:val="both"/>
      </w:pPr>
      <w:r>
        <w:t>-</w:t>
      </w:r>
      <w:r w:rsidR="009E4F9E" w:rsidRPr="00C25EE2">
        <w:t>Закрытое Акционерное Общество «Ассоциация специалистов информационных систем»;</w:t>
      </w:r>
    </w:p>
    <w:p w:rsidR="009E4F9E" w:rsidRPr="00C25EE2" w:rsidRDefault="005D6A2A" w:rsidP="00A5235C">
      <w:r>
        <w:t xml:space="preserve">- </w:t>
      </w:r>
      <w:r w:rsidR="009E4F9E" w:rsidRPr="00C25EE2">
        <w:t>Общество с ограниченной ответственностью «Научно-производственное предприятие «Специальные вычислительные комплексы» (ООО НПП «СВК»);</w:t>
      </w:r>
    </w:p>
    <w:p w:rsidR="009E4F9E" w:rsidRDefault="00C25EE2" w:rsidP="00A5235C">
      <w:r w:rsidRPr="00C25EE2">
        <w:t>СПб ВЦ структурное подразделение ГВЦ филиала ОАО РЖД</w:t>
      </w:r>
    </w:p>
    <w:p w:rsidR="009E4F9E" w:rsidRDefault="009E4F9E" w:rsidP="00A5235C"/>
    <w:p w:rsidR="00012C4A" w:rsidRDefault="00012C4A" w:rsidP="00A5235C"/>
    <w:p w:rsidR="00012C4A" w:rsidRDefault="00012C4A" w:rsidP="00A5235C"/>
    <w:p w:rsidR="00012C4A" w:rsidRDefault="00012C4A" w:rsidP="00A5235C"/>
    <w:p w:rsidR="00012C4A" w:rsidRDefault="00012C4A" w:rsidP="00A5235C"/>
    <w:p w:rsidR="00012C4A" w:rsidRDefault="00012C4A" w:rsidP="00A5235C"/>
    <w:p w:rsidR="00012C4A" w:rsidRDefault="00012C4A" w:rsidP="00A5235C"/>
    <w:p w:rsidR="00012C4A" w:rsidRDefault="00012C4A" w:rsidP="00A5235C"/>
    <w:p w:rsidR="009E4F9E" w:rsidRDefault="009E4F9E" w:rsidP="00A5235C"/>
    <w:p w:rsidR="00012C4A" w:rsidRPr="001C3416" w:rsidRDefault="00DD21DC" w:rsidP="00012C4A">
      <w:pPr>
        <w:rPr>
          <w:rFonts w:eastAsia="Calibri"/>
        </w:rPr>
      </w:pPr>
      <w:r>
        <w:rPr>
          <w:rFonts w:eastAsia="Calibri"/>
        </w:rPr>
        <w:pict>
          <v:shape id="Рисунок 1" o:spid="_x0000_s1026" type="#_x0000_t75" style="position:absolute;margin-left:213.45pt;margin-top:15.85pt;width:104.25pt;height:46.5pt;z-index: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20" o:title="" croptop="41729f" cropbottom="20345f" cropleft="31162f" cropright="23704f"/>
            <w10:wrap type="square"/>
          </v:shape>
        </w:pict>
      </w:r>
      <w:r w:rsidR="00012C4A" w:rsidRPr="001C3416">
        <w:rPr>
          <w:rFonts w:eastAsia="Calibri"/>
        </w:rPr>
        <w:t>Разработчик</w:t>
      </w:r>
      <w:r w:rsidR="00012C4A">
        <w:rPr>
          <w:rFonts w:eastAsia="Calibri"/>
        </w:rPr>
        <w:t xml:space="preserve"> программы,</w:t>
      </w:r>
    </w:p>
    <w:p w:rsidR="00012C4A" w:rsidRPr="001C3416" w:rsidRDefault="00012C4A" w:rsidP="00012C4A">
      <w:pPr>
        <w:rPr>
          <w:rFonts w:eastAsia="Calibri"/>
        </w:rPr>
      </w:pPr>
      <w:r w:rsidRPr="001C3416">
        <w:rPr>
          <w:rFonts w:eastAsia="Calibri"/>
        </w:rPr>
        <w:t>старший преподаватель</w:t>
      </w:r>
    </w:p>
    <w:p w:rsidR="00012C4A" w:rsidRPr="001C3416" w:rsidRDefault="00012C4A" w:rsidP="00012C4A">
      <w:pPr>
        <w:rPr>
          <w:rFonts w:eastAsia="Calibri"/>
        </w:rPr>
      </w:pPr>
      <w:r>
        <w:rPr>
          <w:rFonts w:eastAsia="Calibri"/>
        </w:rPr>
        <w:t xml:space="preserve">«16» января 2017 года  </w:t>
      </w:r>
      <w:r>
        <w:rPr>
          <w:rFonts w:eastAsia="Calibri"/>
        </w:rPr>
        <w:tab/>
      </w:r>
      <w:r w:rsidRPr="001C3416">
        <w:rPr>
          <w:rFonts w:eastAsia="Calibri"/>
        </w:rPr>
        <w:tab/>
        <w:t>О.В.Петрова</w:t>
      </w:r>
    </w:p>
    <w:p w:rsidR="009E4F9E" w:rsidRDefault="009E4F9E" w:rsidP="00A5235C"/>
    <w:p w:rsidR="0071548F" w:rsidRDefault="0071548F" w:rsidP="00A5235C"/>
    <w:p w:rsidR="0071548F" w:rsidRDefault="0071548F" w:rsidP="00A5235C"/>
    <w:p w:rsidR="009E4F9E" w:rsidRDefault="009E4F9E" w:rsidP="00A5235C"/>
    <w:p w:rsidR="009E4F9E" w:rsidRDefault="009E4F9E" w:rsidP="00A5235C"/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9E4F9E" w:rsidRPr="009A170E" w:rsidTr="0077240A">
        <w:tc>
          <w:tcPr>
            <w:tcW w:w="4503" w:type="dxa"/>
            <w:shd w:val="clear" w:color="auto" w:fill="auto"/>
          </w:tcPr>
          <w:p w:rsidR="009E4F9E" w:rsidRPr="009A170E" w:rsidRDefault="009E4F9E" w:rsidP="00A5235C"/>
        </w:tc>
        <w:tc>
          <w:tcPr>
            <w:tcW w:w="2976" w:type="dxa"/>
            <w:shd w:val="clear" w:color="auto" w:fill="auto"/>
            <w:vAlign w:val="bottom"/>
          </w:tcPr>
          <w:p w:rsidR="009E4F9E" w:rsidRPr="009A170E" w:rsidRDefault="009E4F9E" w:rsidP="00A5235C"/>
        </w:tc>
        <w:tc>
          <w:tcPr>
            <w:tcW w:w="2092" w:type="dxa"/>
            <w:shd w:val="clear" w:color="auto" w:fill="auto"/>
            <w:vAlign w:val="bottom"/>
          </w:tcPr>
          <w:p w:rsidR="009E4F9E" w:rsidRPr="009A170E" w:rsidRDefault="009E4F9E" w:rsidP="00A5235C"/>
        </w:tc>
      </w:tr>
      <w:tr w:rsidR="009E4F9E" w:rsidRPr="009A170E" w:rsidTr="0077240A">
        <w:tc>
          <w:tcPr>
            <w:tcW w:w="4503" w:type="dxa"/>
            <w:shd w:val="clear" w:color="auto" w:fill="auto"/>
          </w:tcPr>
          <w:p w:rsidR="009E4F9E" w:rsidRPr="009A170E" w:rsidRDefault="009E4F9E" w:rsidP="00A5235C"/>
        </w:tc>
        <w:tc>
          <w:tcPr>
            <w:tcW w:w="2976" w:type="dxa"/>
            <w:shd w:val="clear" w:color="auto" w:fill="auto"/>
            <w:vAlign w:val="center"/>
          </w:tcPr>
          <w:p w:rsidR="009E4F9E" w:rsidRPr="009A170E" w:rsidRDefault="009E4F9E" w:rsidP="00A5235C"/>
        </w:tc>
        <w:tc>
          <w:tcPr>
            <w:tcW w:w="2092" w:type="dxa"/>
            <w:shd w:val="clear" w:color="auto" w:fill="auto"/>
            <w:vAlign w:val="bottom"/>
          </w:tcPr>
          <w:p w:rsidR="009E4F9E" w:rsidRPr="009A170E" w:rsidRDefault="009E4F9E" w:rsidP="0077240A">
            <w:pPr>
              <w:jc w:val="center"/>
            </w:pPr>
          </w:p>
        </w:tc>
      </w:tr>
    </w:tbl>
    <w:p w:rsidR="000446A3" w:rsidRPr="00B51750" w:rsidRDefault="000446A3" w:rsidP="005E5FBF"/>
    <w:sectPr w:rsidR="000446A3" w:rsidRPr="00B51750" w:rsidSect="002421B2">
      <w:pgSz w:w="12240" w:h="15840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1DC" w:rsidRDefault="00DD21DC" w:rsidP="00A5235C">
      <w:r>
        <w:separator/>
      </w:r>
    </w:p>
  </w:endnote>
  <w:endnote w:type="continuationSeparator" w:id="0">
    <w:p w:rsidR="00DD21DC" w:rsidRDefault="00DD21DC" w:rsidP="00A52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D32" w:rsidRDefault="00B9358D" w:rsidP="00A5235C">
    <w:pPr>
      <w:pStyle w:val="ad"/>
    </w:pPr>
    <w:r>
      <w:fldChar w:fldCharType="begin"/>
    </w:r>
    <w:r w:rsidR="002E131A">
      <w:instrText>PAGE   \* MERGEFORMAT</w:instrText>
    </w:r>
    <w:r>
      <w:fldChar w:fldCharType="separate"/>
    </w:r>
    <w:r w:rsidR="00250903">
      <w:t>2</w:t>
    </w:r>
    <w:r>
      <w:fldChar w:fldCharType="end"/>
    </w:r>
  </w:p>
  <w:p w:rsidR="00AF4D32" w:rsidRDefault="00AF4D32" w:rsidP="00A5235C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1DC" w:rsidRDefault="00DD21DC" w:rsidP="00A5235C">
      <w:r>
        <w:separator/>
      </w:r>
    </w:p>
  </w:footnote>
  <w:footnote w:type="continuationSeparator" w:id="0">
    <w:p w:rsidR="00DD21DC" w:rsidRDefault="00DD21DC" w:rsidP="00A523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AA4554C"/>
    <w:lvl w:ilvl="0">
      <w:numFmt w:val="bullet"/>
      <w:lvlText w:val="*"/>
      <w:lvlJc w:val="left"/>
    </w:lvl>
  </w:abstractNum>
  <w:abstractNum w:abstractNumId="1">
    <w:nsid w:val="008C1937"/>
    <w:multiLevelType w:val="hybridMultilevel"/>
    <w:tmpl w:val="F38E55DA"/>
    <w:lvl w:ilvl="0" w:tplc="8A206D1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D07E74"/>
    <w:multiLevelType w:val="hybridMultilevel"/>
    <w:tmpl w:val="53BCC97A"/>
    <w:lvl w:ilvl="0" w:tplc="F304706C">
      <w:start w:val="1"/>
      <w:numFmt w:val="decimal"/>
      <w:lvlText w:val="%1."/>
      <w:lvlJc w:val="left"/>
      <w:pPr>
        <w:ind w:left="15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39" w:hanging="360"/>
      </w:pPr>
    </w:lvl>
    <w:lvl w:ilvl="2" w:tplc="0419001B" w:tentative="1">
      <w:start w:val="1"/>
      <w:numFmt w:val="lowerRoman"/>
      <w:lvlText w:val="%3."/>
      <w:lvlJc w:val="right"/>
      <w:pPr>
        <w:ind w:left="2959" w:hanging="180"/>
      </w:pPr>
    </w:lvl>
    <w:lvl w:ilvl="3" w:tplc="0419000F" w:tentative="1">
      <w:start w:val="1"/>
      <w:numFmt w:val="decimal"/>
      <w:lvlText w:val="%4."/>
      <w:lvlJc w:val="left"/>
      <w:pPr>
        <w:ind w:left="3679" w:hanging="360"/>
      </w:pPr>
    </w:lvl>
    <w:lvl w:ilvl="4" w:tplc="04190019" w:tentative="1">
      <w:start w:val="1"/>
      <w:numFmt w:val="lowerLetter"/>
      <w:lvlText w:val="%5."/>
      <w:lvlJc w:val="left"/>
      <w:pPr>
        <w:ind w:left="4399" w:hanging="360"/>
      </w:pPr>
    </w:lvl>
    <w:lvl w:ilvl="5" w:tplc="0419001B" w:tentative="1">
      <w:start w:val="1"/>
      <w:numFmt w:val="lowerRoman"/>
      <w:lvlText w:val="%6."/>
      <w:lvlJc w:val="right"/>
      <w:pPr>
        <w:ind w:left="5119" w:hanging="180"/>
      </w:pPr>
    </w:lvl>
    <w:lvl w:ilvl="6" w:tplc="0419000F" w:tentative="1">
      <w:start w:val="1"/>
      <w:numFmt w:val="decimal"/>
      <w:lvlText w:val="%7."/>
      <w:lvlJc w:val="left"/>
      <w:pPr>
        <w:ind w:left="5839" w:hanging="360"/>
      </w:pPr>
    </w:lvl>
    <w:lvl w:ilvl="7" w:tplc="04190019" w:tentative="1">
      <w:start w:val="1"/>
      <w:numFmt w:val="lowerLetter"/>
      <w:lvlText w:val="%8."/>
      <w:lvlJc w:val="left"/>
      <w:pPr>
        <w:ind w:left="6559" w:hanging="360"/>
      </w:pPr>
    </w:lvl>
    <w:lvl w:ilvl="8" w:tplc="0419001B" w:tentative="1">
      <w:start w:val="1"/>
      <w:numFmt w:val="lowerRoman"/>
      <w:lvlText w:val="%9."/>
      <w:lvlJc w:val="right"/>
      <w:pPr>
        <w:ind w:left="7279" w:hanging="180"/>
      </w:pPr>
    </w:lvl>
  </w:abstractNum>
  <w:abstractNum w:abstractNumId="3">
    <w:nsid w:val="07143D83"/>
    <w:multiLevelType w:val="hybridMultilevel"/>
    <w:tmpl w:val="30E63B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79D4757"/>
    <w:multiLevelType w:val="singleLevel"/>
    <w:tmpl w:val="44ACD2F6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5">
    <w:nsid w:val="08C344A8"/>
    <w:multiLevelType w:val="hybridMultilevel"/>
    <w:tmpl w:val="CAC460CA"/>
    <w:lvl w:ilvl="0" w:tplc="B3BCC436">
      <w:start w:val="5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6">
    <w:nsid w:val="0B3355E4"/>
    <w:multiLevelType w:val="hybridMultilevel"/>
    <w:tmpl w:val="51C0C670"/>
    <w:lvl w:ilvl="0" w:tplc="445044EA">
      <w:start w:val="3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0EC95BD6"/>
    <w:multiLevelType w:val="singleLevel"/>
    <w:tmpl w:val="44ACD2F6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8">
    <w:nsid w:val="1240659F"/>
    <w:multiLevelType w:val="hybridMultilevel"/>
    <w:tmpl w:val="A850A8D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13001162"/>
    <w:multiLevelType w:val="hybridMultilevel"/>
    <w:tmpl w:val="53EE485E"/>
    <w:lvl w:ilvl="0" w:tplc="95FE9ECE">
      <w:start w:val="1"/>
      <w:numFmt w:val="decimal"/>
      <w:lvlText w:val="%1."/>
      <w:lvlJc w:val="left"/>
      <w:pPr>
        <w:ind w:left="157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163D541E"/>
    <w:multiLevelType w:val="hybridMultilevel"/>
    <w:tmpl w:val="9A04F232"/>
    <w:lvl w:ilvl="0" w:tplc="09FEBF44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>
    <w:nsid w:val="189C3B56"/>
    <w:multiLevelType w:val="hybridMultilevel"/>
    <w:tmpl w:val="2FC0470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A0612EA"/>
    <w:multiLevelType w:val="hybridMultilevel"/>
    <w:tmpl w:val="A0F2E8EC"/>
    <w:lvl w:ilvl="0" w:tplc="FDE26528">
      <w:start w:val="8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0C2739B"/>
    <w:multiLevelType w:val="hybridMultilevel"/>
    <w:tmpl w:val="B2366164"/>
    <w:lvl w:ilvl="0" w:tplc="4C084E3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2C92CAF"/>
    <w:multiLevelType w:val="singleLevel"/>
    <w:tmpl w:val="C72090F2"/>
    <w:lvl w:ilvl="0">
      <w:start w:val="1"/>
      <w:numFmt w:val="decimal"/>
      <w:lvlText w:val="%1."/>
      <w:lvlJc w:val="left"/>
      <w:pPr>
        <w:tabs>
          <w:tab w:val="num" w:pos="1152"/>
        </w:tabs>
        <w:ind w:left="1152" w:hanging="432"/>
      </w:pPr>
      <w:rPr>
        <w:rFonts w:hint="default"/>
      </w:rPr>
    </w:lvl>
  </w:abstractNum>
  <w:abstractNum w:abstractNumId="17">
    <w:nsid w:val="2433027F"/>
    <w:multiLevelType w:val="multilevel"/>
    <w:tmpl w:val="E84AE3A0"/>
    <w:lvl w:ilvl="0">
      <w:start w:val="9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860"/>
        </w:tabs>
        <w:ind w:left="48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120"/>
        </w:tabs>
        <w:ind w:left="6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740"/>
        </w:tabs>
        <w:ind w:left="7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620"/>
        </w:tabs>
        <w:ind w:left="106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880"/>
        </w:tabs>
        <w:ind w:left="11880" w:hanging="1800"/>
      </w:pPr>
      <w:rPr>
        <w:rFonts w:hint="default"/>
      </w:rPr>
    </w:lvl>
  </w:abstractNum>
  <w:abstractNum w:abstractNumId="18">
    <w:nsid w:val="25502CA3"/>
    <w:multiLevelType w:val="hybridMultilevel"/>
    <w:tmpl w:val="76C25DBE"/>
    <w:lvl w:ilvl="0" w:tplc="256ADE44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DA4283B"/>
    <w:multiLevelType w:val="hybridMultilevel"/>
    <w:tmpl w:val="489E5450"/>
    <w:lvl w:ilvl="0" w:tplc="4C084E38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31315F68"/>
    <w:multiLevelType w:val="hybridMultilevel"/>
    <w:tmpl w:val="45367442"/>
    <w:lvl w:ilvl="0" w:tplc="FDE2652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C2D3F65"/>
    <w:multiLevelType w:val="hybridMultilevel"/>
    <w:tmpl w:val="7D105372"/>
    <w:lvl w:ilvl="0" w:tplc="8A206D1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135603D"/>
    <w:multiLevelType w:val="hybridMultilevel"/>
    <w:tmpl w:val="286C3F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2CF377E"/>
    <w:multiLevelType w:val="multilevel"/>
    <w:tmpl w:val="17903B96"/>
    <w:lvl w:ilvl="0">
      <w:start w:val="6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491C6A9E"/>
    <w:multiLevelType w:val="hybridMultilevel"/>
    <w:tmpl w:val="434C1AE8"/>
    <w:lvl w:ilvl="0" w:tplc="699041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49E1030B"/>
    <w:multiLevelType w:val="hybridMultilevel"/>
    <w:tmpl w:val="FD2E5E88"/>
    <w:lvl w:ilvl="0" w:tplc="04190001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27">
    <w:nsid w:val="4C151249"/>
    <w:multiLevelType w:val="hybridMultilevel"/>
    <w:tmpl w:val="538A313C"/>
    <w:lvl w:ilvl="0" w:tplc="04190001">
      <w:start w:val="1"/>
      <w:numFmt w:val="bullet"/>
      <w:lvlText w:val=""/>
      <w:lvlJc w:val="left"/>
      <w:pPr>
        <w:tabs>
          <w:tab w:val="num" w:pos="749"/>
        </w:tabs>
        <w:ind w:left="7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69"/>
        </w:tabs>
        <w:ind w:left="14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89"/>
        </w:tabs>
        <w:ind w:left="21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09"/>
        </w:tabs>
        <w:ind w:left="29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29"/>
        </w:tabs>
        <w:ind w:left="36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49"/>
        </w:tabs>
        <w:ind w:left="43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69"/>
        </w:tabs>
        <w:ind w:left="50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89"/>
        </w:tabs>
        <w:ind w:left="57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09"/>
        </w:tabs>
        <w:ind w:left="6509" w:hanging="360"/>
      </w:pPr>
      <w:rPr>
        <w:rFonts w:ascii="Wingdings" w:hAnsi="Wingdings" w:hint="default"/>
      </w:rPr>
    </w:lvl>
  </w:abstractNum>
  <w:abstractNum w:abstractNumId="28">
    <w:nsid w:val="4D904452"/>
    <w:multiLevelType w:val="hybridMultilevel"/>
    <w:tmpl w:val="5C5CCCF0"/>
    <w:lvl w:ilvl="0" w:tplc="FDE26528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DC37FD2"/>
    <w:multiLevelType w:val="hybridMultilevel"/>
    <w:tmpl w:val="209A4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F039DB"/>
    <w:multiLevelType w:val="hybridMultilevel"/>
    <w:tmpl w:val="BD3E9648"/>
    <w:lvl w:ilvl="0" w:tplc="751C1562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0C3B7E"/>
    <w:multiLevelType w:val="singleLevel"/>
    <w:tmpl w:val="07269692"/>
    <w:lvl w:ilvl="0">
      <w:start w:val="1"/>
      <w:numFmt w:val="decimal"/>
      <w:lvlText w:val="%1."/>
      <w:legacy w:legacy="1" w:legacySpace="0" w:legacyIndent="324"/>
      <w:lvlJc w:val="left"/>
      <w:rPr>
        <w:rFonts w:ascii="Times New Roman" w:hAnsi="Times New Roman" w:cs="Times New Roman" w:hint="default"/>
      </w:rPr>
    </w:lvl>
  </w:abstractNum>
  <w:abstractNum w:abstractNumId="32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677544B"/>
    <w:multiLevelType w:val="multilevel"/>
    <w:tmpl w:val="FEBCF512"/>
    <w:lvl w:ilvl="0">
      <w:start w:val="10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860"/>
        </w:tabs>
        <w:ind w:left="48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120"/>
        </w:tabs>
        <w:ind w:left="6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740"/>
        </w:tabs>
        <w:ind w:left="7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620"/>
        </w:tabs>
        <w:ind w:left="106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880"/>
        </w:tabs>
        <w:ind w:left="11880" w:hanging="1800"/>
      </w:pPr>
      <w:rPr>
        <w:rFonts w:hint="default"/>
      </w:rPr>
    </w:lvl>
  </w:abstractNum>
  <w:abstractNum w:abstractNumId="34">
    <w:nsid w:val="5B551F31"/>
    <w:multiLevelType w:val="hybridMultilevel"/>
    <w:tmpl w:val="93C2E55E"/>
    <w:lvl w:ilvl="0" w:tplc="4C084E3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F7E1D33"/>
    <w:multiLevelType w:val="hybridMultilevel"/>
    <w:tmpl w:val="80769D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2800687"/>
    <w:multiLevelType w:val="hybridMultilevel"/>
    <w:tmpl w:val="0E1EE1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19502E"/>
    <w:multiLevelType w:val="hybridMultilevel"/>
    <w:tmpl w:val="891C771A"/>
    <w:lvl w:ilvl="0" w:tplc="8A206D1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5FB1786"/>
    <w:multiLevelType w:val="hybridMultilevel"/>
    <w:tmpl w:val="D1EE4FE6"/>
    <w:lvl w:ilvl="0" w:tplc="5B08B8C4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A633421"/>
    <w:multiLevelType w:val="hybridMultilevel"/>
    <w:tmpl w:val="05C4AEBA"/>
    <w:lvl w:ilvl="0" w:tplc="8A206D1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B7C3571"/>
    <w:multiLevelType w:val="hybridMultilevel"/>
    <w:tmpl w:val="14CAF48A"/>
    <w:lvl w:ilvl="0" w:tplc="FDE2652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F9154E4"/>
    <w:multiLevelType w:val="hybridMultilevel"/>
    <w:tmpl w:val="F5D21370"/>
    <w:lvl w:ilvl="0" w:tplc="0419000F">
      <w:start w:val="1"/>
      <w:numFmt w:val="decimal"/>
      <w:lvlText w:val="%1."/>
      <w:lvlJc w:val="left"/>
      <w:pPr>
        <w:tabs>
          <w:tab w:val="num" w:pos="1073"/>
        </w:tabs>
        <w:ind w:left="107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93"/>
        </w:tabs>
        <w:ind w:left="17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3"/>
        </w:tabs>
        <w:ind w:left="25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3"/>
        </w:tabs>
        <w:ind w:left="32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3"/>
        </w:tabs>
        <w:ind w:left="39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3"/>
        </w:tabs>
        <w:ind w:left="46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3"/>
        </w:tabs>
        <w:ind w:left="53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3"/>
        </w:tabs>
        <w:ind w:left="61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3"/>
        </w:tabs>
        <w:ind w:left="6833" w:hanging="180"/>
      </w:pPr>
    </w:lvl>
  </w:abstractNum>
  <w:abstractNum w:abstractNumId="42">
    <w:nsid w:val="71BE6029"/>
    <w:multiLevelType w:val="hybridMultilevel"/>
    <w:tmpl w:val="AB0C8194"/>
    <w:lvl w:ilvl="0" w:tplc="4C084E3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>
    <w:nsid w:val="7A9B5120"/>
    <w:multiLevelType w:val="singleLevel"/>
    <w:tmpl w:val="44ACD2F6"/>
    <w:lvl w:ilvl="0">
      <w:start w:val="6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45">
    <w:nsid w:val="7ADC1A8B"/>
    <w:multiLevelType w:val="singleLevel"/>
    <w:tmpl w:val="F8AEACB0"/>
    <w:lvl w:ilvl="0">
      <w:start w:val="3"/>
      <w:numFmt w:val="decimal"/>
      <w:lvlText w:val="%1."/>
      <w:legacy w:legacy="1" w:legacySpace="0" w:legacyIndent="324"/>
      <w:lvlJc w:val="left"/>
      <w:rPr>
        <w:rFonts w:ascii="Times New Roman" w:hAnsi="Times New Roman" w:cs="Times New Roman" w:hint="default"/>
      </w:rPr>
    </w:lvl>
  </w:abstractNum>
  <w:abstractNum w:abstractNumId="46">
    <w:nsid w:val="7F0B18A8"/>
    <w:multiLevelType w:val="hybridMultilevel"/>
    <w:tmpl w:val="4F5865EA"/>
    <w:lvl w:ilvl="0" w:tplc="8A206D1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5"/>
  </w:num>
  <w:num w:numId="3">
    <w:abstractNumId w:val="28"/>
  </w:num>
  <w:num w:numId="4">
    <w:abstractNumId w:val="34"/>
  </w:num>
  <w:num w:numId="5">
    <w:abstractNumId w:val="7"/>
  </w:num>
  <w:num w:numId="6">
    <w:abstractNumId w:val="44"/>
  </w:num>
  <w:num w:numId="7">
    <w:abstractNumId w:val="44"/>
    <w:lvlOverride w:ilvl="0">
      <w:lvl w:ilvl="0">
        <w:start w:val="8"/>
        <w:numFmt w:val="decimal"/>
        <w:lvlText w:val="%1.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4"/>
  </w:num>
  <w:num w:numId="9">
    <w:abstractNumId w:val="18"/>
  </w:num>
  <w:num w:numId="10">
    <w:abstractNumId w:val="35"/>
  </w:num>
  <w:num w:numId="11">
    <w:abstractNumId w:val="23"/>
  </w:num>
  <w:num w:numId="12">
    <w:abstractNumId w:val="0"/>
    <w:lvlOverride w:ilvl="0">
      <w:lvl w:ilvl="0">
        <w:numFmt w:val="bullet"/>
        <w:lvlText w:val="•"/>
        <w:legacy w:legacy="1" w:legacySpace="0" w:legacyIndent="353"/>
        <w:lvlJc w:val="left"/>
        <w:rPr>
          <w:rFonts w:ascii="Times New Roman" w:hAnsi="Times New Roman" w:hint="default"/>
        </w:rPr>
      </w:lvl>
    </w:lvlOverride>
  </w:num>
  <w:num w:numId="13">
    <w:abstractNumId w:val="20"/>
  </w:num>
  <w:num w:numId="14">
    <w:abstractNumId w:val="40"/>
  </w:num>
  <w:num w:numId="15">
    <w:abstractNumId w:val="31"/>
  </w:num>
  <w:num w:numId="16">
    <w:abstractNumId w:val="45"/>
  </w:num>
  <w:num w:numId="17">
    <w:abstractNumId w:val="41"/>
  </w:num>
  <w:num w:numId="18">
    <w:abstractNumId w:val="26"/>
  </w:num>
  <w:num w:numId="19">
    <w:abstractNumId w:val="3"/>
  </w:num>
  <w:num w:numId="20">
    <w:abstractNumId w:val="24"/>
  </w:num>
  <w:num w:numId="21">
    <w:abstractNumId w:val="33"/>
  </w:num>
  <w:num w:numId="22">
    <w:abstractNumId w:val="42"/>
  </w:num>
  <w:num w:numId="23">
    <w:abstractNumId w:val="19"/>
  </w:num>
  <w:num w:numId="24">
    <w:abstractNumId w:val="14"/>
  </w:num>
  <w:num w:numId="25">
    <w:abstractNumId w:val="17"/>
  </w:num>
  <w:num w:numId="26">
    <w:abstractNumId w:val="39"/>
  </w:num>
  <w:num w:numId="27">
    <w:abstractNumId w:val="22"/>
  </w:num>
  <w:num w:numId="28">
    <w:abstractNumId w:val="1"/>
  </w:num>
  <w:num w:numId="29">
    <w:abstractNumId w:val="37"/>
  </w:num>
  <w:num w:numId="30">
    <w:abstractNumId w:val="46"/>
  </w:num>
  <w:num w:numId="31">
    <w:abstractNumId w:val="16"/>
  </w:num>
  <w:num w:numId="32">
    <w:abstractNumId w:val="36"/>
  </w:num>
  <w:num w:numId="33">
    <w:abstractNumId w:val="29"/>
  </w:num>
  <w:num w:numId="34">
    <w:abstractNumId w:val="11"/>
  </w:num>
  <w:num w:numId="35">
    <w:abstractNumId w:val="2"/>
  </w:num>
  <w:num w:numId="36">
    <w:abstractNumId w:val="30"/>
  </w:num>
  <w:num w:numId="37">
    <w:abstractNumId w:val="32"/>
  </w:num>
  <w:num w:numId="38">
    <w:abstractNumId w:val="21"/>
  </w:num>
  <w:num w:numId="39">
    <w:abstractNumId w:val="10"/>
  </w:num>
  <w:num w:numId="40">
    <w:abstractNumId w:val="38"/>
  </w:num>
  <w:num w:numId="41">
    <w:abstractNumId w:val="9"/>
  </w:num>
  <w:num w:numId="42">
    <w:abstractNumId w:val="43"/>
  </w:num>
  <w:num w:numId="43">
    <w:abstractNumId w:val="13"/>
  </w:num>
  <w:num w:numId="44">
    <w:abstractNumId w:val="8"/>
  </w:num>
  <w:num w:numId="45">
    <w:abstractNumId w:val="12"/>
  </w:num>
  <w:num w:numId="46">
    <w:abstractNumId w:val="6"/>
  </w:num>
  <w:num w:numId="47">
    <w:abstractNumId w:val="25"/>
  </w:num>
  <w:num w:numId="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TrackMoves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152D5"/>
    <w:rsid w:val="0001235A"/>
    <w:rsid w:val="00012C4A"/>
    <w:rsid w:val="00014C67"/>
    <w:rsid w:val="0001521B"/>
    <w:rsid w:val="00026F77"/>
    <w:rsid w:val="000446A3"/>
    <w:rsid w:val="00045E88"/>
    <w:rsid w:val="00046E11"/>
    <w:rsid w:val="00055AA0"/>
    <w:rsid w:val="00063055"/>
    <w:rsid w:val="0006561C"/>
    <w:rsid w:val="000710F5"/>
    <w:rsid w:val="000726BB"/>
    <w:rsid w:val="00085623"/>
    <w:rsid w:val="000A3BB7"/>
    <w:rsid w:val="000B04E1"/>
    <w:rsid w:val="000C5146"/>
    <w:rsid w:val="000D4D69"/>
    <w:rsid w:val="000F26A4"/>
    <w:rsid w:val="001028FD"/>
    <w:rsid w:val="00104516"/>
    <w:rsid w:val="001073DB"/>
    <w:rsid w:val="00113C60"/>
    <w:rsid w:val="0011693F"/>
    <w:rsid w:val="001443D9"/>
    <w:rsid w:val="00146804"/>
    <w:rsid w:val="00150D71"/>
    <w:rsid w:val="001611FE"/>
    <w:rsid w:val="001A694D"/>
    <w:rsid w:val="001B582B"/>
    <w:rsid w:val="001C2874"/>
    <w:rsid w:val="001C4690"/>
    <w:rsid w:val="001D52C6"/>
    <w:rsid w:val="001E3A20"/>
    <w:rsid w:val="00205E77"/>
    <w:rsid w:val="00231690"/>
    <w:rsid w:val="00235AC1"/>
    <w:rsid w:val="002421B2"/>
    <w:rsid w:val="00250903"/>
    <w:rsid w:val="002722B8"/>
    <w:rsid w:val="00295A91"/>
    <w:rsid w:val="002B7434"/>
    <w:rsid w:val="002E131A"/>
    <w:rsid w:val="002F3049"/>
    <w:rsid w:val="003023D8"/>
    <w:rsid w:val="00317481"/>
    <w:rsid w:val="00322379"/>
    <w:rsid w:val="00326CCB"/>
    <w:rsid w:val="00331573"/>
    <w:rsid w:val="00357189"/>
    <w:rsid w:val="00360B88"/>
    <w:rsid w:val="003873CB"/>
    <w:rsid w:val="00391B85"/>
    <w:rsid w:val="0039794C"/>
    <w:rsid w:val="0040566B"/>
    <w:rsid w:val="00431DE2"/>
    <w:rsid w:val="00446747"/>
    <w:rsid w:val="00467F6D"/>
    <w:rsid w:val="004749EF"/>
    <w:rsid w:val="0048044A"/>
    <w:rsid w:val="0049775D"/>
    <w:rsid w:val="004A3F77"/>
    <w:rsid w:val="004D2474"/>
    <w:rsid w:val="004E080D"/>
    <w:rsid w:val="005129B5"/>
    <w:rsid w:val="00525494"/>
    <w:rsid w:val="00536669"/>
    <w:rsid w:val="00542057"/>
    <w:rsid w:val="00546D2E"/>
    <w:rsid w:val="00556823"/>
    <w:rsid w:val="00591276"/>
    <w:rsid w:val="005A1EA6"/>
    <w:rsid w:val="005B490D"/>
    <w:rsid w:val="005D6A2A"/>
    <w:rsid w:val="005E5E05"/>
    <w:rsid w:val="005E5FBF"/>
    <w:rsid w:val="005E676E"/>
    <w:rsid w:val="00666B45"/>
    <w:rsid w:val="00676084"/>
    <w:rsid w:val="0068128C"/>
    <w:rsid w:val="006A0E4C"/>
    <w:rsid w:val="006C7846"/>
    <w:rsid w:val="006E04AB"/>
    <w:rsid w:val="0071548F"/>
    <w:rsid w:val="00716DB8"/>
    <w:rsid w:val="00722EEE"/>
    <w:rsid w:val="00735A25"/>
    <w:rsid w:val="00752E69"/>
    <w:rsid w:val="0077240A"/>
    <w:rsid w:val="007971FE"/>
    <w:rsid w:val="00797564"/>
    <w:rsid w:val="007A5DD7"/>
    <w:rsid w:val="007D1BB0"/>
    <w:rsid w:val="007E4215"/>
    <w:rsid w:val="008152D5"/>
    <w:rsid w:val="00834CC3"/>
    <w:rsid w:val="0083585B"/>
    <w:rsid w:val="00836799"/>
    <w:rsid w:val="00845C07"/>
    <w:rsid w:val="00872522"/>
    <w:rsid w:val="008B3BB6"/>
    <w:rsid w:val="008E2A79"/>
    <w:rsid w:val="008E67D7"/>
    <w:rsid w:val="0091771B"/>
    <w:rsid w:val="0092296C"/>
    <w:rsid w:val="0093541E"/>
    <w:rsid w:val="00937942"/>
    <w:rsid w:val="00937A96"/>
    <w:rsid w:val="00953F60"/>
    <w:rsid w:val="0096399A"/>
    <w:rsid w:val="0097409C"/>
    <w:rsid w:val="00977DED"/>
    <w:rsid w:val="00977FB6"/>
    <w:rsid w:val="00997C57"/>
    <w:rsid w:val="009B5F97"/>
    <w:rsid w:val="009D4283"/>
    <w:rsid w:val="009E327F"/>
    <w:rsid w:val="009E4F9E"/>
    <w:rsid w:val="00A12A7A"/>
    <w:rsid w:val="00A1419C"/>
    <w:rsid w:val="00A42BBB"/>
    <w:rsid w:val="00A5235C"/>
    <w:rsid w:val="00A70496"/>
    <w:rsid w:val="00A83487"/>
    <w:rsid w:val="00A852BC"/>
    <w:rsid w:val="00AA032A"/>
    <w:rsid w:val="00AD0D71"/>
    <w:rsid w:val="00AF4D32"/>
    <w:rsid w:val="00AF6437"/>
    <w:rsid w:val="00B05CA8"/>
    <w:rsid w:val="00B23A58"/>
    <w:rsid w:val="00B44628"/>
    <w:rsid w:val="00B50E65"/>
    <w:rsid w:val="00B51750"/>
    <w:rsid w:val="00B67D8A"/>
    <w:rsid w:val="00B920B6"/>
    <w:rsid w:val="00B9358D"/>
    <w:rsid w:val="00B9543A"/>
    <w:rsid w:val="00BB41EF"/>
    <w:rsid w:val="00BE6242"/>
    <w:rsid w:val="00BE6FD4"/>
    <w:rsid w:val="00C25EE2"/>
    <w:rsid w:val="00C56F47"/>
    <w:rsid w:val="00C90D54"/>
    <w:rsid w:val="00CA1196"/>
    <w:rsid w:val="00CA67A2"/>
    <w:rsid w:val="00CB02D6"/>
    <w:rsid w:val="00CD388F"/>
    <w:rsid w:val="00CE1148"/>
    <w:rsid w:val="00CF5FC3"/>
    <w:rsid w:val="00D45518"/>
    <w:rsid w:val="00D60D4B"/>
    <w:rsid w:val="00D64270"/>
    <w:rsid w:val="00D90BBE"/>
    <w:rsid w:val="00DB6817"/>
    <w:rsid w:val="00DC6D99"/>
    <w:rsid w:val="00DD21DC"/>
    <w:rsid w:val="00DD7E4C"/>
    <w:rsid w:val="00DE3F9C"/>
    <w:rsid w:val="00DF1DC0"/>
    <w:rsid w:val="00DF4602"/>
    <w:rsid w:val="00E03347"/>
    <w:rsid w:val="00E20EA8"/>
    <w:rsid w:val="00E2631A"/>
    <w:rsid w:val="00E5387F"/>
    <w:rsid w:val="00E63CA7"/>
    <w:rsid w:val="00E67D16"/>
    <w:rsid w:val="00E75D55"/>
    <w:rsid w:val="00E92518"/>
    <w:rsid w:val="00E92620"/>
    <w:rsid w:val="00E934C7"/>
    <w:rsid w:val="00E94A7D"/>
    <w:rsid w:val="00EA3378"/>
    <w:rsid w:val="00ED75CE"/>
    <w:rsid w:val="00ED7C63"/>
    <w:rsid w:val="00EE7724"/>
    <w:rsid w:val="00F3695E"/>
    <w:rsid w:val="00F81673"/>
    <w:rsid w:val="00F95220"/>
    <w:rsid w:val="00FB079F"/>
    <w:rsid w:val="00FB626A"/>
    <w:rsid w:val="00FD0929"/>
    <w:rsid w:val="00FE3FDB"/>
    <w:rsid w:val="00FF4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35C"/>
    <w:pPr>
      <w:tabs>
        <w:tab w:val="left" w:pos="851"/>
      </w:tabs>
    </w:pPr>
    <w:rPr>
      <w:noProof/>
      <w:sz w:val="28"/>
      <w:szCs w:val="28"/>
    </w:rPr>
  </w:style>
  <w:style w:type="paragraph" w:styleId="1">
    <w:name w:val="heading 1"/>
    <w:basedOn w:val="a"/>
    <w:next w:val="a"/>
    <w:link w:val="10"/>
    <w:qFormat/>
    <w:rsid w:val="0071548F"/>
    <w:pPr>
      <w:keepNext/>
      <w:numPr>
        <w:numId w:val="42"/>
      </w:numPr>
      <w:tabs>
        <w:tab w:val="num" w:pos="720"/>
      </w:tabs>
      <w:ind w:left="1004"/>
      <w:jc w:val="center"/>
      <w:outlineLvl w:val="0"/>
    </w:pPr>
    <w:rPr>
      <w:rFonts w:eastAsia="Calibri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446A3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3">
    <w:name w:val="Table Grid"/>
    <w:basedOn w:val="a1"/>
    <w:uiPriority w:val="59"/>
    <w:rsid w:val="00A7049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РП.НАИМ_ДИСПЦИП"/>
    <w:basedOn w:val="a"/>
    <w:autoRedefine/>
    <w:qFormat/>
    <w:rsid w:val="00B51750"/>
    <w:pPr>
      <w:spacing w:after="120" w:line="276" w:lineRule="auto"/>
      <w:jc w:val="center"/>
    </w:pPr>
    <w:rPr>
      <w:rFonts w:eastAsia="Calibri"/>
      <w:lang w:eastAsia="en-US"/>
    </w:rPr>
  </w:style>
  <w:style w:type="paragraph" w:styleId="a5">
    <w:name w:val="Title"/>
    <w:basedOn w:val="a"/>
    <w:link w:val="a6"/>
    <w:qFormat/>
    <w:rsid w:val="00A70496"/>
    <w:pPr>
      <w:jc w:val="center"/>
    </w:pPr>
    <w:rPr>
      <w:bCs/>
      <w:szCs w:val="20"/>
    </w:rPr>
  </w:style>
  <w:style w:type="character" w:customStyle="1" w:styleId="a6">
    <w:name w:val="Название Знак"/>
    <w:link w:val="a5"/>
    <w:rsid w:val="00A70496"/>
    <w:rPr>
      <w:bCs/>
      <w:sz w:val="28"/>
    </w:rPr>
  </w:style>
  <w:style w:type="paragraph" w:styleId="a7">
    <w:name w:val="Body Text"/>
    <w:basedOn w:val="a"/>
    <w:link w:val="a8"/>
    <w:rsid w:val="00546D2E"/>
    <w:pPr>
      <w:jc w:val="center"/>
    </w:pPr>
    <w:rPr>
      <w:b/>
      <w:szCs w:val="20"/>
    </w:rPr>
  </w:style>
  <w:style w:type="character" w:customStyle="1" w:styleId="a8">
    <w:name w:val="Основной текст Знак"/>
    <w:link w:val="a7"/>
    <w:rsid w:val="00546D2E"/>
    <w:rPr>
      <w:b/>
      <w:sz w:val="24"/>
    </w:rPr>
  </w:style>
  <w:style w:type="paragraph" w:styleId="a9">
    <w:name w:val="List Paragraph"/>
    <w:basedOn w:val="a"/>
    <w:qFormat/>
    <w:rsid w:val="0001235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apple-converted-space">
    <w:name w:val="apple-converted-space"/>
    <w:basedOn w:val="a0"/>
    <w:rsid w:val="0001235A"/>
  </w:style>
  <w:style w:type="character" w:customStyle="1" w:styleId="apple-style-span">
    <w:name w:val="apple-style-span"/>
    <w:basedOn w:val="a0"/>
    <w:rsid w:val="0001235A"/>
  </w:style>
  <w:style w:type="paragraph" w:customStyle="1" w:styleId="11">
    <w:name w:val="Абзац списка1"/>
    <w:basedOn w:val="a"/>
    <w:rsid w:val="00836799"/>
    <w:pPr>
      <w:ind w:left="720"/>
      <w:contextualSpacing/>
    </w:pPr>
    <w:rPr>
      <w:rFonts w:eastAsia="Calibri" w:cs="Tahoma"/>
      <w:szCs w:val="20"/>
    </w:rPr>
  </w:style>
  <w:style w:type="paragraph" w:customStyle="1" w:styleId="2">
    <w:name w:val="Абзац списка2"/>
    <w:basedOn w:val="a"/>
    <w:rsid w:val="00AF6437"/>
    <w:pPr>
      <w:ind w:left="720"/>
      <w:contextualSpacing/>
    </w:pPr>
    <w:rPr>
      <w:rFonts w:eastAsia="Calibri" w:cs="Tahoma"/>
      <w:szCs w:val="20"/>
    </w:rPr>
  </w:style>
  <w:style w:type="character" w:styleId="aa">
    <w:name w:val="Hyperlink"/>
    <w:rsid w:val="0071548F"/>
    <w:rPr>
      <w:rFonts w:cs="Times New Roman"/>
      <w:color w:val="0000FF"/>
      <w:u w:val="single"/>
    </w:rPr>
  </w:style>
  <w:style w:type="character" w:customStyle="1" w:styleId="10">
    <w:name w:val="Заголовок 1 Знак"/>
    <w:link w:val="1"/>
    <w:rsid w:val="0071548F"/>
    <w:rPr>
      <w:rFonts w:eastAsia="Calibri"/>
      <w:b/>
      <w:sz w:val="24"/>
    </w:rPr>
  </w:style>
  <w:style w:type="paragraph" w:styleId="ab">
    <w:name w:val="header"/>
    <w:basedOn w:val="a"/>
    <w:link w:val="ac"/>
    <w:uiPriority w:val="99"/>
    <w:unhideWhenUsed/>
    <w:rsid w:val="002421B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2421B2"/>
    <w:rPr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2421B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2421B2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01521B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link w:val="af"/>
    <w:uiPriority w:val="99"/>
    <w:semiHidden/>
    <w:rsid w:val="0001521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echbook.ru/book_list.php?str_author=&#1043;&#1086;&#1088;&#1073;&#1072;&#1090;&#1086;&#1074;%20&#1042;.%20&#1057;." TargetMode="External"/><Relationship Id="rId18" Type="http://schemas.openxmlformats.org/officeDocument/2006/relationships/hyperlink" Target="http://docs.cntd.ru/search/intellectual?q=%D0%93%D0%9E%D0%A1%D0%A2+%D0%A0+56205-2014+&amp;itemtype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techbook.ru/book_list.php?str_author=&#1052;&#1072;&#1083;&#1102;&#1082;%20&#1040;.%20&#1040;." TargetMode="External"/><Relationship Id="rId17" Type="http://schemas.openxmlformats.org/officeDocument/2006/relationships/hyperlink" Target="http://fstec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156018/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://base.garant.ru/12148555/" TargetMode="External"/><Relationship Id="rId10" Type="http://schemas.openxmlformats.org/officeDocument/2006/relationships/footer" Target="footer1.xml"/><Relationship Id="rId19" Type="http://schemas.openxmlformats.org/officeDocument/2006/relationships/hyperlink" Target="http://tk.gost.ru/wps/portal/tk36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techbook.ru/book_list.php?str_author=&#1050;&#1086;&#1088;&#1086;&#1083;&#1077;&#1074;%20&#1042;.%20&#1048;.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D8FB67-BF06-4DEF-83CF-27FB4E223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11</Pages>
  <Words>2440</Words>
  <Characters>13914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ПЕТЕРБУРГСКИЙ ГОСУДАРСТВЕННЫЙ УНИВЕРСИТЕТ</vt:lpstr>
    </vt:vector>
  </TitlesOfParts>
  <Company>Российская академия транспорта</Company>
  <LinksUpToDate>false</LinksUpToDate>
  <CharactersWithSpaces>16322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ПЕТЕРБУРГСКИЙ ГОСУДАРСТВЕННЫЙ УНИВЕРСИТЕТ</dc:title>
  <dc:subject/>
  <dc:creator>Левадная Н.В.</dc:creator>
  <cp:keywords/>
  <dc:description/>
  <cp:lastModifiedBy>ИнИБ</cp:lastModifiedBy>
  <cp:revision>9</cp:revision>
  <cp:lastPrinted>2017-10-27T08:10:00Z</cp:lastPrinted>
  <dcterms:created xsi:type="dcterms:W3CDTF">2017-03-06T14:11:00Z</dcterms:created>
  <dcterms:modified xsi:type="dcterms:W3CDTF">2017-10-27T09:19:00Z</dcterms:modified>
</cp:coreProperties>
</file>