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A7E56" w:rsidRPr="007A7E56">
        <w:rPr>
          <w:rFonts w:ascii="Times New Roman" w:hAnsi="Times New Roman" w:cs="Times New Roman"/>
          <w:caps/>
          <w:sz w:val="24"/>
          <w:szCs w:val="24"/>
        </w:rPr>
        <w:t>Управление процессами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6D2D2B">
        <w:rPr>
          <w:rFonts w:ascii="Times New Roman" w:hAnsi="Times New Roman" w:cs="Times New Roman"/>
          <w:sz w:val="24"/>
          <w:szCs w:val="24"/>
        </w:rPr>
        <w:t xml:space="preserve"> </w:t>
      </w:r>
      <w:r w:rsidR="006D2D2B" w:rsidRPr="006D2D2B">
        <w:rPr>
          <w:rFonts w:ascii="Times New Roman" w:hAnsi="Times New Roman" w:cs="Times New Roman"/>
          <w:sz w:val="24"/>
          <w:szCs w:val="24"/>
        </w:rPr>
        <w:t>(Б1.В.ОД.7)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BD7BD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BD3">
        <w:rPr>
          <w:rFonts w:ascii="Times New Roman" w:hAnsi="Times New Roman" w:cs="Times New Roman"/>
          <w:sz w:val="24"/>
          <w:szCs w:val="24"/>
        </w:rPr>
        <w:t>Дисциплина «Управление процессами» (Б1.В.ОД.7)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D7BD3" w:rsidRPr="00BD7BD3" w:rsidRDefault="00BD7BD3" w:rsidP="00BD7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BD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подготовка высококвалифицированных магистров, обладающих знаниями по использованию основ процессного подхода к управлению, навыками в условиях управления организацией. </w:t>
      </w:r>
    </w:p>
    <w:p w:rsidR="00BD7BD3" w:rsidRPr="00BD7BD3" w:rsidRDefault="00BD7BD3" w:rsidP="00BD7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BD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D7BD3" w:rsidRPr="00BD7BD3" w:rsidRDefault="00BD7BD3" w:rsidP="00BD7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BD3">
        <w:rPr>
          <w:rFonts w:ascii="Times New Roman" w:hAnsi="Times New Roman" w:cs="Times New Roman"/>
          <w:sz w:val="24"/>
          <w:szCs w:val="24"/>
        </w:rPr>
        <w:t>изучение понятия и сущности процессного подхода к управлению;</w:t>
      </w:r>
    </w:p>
    <w:p w:rsidR="00BD7BD3" w:rsidRPr="00BD7BD3" w:rsidRDefault="00BD7BD3" w:rsidP="00BD7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BD3">
        <w:rPr>
          <w:rFonts w:ascii="Times New Roman" w:hAnsi="Times New Roman" w:cs="Times New Roman"/>
          <w:sz w:val="24"/>
          <w:szCs w:val="24"/>
        </w:rPr>
        <w:t>развитие навыков по выбору методологии описания и по анализу бизнес-процессов;</w:t>
      </w:r>
    </w:p>
    <w:p w:rsidR="00BD7BD3" w:rsidRPr="00BD7BD3" w:rsidRDefault="00BD7BD3" w:rsidP="00BD7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</w:t>
      </w:r>
      <w:r w:rsidRPr="00BD7BD3">
        <w:rPr>
          <w:rFonts w:ascii="Times New Roman" w:hAnsi="Times New Roman" w:cs="Times New Roman"/>
          <w:sz w:val="24"/>
          <w:szCs w:val="24"/>
        </w:rPr>
        <w:t xml:space="preserve"> практик внедрения процессного подхода к управлению в организации;</w:t>
      </w:r>
    </w:p>
    <w:p w:rsidR="00632136" w:rsidRPr="008E7ED1" w:rsidRDefault="00BD7BD3" w:rsidP="00BD7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BD3">
        <w:rPr>
          <w:rFonts w:ascii="Times New Roman" w:hAnsi="Times New Roman" w:cs="Times New Roman"/>
          <w:sz w:val="24"/>
          <w:szCs w:val="24"/>
        </w:rPr>
        <w:t>развитие навыков по описанию бизнес-процессов при внедрении системы менеджмента качества по требованиям серии стандартов ISO 9001.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BD7BD3">
        <w:rPr>
          <w:rFonts w:ascii="Times New Roman" w:hAnsi="Times New Roman" w:cs="Times New Roman"/>
          <w:sz w:val="24"/>
          <w:szCs w:val="24"/>
        </w:rPr>
        <w:t>ПК-5, ПК-21, ПК-26.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D7BD3" w:rsidRPr="00BD7BD3" w:rsidRDefault="00BD7BD3" w:rsidP="00BD7B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BD3">
        <w:rPr>
          <w:rFonts w:ascii="Times New Roman" w:hAnsi="Times New Roman" w:cs="Times New Roman"/>
          <w:sz w:val="24"/>
          <w:szCs w:val="24"/>
        </w:rPr>
        <w:t>ЗНАТЬ:</w:t>
      </w:r>
    </w:p>
    <w:p w:rsidR="00BD7BD3" w:rsidRPr="00BD7BD3" w:rsidRDefault="00BD7BD3" w:rsidP="00BD7B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BD3">
        <w:rPr>
          <w:rFonts w:ascii="Times New Roman" w:hAnsi="Times New Roman" w:cs="Times New Roman"/>
          <w:sz w:val="24"/>
          <w:szCs w:val="24"/>
        </w:rPr>
        <w:t>особенности процессного подхода к управлению, методологии описания бизнес-процессов, анализ бизнес-процессов, внедрение процессного подхода к управлению, особенности внедрения СМК и описание бизнес-процессов;</w:t>
      </w:r>
    </w:p>
    <w:p w:rsidR="00BD7BD3" w:rsidRPr="00BD7BD3" w:rsidRDefault="00BD7BD3" w:rsidP="00BD7B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BD3">
        <w:rPr>
          <w:rFonts w:ascii="Times New Roman" w:hAnsi="Times New Roman" w:cs="Times New Roman"/>
          <w:sz w:val="24"/>
          <w:szCs w:val="24"/>
        </w:rPr>
        <w:t>УМЕТЬ:</w:t>
      </w:r>
    </w:p>
    <w:p w:rsidR="00BD7BD3" w:rsidRPr="00BD7BD3" w:rsidRDefault="00BD7BD3" w:rsidP="00BD7B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BD3">
        <w:rPr>
          <w:rFonts w:ascii="Times New Roman" w:hAnsi="Times New Roman" w:cs="Times New Roman"/>
          <w:sz w:val="24"/>
          <w:szCs w:val="24"/>
        </w:rPr>
        <w:t>анализировать бизнес-процессы; внедрять процессный подход к управлению; составлять основные документы во время внедрения процессного подхода; применять приемы описания бизнес-процессов;</w:t>
      </w:r>
    </w:p>
    <w:p w:rsidR="00BD7BD3" w:rsidRPr="00BD7BD3" w:rsidRDefault="00BD7BD3" w:rsidP="00BD7B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BD3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BD7BD3" w:rsidP="00BD7B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методами </w:t>
      </w:r>
      <w:r w:rsidRPr="00BD7BD3">
        <w:rPr>
          <w:rFonts w:ascii="Times New Roman" w:hAnsi="Times New Roman" w:cs="Times New Roman"/>
          <w:sz w:val="24"/>
          <w:szCs w:val="24"/>
        </w:rPr>
        <w:t>экономического, социального и информационного обоснования в принятии эффективных решений в деятельности отдельных предприятий и организаций в строительстве, для повышения эффективности производства, методами анализа бизнес-процессов, выбора стратегии управления организацией, методами моделирования процессов.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467AC" w:rsidRPr="00F467AC" w:rsidRDefault="00F467AC" w:rsidP="00F4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7AC">
        <w:rPr>
          <w:rFonts w:ascii="Times New Roman" w:hAnsi="Times New Roman" w:cs="Times New Roman"/>
          <w:sz w:val="24"/>
          <w:szCs w:val="24"/>
        </w:rPr>
        <w:t>Понятие и сущность процессного подхода к управлению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7AC" w:rsidRPr="00F467AC" w:rsidRDefault="00F467AC" w:rsidP="00F4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7AC">
        <w:rPr>
          <w:rFonts w:ascii="Times New Roman" w:hAnsi="Times New Roman" w:cs="Times New Roman"/>
          <w:sz w:val="24"/>
          <w:szCs w:val="24"/>
        </w:rPr>
        <w:t>Выбор методологии описания бизнес-процессов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7AC" w:rsidRPr="00F467AC" w:rsidRDefault="00F467AC" w:rsidP="00F4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7AC">
        <w:rPr>
          <w:rFonts w:ascii="Times New Roman" w:hAnsi="Times New Roman" w:cs="Times New Roman"/>
          <w:sz w:val="24"/>
          <w:szCs w:val="24"/>
        </w:rPr>
        <w:t>Описание и анализ бизнес-процессов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7AC" w:rsidRPr="00F467AC" w:rsidRDefault="00F467AC" w:rsidP="00F4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7AC">
        <w:rPr>
          <w:rFonts w:ascii="Times New Roman" w:hAnsi="Times New Roman" w:cs="Times New Roman"/>
          <w:sz w:val="24"/>
          <w:szCs w:val="24"/>
        </w:rPr>
        <w:t>Практика внедрения процессного подхода к управлению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F467AC" w:rsidP="00F4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7AC">
        <w:rPr>
          <w:rFonts w:ascii="Times New Roman" w:hAnsi="Times New Roman" w:cs="Times New Roman"/>
          <w:sz w:val="24"/>
          <w:szCs w:val="24"/>
        </w:rPr>
        <w:t>Описание бизнес-процессов при внедрении системы менеджмента качества по требованиям серии стандартов ISO 9001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51AF3">
        <w:rPr>
          <w:rFonts w:ascii="Times New Roman" w:hAnsi="Times New Roman" w:cs="Times New Roman"/>
          <w:sz w:val="24"/>
          <w:szCs w:val="24"/>
        </w:rPr>
        <w:t>3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5048A">
        <w:rPr>
          <w:rFonts w:ascii="Times New Roman" w:hAnsi="Times New Roman" w:cs="Times New Roman"/>
          <w:sz w:val="24"/>
          <w:szCs w:val="24"/>
        </w:rPr>
        <w:t>1</w:t>
      </w:r>
      <w:r w:rsidR="00451AF3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952DD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DA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451AF3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51AF3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451AF3">
        <w:rPr>
          <w:rFonts w:ascii="Times New Roman" w:hAnsi="Times New Roman" w:cs="Times New Roman"/>
          <w:sz w:val="24"/>
          <w:szCs w:val="24"/>
        </w:rPr>
        <w:t>зачет</w:t>
      </w:r>
      <w:r w:rsidR="00AD4C89">
        <w:rPr>
          <w:rFonts w:ascii="Times New Roman" w:hAnsi="Times New Roman" w:cs="Times New Roman"/>
          <w:sz w:val="24"/>
          <w:szCs w:val="24"/>
        </w:rPr>
        <w:t>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2206F6" w:rsidRPr="002206F6" w:rsidRDefault="002206F6" w:rsidP="002206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6F6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2206F6" w:rsidRPr="002206F6" w:rsidRDefault="002206F6" w:rsidP="002206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6F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A24E0">
        <w:rPr>
          <w:rFonts w:ascii="Times New Roman" w:hAnsi="Times New Roman" w:cs="Times New Roman"/>
          <w:sz w:val="24"/>
          <w:szCs w:val="24"/>
        </w:rPr>
        <w:t>14</w:t>
      </w:r>
      <w:r w:rsidRPr="002206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06F6" w:rsidRDefault="002206F6" w:rsidP="002206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6F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A24E0">
        <w:rPr>
          <w:rFonts w:ascii="Times New Roman" w:hAnsi="Times New Roman" w:cs="Times New Roman"/>
          <w:sz w:val="24"/>
          <w:szCs w:val="24"/>
        </w:rPr>
        <w:t>90</w:t>
      </w:r>
      <w:r w:rsidRPr="002206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24E0" w:rsidRPr="002206F6" w:rsidRDefault="00CA24E0" w:rsidP="002206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9072F" w:rsidRPr="002C133F" w:rsidRDefault="00CA24E0" w:rsidP="002206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зачет, контрольная работа (2).</w:t>
      </w:r>
    </w:p>
    <w:sectPr w:rsidR="0089072F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C2D"/>
    <w:rsid w:val="0005048A"/>
    <w:rsid w:val="00073EC0"/>
    <w:rsid w:val="000973C1"/>
    <w:rsid w:val="000E5B62"/>
    <w:rsid w:val="00142E74"/>
    <w:rsid w:val="0019384E"/>
    <w:rsid w:val="001B2163"/>
    <w:rsid w:val="001F7FAE"/>
    <w:rsid w:val="002206F6"/>
    <w:rsid w:val="00235A8F"/>
    <w:rsid w:val="00240FA8"/>
    <w:rsid w:val="0025314E"/>
    <w:rsid w:val="00263F6E"/>
    <w:rsid w:val="00276679"/>
    <w:rsid w:val="0028259C"/>
    <w:rsid w:val="00287B6A"/>
    <w:rsid w:val="002C133F"/>
    <w:rsid w:val="002E082A"/>
    <w:rsid w:val="00302F02"/>
    <w:rsid w:val="00343F43"/>
    <w:rsid w:val="00377ECE"/>
    <w:rsid w:val="003A2178"/>
    <w:rsid w:val="003A5001"/>
    <w:rsid w:val="003B451E"/>
    <w:rsid w:val="003D3306"/>
    <w:rsid w:val="003E0EBB"/>
    <w:rsid w:val="00402505"/>
    <w:rsid w:val="00402779"/>
    <w:rsid w:val="00406351"/>
    <w:rsid w:val="00451AF3"/>
    <w:rsid w:val="004959F0"/>
    <w:rsid w:val="004B1BAF"/>
    <w:rsid w:val="004B4DBB"/>
    <w:rsid w:val="004E51A6"/>
    <w:rsid w:val="005621F8"/>
    <w:rsid w:val="00590917"/>
    <w:rsid w:val="005A358C"/>
    <w:rsid w:val="00611EE1"/>
    <w:rsid w:val="00621B8F"/>
    <w:rsid w:val="00632136"/>
    <w:rsid w:val="0066607A"/>
    <w:rsid w:val="006D2D2B"/>
    <w:rsid w:val="00707DA1"/>
    <w:rsid w:val="00782041"/>
    <w:rsid w:val="00787850"/>
    <w:rsid w:val="007A7E56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03507"/>
    <w:rsid w:val="00921139"/>
    <w:rsid w:val="00922C2D"/>
    <w:rsid w:val="00952DDA"/>
    <w:rsid w:val="00957790"/>
    <w:rsid w:val="009D542E"/>
    <w:rsid w:val="00AB7C3E"/>
    <w:rsid w:val="00AD4C89"/>
    <w:rsid w:val="00BC4D8E"/>
    <w:rsid w:val="00BD0866"/>
    <w:rsid w:val="00BD7BD3"/>
    <w:rsid w:val="00C31EC1"/>
    <w:rsid w:val="00C51C4B"/>
    <w:rsid w:val="00C92A83"/>
    <w:rsid w:val="00CA24E0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E271C8"/>
    <w:rsid w:val="00E64B0B"/>
    <w:rsid w:val="00E84241"/>
    <w:rsid w:val="00E846B1"/>
    <w:rsid w:val="00EA6F38"/>
    <w:rsid w:val="00EB3EB4"/>
    <w:rsid w:val="00F467AC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86</cp:revision>
  <cp:lastPrinted>2016-02-25T08:02:00Z</cp:lastPrinted>
  <dcterms:created xsi:type="dcterms:W3CDTF">2016-02-10T06:02:00Z</dcterms:created>
  <dcterms:modified xsi:type="dcterms:W3CDTF">2017-10-11T08:31:00Z</dcterms:modified>
</cp:coreProperties>
</file>