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961A77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</w:t>
      </w:r>
      <w:r w:rsidR="003E16F7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r w:rsidR="00062CD3">
        <w:rPr>
          <w:rFonts w:ascii="Times New Roman" w:hAnsi="Times New Roman" w:cs="Times New Roman"/>
          <w:iCs/>
          <w:sz w:val="28"/>
          <w:szCs w:val="28"/>
        </w:rPr>
        <w:t>П</w:t>
      </w:r>
      <w:r w:rsidR="00062CD3" w:rsidRPr="005A5D6D">
        <w:rPr>
          <w:rFonts w:ascii="Times New Roman" w:hAnsi="Times New Roman" w:cs="Times New Roman"/>
          <w:iCs/>
          <w:sz w:val="28"/>
          <w:szCs w:val="28"/>
        </w:rPr>
        <w:t>РАКТИКА ПО ПОЛУЧЕНИЮ ПРОФЕССИОНАЛЬНЫХ УМЕНИЙ И ОПЫТА ПРОФЕССИОНАЛЬНОЙ ДЕЯТЕЛЬНОСТИ (В ТОМ ЧИСЛЕ ПЕДАГОГИЧЕСКАЯ ПРАКТИКА)</w:t>
      </w:r>
      <w:r w:rsidR="00062CD3" w:rsidRPr="00402505">
        <w:rPr>
          <w:rFonts w:ascii="Times New Roman" w:hAnsi="Times New Roman" w:cs="Times New Roman"/>
          <w:sz w:val="24"/>
          <w:szCs w:val="24"/>
        </w:rPr>
        <w:t>»</w:t>
      </w:r>
      <w:r w:rsidR="00062CD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3F3876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="003F387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F3876">
        <w:rPr>
          <w:rFonts w:ascii="Times New Roman" w:hAnsi="Times New Roman" w:cs="Times New Roman"/>
          <w:sz w:val="24"/>
          <w:szCs w:val="24"/>
        </w:rPr>
        <w:t>.П.1)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3E16F7" w:rsidRPr="003E16F7" w:rsidRDefault="003E16F7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Вид практики – </w:t>
      </w:r>
      <w:r w:rsidR="00961A77">
        <w:rPr>
          <w:rFonts w:ascii="Times New Roman" w:hAnsi="Times New Roman" w:cs="Times New Roman"/>
          <w:sz w:val="24"/>
          <w:szCs w:val="24"/>
        </w:rPr>
        <w:t>производственная</w:t>
      </w:r>
      <w:r w:rsidRPr="003E16F7">
        <w:rPr>
          <w:rFonts w:ascii="Times New Roman" w:hAnsi="Times New Roman" w:cs="Times New Roman"/>
          <w:sz w:val="24"/>
          <w:szCs w:val="24"/>
        </w:rPr>
        <w:t>.</w:t>
      </w:r>
    </w:p>
    <w:p w:rsidR="003E16F7" w:rsidRPr="003E16F7" w:rsidRDefault="00961A7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="00FE51D3">
        <w:rPr>
          <w:rFonts w:ascii="Times New Roman" w:hAnsi="Times New Roman" w:cs="Times New Roman"/>
          <w:sz w:val="24"/>
          <w:szCs w:val="24"/>
        </w:rPr>
        <w:t>педагогическая</w:t>
      </w:r>
      <w:r w:rsidRPr="00961A77">
        <w:rPr>
          <w:rFonts w:ascii="Times New Roman" w:hAnsi="Times New Roman" w:cs="Times New Roman"/>
          <w:sz w:val="24"/>
          <w:szCs w:val="24"/>
        </w:rPr>
        <w:t>.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>Способ про</w:t>
      </w:r>
      <w:r w:rsidR="00460860">
        <w:rPr>
          <w:rFonts w:ascii="Times New Roman" w:hAnsi="Times New Roman" w:cs="Times New Roman"/>
          <w:sz w:val="24"/>
          <w:szCs w:val="24"/>
        </w:rPr>
        <w:t>ведения практики – стационарная/выездная</w:t>
      </w:r>
      <w:r w:rsidR="00876D45">
        <w:rPr>
          <w:rFonts w:ascii="Times New Roman" w:hAnsi="Times New Roman" w:cs="Times New Roman"/>
          <w:sz w:val="24"/>
          <w:szCs w:val="24"/>
        </w:rPr>
        <w:t>.</w:t>
      </w:r>
    </w:p>
    <w:p w:rsidR="00876D45" w:rsidRDefault="00876D45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D45">
        <w:rPr>
          <w:rFonts w:ascii="Times New Roman" w:hAnsi="Times New Roman" w:cs="Times New Roman"/>
          <w:sz w:val="24"/>
          <w:szCs w:val="24"/>
        </w:rPr>
        <w:t>Форма проведения практики: практика проводится дискретно по периодам проведения практик.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</w:t>
      </w:r>
      <w:r>
        <w:rPr>
          <w:rFonts w:ascii="Times New Roman" w:hAnsi="Times New Roman" w:cs="Times New Roman"/>
          <w:sz w:val="24"/>
          <w:szCs w:val="24"/>
        </w:rPr>
        <w:t>компетенций: О</w:t>
      </w:r>
      <w:r w:rsidR="00961A77">
        <w:rPr>
          <w:rFonts w:ascii="Times New Roman" w:hAnsi="Times New Roman" w:cs="Times New Roman"/>
          <w:sz w:val="24"/>
          <w:szCs w:val="24"/>
        </w:rPr>
        <w:t>ПК-2, ПК-29</w:t>
      </w:r>
      <w:r w:rsidRPr="003E16F7">
        <w:rPr>
          <w:rFonts w:ascii="Times New Roman" w:hAnsi="Times New Roman" w:cs="Times New Roman"/>
          <w:sz w:val="24"/>
          <w:szCs w:val="24"/>
        </w:rPr>
        <w:t>.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ЗНАТЬ: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 xml:space="preserve">- основные принципы, методы и формы организации педагогического процесса; 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 xml:space="preserve">- методы контроля и оценки профессионально-значимых качеств обучаемых; 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требования, предъявляемые к преподавателю вуза в современных условиях.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УМЕТЬ: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осуществлять методическую работу по проектированию и организации учебного процесса;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выступать перед аудиторией и создавать творческую атмосферу в процессе занятий;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анализировать возникающие в педагогической деятельности затруднения и принятие плана действий по их разрешению;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владеть методами самоорганизации деятельности и совершенствования личности магистранта;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преобразовывать результаты современных научных исследований с целью их использования в учебном процессе;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использовать средства педагогической деятельности для повышения результативности научно-исследовательской деятельности магистранта.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ВЛАДЕТЬ: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навыками работы с методической литературой, творческого отбора необходимого для преподавания учебного материала;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навыками выбора методов и средств обучения, адекватных целям и содержанию учебного материала, психолого-педагогическим особенностям обучающихся;</w:t>
      </w:r>
    </w:p>
    <w:p w:rsidR="00961A77" w:rsidRPr="00961A7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навыками планирования познавательной деятельности обучающихся и способности ее организации;</w:t>
      </w:r>
    </w:p>
    <w:p w:rsidR="003E16F7" w:rsidRDefault="00961A77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- современными образовательными технологиями и активными методами преподавания дисциплин.</w:t>
      </w:r>
    </w:p>
    <w:p w:rsidR="007B5D32" w:rsidRDefault="007B5D32" w:rsidP="0096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опыт научно-педагогической деятельности.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lastRenderedPageBreak/>
        <w:t>3. Содержание практики</w:t>
      </w:r>
    </w:p>
    <w:p w:rsidR="00946D37" w:rsidRPr="00946D3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Составление индивидуального плана работ.</w:t>
      </w:r>
    </w:p>
    <w:p w:rsidR="00946D37" w:rsidRPr="00946D3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Выполнение программы практики.</w:t>
      </w:r>
    </w:p>
    <w:p w:rsidR="00946D37" w:rsidRPr="00946D37" w:rsidRDefault="00EF15F3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</w:t>
      </w:r>
      <w:r w:rsidR="00946D37" w:rsidRPr="00946D37">
        <w:rPr>
          <w:rFonts w:ascii="Times New Roman" w:hAnsi="Times New Roman" w:cs="Times New Roman"/>
          <w:sz w:val="24"/>
          <w:szCs w:val="24"/>
        </w:rPr>
        <w:t xml:space="preserve"> отчета по практике.</w:t>
      </w:r>
    </w:p>
    <w:p w:rsidR="003E16F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Подготовка к защите отчета по практике.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1A3BC3" w:rsidRDefault="001A3BC3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</w:t>
      </w:r>
      <w:r w:rsidR="00961A7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0E3551" w:rsidRPr="000E3551" w:rsidRDefault="000E3551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 xml:space="preserve">Объем практики </w:t>
      </w:r>
      <w:r>
        <w:rPr>
          <w:rFonts w:ascii="Times New Roman" w:hAnsi="Times New Roman" w:cs="Times New Roman"/>
          <w:sz w:val="24"/>
          <w:szCs w:val="24"/>
        </w:rPr>
        <w:t xml:space="preserve">– 6 зачетных единиц </w:t>
      </w:r>
      <w:r w:rsidR="00956DDC">
        <w:rPr>
          <w:rFonts w:ascii="Times New Roman" w:hAnsi="Times New Roman" w:cs="Times New Roman"/>
          <w:sz w:val="24"/>
          <w:szCs w:val="24"/>
        </w:rPr>
        <w:t>(216 час</w:t>
      </w:r>
      <w:proofErr w:type="gramStart"/>
      <w:r w:rsidR="00956DD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956DDC">
        <w:rPr>
          <w:rFonts w:ascii="Times New Roman" w:hAnsi="Times New Roman" w:cs="Times New Roman"/>
          <w:sz w:val="24"/>
          <w:szCs w:val="24"/>
        </w:rPr>
        <w:t>4 недели</w:t>
      </w:r>
      <w:r w:rsidRPr="000E3551">
        <w:rPr>
          <w:rFonts w:ascii="Times New Roman" w:hAnsi="Times New Roman" w:cs="Times New Roman"/>
          <w:sz w:val="24"/>
          <w:szCs w:val="24"/>
        </w:rPr>
        <w:t>).</w:t>
      </w:r>
    </w:p>
    <w:p w:rsidR="003E16F7" w:rsidRDefault="000E3551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690446"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Pr="000E3551">
        <w:rPr>
          <w:rFonts w:ascii="Times New Roman" w:hAnsi="Times New Roman" w:cs="Times New Roman"/>
          <w:sz w:val="24"/>
          <w:szCs w:val="24"/>
        </w:rPr>
        <w:t>.</w:t>
      </w:r>
    </w:p>
    <w:p w:rsidR="00961A77" w:rsidRDefault="00961A77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Для заочной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61A77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B046C2" w:rsidRPr="000E3551" w:rsidRDefault="00B046C2" w:rsidP="00B046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 xml:space="preserve">Объем практики </w:t>
      </w:r>
      <w:r>
        <w:rPr>
          <w:rFonts w:ascii="Times New Roman" w:hAnsi="Times New Roman" w:cs="Times New Roman"/>
          <w:sz w:val="24"/>
          <w:szCs w:val="24"/>
        </w:rPr>
        <w:t>– 9 зачетных единиц (324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6 недель</w:t>
      </w:r>
      <w:r w:rsidRPr="000E3551">
        <w:rPr>
          <w:rFonts w:ascii="Times New Roman" w:hAnsi="Times New Roman" w:cs="Times New Roman"/>
          <w:sz w:val="24"/>
          <w:szCs w:val="24"/>
        </w:rPr>
        <w:t>).</w:t>
      </w:r>
    </w:p>
    <w:p w:rsidR="00961A77" w:rsidRPr="00152A7C" w:rsidRDefault="00B046C2" w:rsidP="00B046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Pr="000E3551">
        <w:rPr>
          <w:rFonts w:ascii="Times New Roman" w:hAnsi="Times New Roman" w:cs="Times New Roman"/>
          <w:sz w:val="24"/>
          <w:szCs w:val="24"/>
        </w:rPr>
        <w:t>.</w:t>
      </w:r>
    </w:p>
    <w:sectPr w:rsidR="00961A77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62CD3"/>
    <w:rsid w:val="00073EC0"/>
    <w:rsid w:val="000E3551"/>
    <w:rsid w:val="000E5B62"/>
    <w:rsid w:val="00142E74"/>
    <w:rsid w:val="001A3BC3"/>
    <w:rsid w:val="00235A8F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3E16F7"/>
    <w:rsid w:val="003F3876"/>
    <w:rsid w:val="00402505"/>
    <w:rsid w:val="004151C1"/>
    <w:rsid w:val="00427CA1"/>
    <w:rsid w:val="00460860"/>
    <w:rsid w:val="004B1BAF"/>
    <w:rsid w:val="004B4DBB"/>
    <w:rsid w:val="005621F8"/>
    <w:rsid w:val="00590917"/>
    <w:rsid w:val="005A358C"/>
    <w:rsid w:val="00632136"/>
    <w:rsid w:val="006374F4"/>
    <w:rsid w:val="0066607A"/>
    <w:rsid w:val="00690446"/>
    <w:rsid w:val="00782041"/>
    <w:rsid w:val="00786516"/>
    <w:rsid w:val="007B5D32"/>
    <w:rsid w:val="007E3C95"/>
    <w:rsid w:val="00807551"/>
    <w:rsid w:val="008710BF"/>
    <w:rsid w:val="00876D45"/>
    <w:rsid w:val="008C19F3"/>
    <w:rsid w:val="008E24DB"/>
    <w:rsid w:val="008E7ED1"/>
    <w:rsid w:val="00905EAF"/>
    <w:rsid w:val="00921139"/>
    <w:rsid w:val="00946D37"/>
    <w:rsid w:val="00956DDC"/>
    <w:rsid w:val="00961A77"/>
    <w:rsid w:val="00B046C2"/>
    <w:rsid w:val="00C31EC1"/>
    <w:rsid w:val="00C51C4B"/>
    <w:rsid w:val="00CA35C1"/>
    <w:rsid w:val="00CC087A"/>
    <w:rsid w:val="00CD56FA"/>
    <w:rsid w:val="00CE1B76"/>
    <w:rsid w:val="00D06585"/>
    <w:rsid w:val="00D5011C"/>
    <w:rsid w:val="00D5166C"/>
    <w:rsid w:val="00DC1018"/>
    <w:rsid w:val="00E271C8"/>
    <w:rsid w:val="00E50069"/>
    <w:rsid w:val="00E64B0B"/>
    <w:rsid w:val="00E846B1"/>
    <w:rsid w:val="00EB3EB4"/>
    <w:rsid w:val="00EF15F3"/>
    <w:rsid w:val="00F26EE8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2018-03-01T08:57:00Z</dcterms:created>
  <dcterms:modified xsi:type="dcterms:W3CDTF">2018-03-01T08:57:00Z</dcterms:modified>
</cp:coreProperties>
</file>