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</w:t>
      </w:r>
      <w:proofErr w:type="gramStart"/>
      <w:r w:rsidR="001F7C9A">
        <w:rPr>
          <w:sz w:val="28"/>
          <w:szCs w:val="28"/>
        </w:rPr>
        <w:t>1</w:t>
      </w:r>
      <w:proofErr w:type="gramEnd"/>
      <w:r w:rsidR="001F7C9A">
        <w:rPr>
          <w:sz w:val="28"/>
          <w:szCs w:val="28"/>
        </w:rPr>
        <w:t>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«Бизнес аналитика»;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 xml:space="preserve">«Финансовый анализ и аудит в </w:t>
      </w:r>
      <w:proofErr w:type="spellStart"/>
      <w:proofErr w:type="gramStart"/>
      <w:r w:rsidRPr="00627A5F">
        <w:rPr>
          <w:sz w:val="28"/>
          <w:szCs w:val="28"/>
        </w:rPr>
        <w:t>бизнес-структурах</w:t>
      </w:r>
      <w:proofErr w:type="spellEnd"/>
      <w:proofErr w:type="gramEnd"/>
      <w:r w:rsidRPr="00627A5F">
        <w:rPr>
          <w:sz w:val="28"/>
          <w:szCs w:val="28"/>
        </w:rPr>
        <w:t xml:space="preserve">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627A5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3D72D7" w:rsidP="00205F1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-1033540</wp:posOffset>
            </wp:positionH>
            <wp:positionV relativeFrom="paragraph">
              <wp:posOffset>-537210</wp:posOffset>
            </wp:positionV>
            <wp:extent cx="7395902" cy="10440785"/>
            <wp:effectExtent l="19050" t="0" r="0" b="0"/>
            <wp:wrapNone/>
            <wp:docPr id="3" name="Рисунок 2" descr="Оборот тит.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5902" cy="104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Раб</w:t>
      </w:r>
      <w:proofErr w:type="spellStart"/>
      <w:r w:rsidR="00205F13" w:rsidRPr="00D2714B">
        <w:rPr>
          <w:sz w:val="28"/>
          <w:szCs w:val="28"/>
          <w:lang w:eastAsia="en-US"/>
        </w:rPr>
        <w:t>очая</w:t>
      </w:r>
      <w:proofErr w:type="spellEnd"/>
      <w:r w:rsidR="00205F13" w:rsidRPr="00D2714B">
        <w:rPr>
          <w:sz w:val="28"/>
          <w:szCs w:val="28"/>
          <w:lang w:eastAsia="en-US"/>
        </w:rPr>
        <w:t xml:space="preserve"> программа рассмотрена и обсуждена на заседании кафедры</w:t>
      </w:r>
      <w:r w:rsidR="00205F13"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F02C8F" w:rsidRPr="00D2714B">
        <w:rPr>
          <w:sz w:val="28"/>
          <w:szCs w:val="28"/>
          <w:lang w:eastAsia="en-US"/>
        </w:rPr>
        <w:t xml:space="preserve">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851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ED3B88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-429953</wp:posOffset>
            </wp:positionH>
            <wp:positionV relativeFrom="paragraph">
              <wp:posOffset>-354330</wp:posOffset>
            </wp:positionV>
            <wp:extent cx="6793577" cy="9592887"/>
            <wp:effectExtent l="19050" t="0" r="7273" b="0"/>
            <wp:wrapNone/>
            <wp:docPr id="1" name="Рисунок 0" descr="Лист согласован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3577" cy="959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F13" w:rsidRPr="00D2714B">
        <w:rPr>
          <w:sz w:val="28"/>
          <w:szCs w:val="28"/>
        </w:rPr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</w:t>
      </w:r>
      <w:r w:rsidR="00BD527D">
        <w:rPr>
          <w:sz w:val="28"/>
          <w:szCs w:val="28"/>
        </w:rPr>
        <w:t xml:space="preserve">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205F13" w:rsidRDefault="008C5771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DE12B0">
        <w:rPr>
          <w:sz w:val="28"/>
          <w:szCs w:val="28"/>
        </w:rPr>
        <w:t>9</w:t>
      </w:r>
      <w:r w:rsidR="00205F13" w:rsidRPr="00D2714B">
        <w:rPr>
          <w:sz w:val="28"/>
          <w:szCs w:val="28"/>
        </w:rPr>
        <w:t xml:space="preserve"> от «</w:t>
      </w:r>
      <w:r w:rsidR="00DE12B0">
        <w:rPr>
          <w:sz w:val="28"/>
          <w:szCs w:val="28"/>
        </w:rPr>
        <w:t>17</w:t>
      </w:r>
      <w:r w:rsidR="00205F13" w:rsidRPr="00D2714B">
        <w:rPr>
          <w:sz w:val="28"/>
          <w:szCs w:val="28"/>
        </w:rPr>
        <w:t xml:space="preserve">» </w:t>
      </w:r>
      <w:r w:rsidR="00DE12B0">
        <w:rPr>
          <w:sz w:val="28"/>
          <w:szCs w:val="28"/>
        </w:rPr>
        <w:t xml:space="preserve">мая </w:t>
      </w:r>
      <w:r w:rsidR="00205F13" w:rsidRPr="00D2714B">
        <w:rPr>
          <w:sz w:val="28"/>
          <w:szCs w:val="28"/>
        </w:rPr>
        <w:t>20</w:t>
      </w:r>
      <w:r w:rsidR="00DE12B0">
        <w:rPr>
          <w:sz w:val="28"/>
          <w:szCs w:val="28"/>
        </w:rPr>
        <w:t>16</w:t>
      </w:r>
      <w:r w:rsidR="00205F13" w:rsidRPr="00D2714B">
        <w:rPr>
          <w:sz w:val="28"/>
          <w:szCs w:val="28"/>
        </w:rPr>
        <w:t xml:space="preserve"> г. </w:t>
      </w:r>
    </w:p>
    <w:p w:rsidR="00395C6D" w:rsidRDefault="00395C6D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«Бизнес аналитика»,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690F74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 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05F13" w:rsidTr="001E4AB8">
        <w:tc>
          <w:tcPr>
            <w:tcW w:w="5070" w:type="dxa"/>
          </w:tcPr>
          <w:p w:rsidR="00205F13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 Палкина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«Финансовый анализ и аудит в </w:t>
            </w:r>
            <w:proofErr w:type="spellStart"/>
            <w:proofErr w:type="gramStart"/>
            <w:r>
              <w:rPr>
                <w:sz w:val="28"/>
                <w:szCs w:val="28"/>
              </w:rPr>
              <w:t>бизнес-структурах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 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56A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</w:t>
      </w:r>
      <w:proofErr w:type="gramEnd"/>
      <w:r w:rsidRPr="00D918AC">
        <w:rPr>
          <w:i/>
          <w:sz w:val="28"/>
          <w:szCs w:val="28"/>
        </w:rPr>
        <w:t xml:space="preserve">  на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</w:t>
      </w:r>
      <w:proofErr w:type="gramStart"/>
      <w:r w:rsidR="007F7904">
        <w:rPr>
          <w:i/>
          <w:sz w:val="28"/>
          <w:szCs w:val="28"/>
        </w:rPr>
        <w:t>З</w:t>
      </w:r>
      <w:proofErr w:type="gramEnd"/>
      <w:r w:rsidR="007F7904">
        <w:rPr>
          <w:i/>
          <w:sz w:val="28"/>
          <w:szCs w:val="28"/>
        </w:rPr>
        <w:t>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E42907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</w:t>
            </w:r>
            <w:r>
              <w:rPr>
                <w:sz w:val="28"/>
                <w:szCs w:val="28"/>
              </w:rPr>
              <w:lastRenderedPageBreak/>
              <w:t>связанного с дискуссионными вопросами в процессе профессионального общения)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EE18F9" w:rsidRPr="00D2714B" w:rsidRDefault="00EE18F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EE18F9" w:rsidRPr="00D2714B" w:rsidRDefault="00EE18F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3086"/>
        <w:gridCol w:w="5734"/>
      </w:tblGrid>
      <w:tr w:rsidR="00C57CBE" w:rsidRPr="00D02F50" w:rsidTr="00E0511E">
        <w:trPr>
          <w:jc w:val="center"/>
        </w:trPr>
        <w:tc>
          <w:tcPr>
            <w:tcW w:w="0" w:type="auto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2F50">
              <w:rPr>
                <w:b/>
                <w:bCs/>
                <w:sz w:val="22"/>
                <w:szCs w:val="22"/>
              </w:rPr>
              <w:t>№</w:t>
            </w: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02F50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D02F50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D02F50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02" w:type="dxa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2F50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518" w:type="dxa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02F50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57CBE" w:rsidRPr="00D02F50" w:rsidTr="00E0511E">
        <w:trPr>
          <w:jc w:val="center"/>
        </w:trPr>
        <w:tc>
          <w:tcPr>
            <w:tcW w:w="0" w:type="auto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02" w:type="dxa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02F50">
              <w:rPr>
                <w:sz w:val="22"/>
                <w:szCs w:val="22"/>
              </w:rPr>
              <w:t>Модуль 1:</w:t>
            </w:r>
            <w:r w:rsidRPr="00D02F50">
              <w:rPr>
                <w:b/>
                <w:sz w:val="22"/>
                <w:szCs w:val="22"/>
              </w:rPr>
              <w:t xml:space="preserve"> </w:t>
            </w:r>
            <w:r w:rsidRPr="00D02F50">
              <w:rPr>
                <w:sz w:val="22"/>
                <w:szCs w:val="22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D02F50" w:rsidRDefault="00C57CBE" w:rsidP="00E0511E">
            <w:pPr>
              <w:widowControl/>
              <w:spacing w:line="240" w:lineRule="auto"/>
              <w:ind w:firstLine="0"/>
              <w:rPr>
                <w:bCs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6518" w:type="dxa"/>
            <w:vMerge w:val="restart"/>
            <w:vAlign w:val="center"/>
          </w:tcPr>
          <w:p w:rsidR="00C57CBE" w:rsidRPr="00D02F50" w:rsidRDefault="00C57CBE" w:rsidP="00C57CBE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D02F5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учебное пособие / Е.А. Афанасьева, И.Л. </w:t>
            </w:r>
            <w:proofErr w:type="spellStart"/>
            <w:r w:rsidRPr="00D02F50">
              <w:rPr>
                <w:bCs/>
                <w:sz w:val="22"/>
                <w:szCs w:val="22"/>
              </w:rPr>
              <w:t>Лютомская</w:t>
            </w:r>
            <w:proofErr w:type="spellEnd"/>
            <w:r w:rsidRPr="00D02F50">
              <w:rPr>
                <w:bCs/>
                <w:sz w:val="22"/>
                <w:szCs w:val="22"/>
              </w:rPr>
              <w:t>, И.М. Павлова [и др.]. — Электрон</w:t>
            </w:r>
            <w:proofErr w:type="gramStart"/>
            <w:r w:rsidRPr="00D02F50">
              <w:rPr>
                <w:bCs/>
                <w:sz w:val="22"/>
                <w:szCs w:val="22"/>
              </w:rPr>
              <w:t>.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D02F50">
              <w:rPr>
                <w:bCs/>
                <w:sz w:val="22"/>
                <w:szCs w:val="22"/>
              </w:rPr>
              <w:t>д</w:t>
            </w:r>
            <w:proofErr w:type="gramEnd"/>
            <w:r w:rsidRPr="00D02F50">
              <w:rPr>
                <w:bCs/>
                <w:sz w:val="22"/>
                <w:szCs w:val="22"/>
              </w:rPr>
              <w:t>ан. — СПб</w:t>
            </w:r>
            <w:proofErr w:type="gramStart"/>
            <w:r w:rsidRPr="00D02F50">
              <w:rPr>
                <w:bCs/>
                <w:sz w:val="22"/>
                <w:szCs w:val="22"/>
              </w:rPr>
              <w:t xml:space="preserve">. : 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D02F50">
              <w:rPr>
                <w:bCs/>
                <w:sz w:val="22"/>
                <w:szCs w:val="22"/>
                <w:lang w:val="en-US"/>
              </w:rPr>
              <w:t>I</w:t>
            </w:r>
            <w:r w:rsidRPr="00D02F50">
              <w:rPr>
                <w:bCs/>
                <w:sz w:val="22"/>
                <w:szCs w:val="22"/>
              </w:rPr>
              <w:t xml:space="preserve">), 2012. — 60 с. — Режим доступа: </w:t>
            </w:r>
            <w:hyperlink r:id="rId7" w:history="1"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?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1_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=63198</w:t>
              </w:r>
            </w:hyperlink>
          </w:p>
          <w:p w:rsidR="00C57CBE" w:rsidRPr="00D02F50" w:rsidRDefault="00C57CBE" w:rsidP="00C57CBE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  <w:lang w:val="en-US"/>
              </w:rPr>
              <w:t>Topical</w:t>
            </w:r>
            <w:r w:rsidRPr="00D02F50">
              <w:rPr>
                <w:bCs/>
                <w:sz w:val="22"/>
                <w:szCs w:val="22"/>
              </w:rPr>
              <w:t xml:space="preserve"> </w:t>
            </w:r>
            <w:r w:rsidRPr="00D02F50">
              <w:rPr>
                <w:bCs/>
                <w:sz w:val="22"/>
                <w:szCs w:val="22"/>
                <w:lang w:val="en-US"/>
              </w:rPr>
              <w:t>Issues</w:t>
            </w:r>
            <w:r w:rsidRPr="00D02F50">
              <w:rPr>
                <w:bCs/>
                <w:sz w:val="22"/>
                <w:szCs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D02F50">
              <w:rPr>
                <w:bCs/>
                <w:sz w:val="22"/>
                <w:szCs w:val="22"/>
              </w:rPr>
              <w:t>] :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учебно-методическое пособие. — Электрон</w:t>
            </w:r>
            <w:proofErr w:type="gramStart"/>
            <w:r w:rsidRPr="00D02F50">
              <w:rPr>
                <w:bCs/>
                <w:sz w:val="22"/>
                <w:szCs w:val="22"/>
              </w:rPr>
              <w:t>.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D02F50">
              <w:rPr>
                <w:bCs/>
                <w:sz w:val="22"/>
                <w:szCs w:val="22"/>
              </w:rPr>
              <w:t>д</w:t>
            </w:r>
            <w:proofErr w:type="gramEnd"/>
            <w:r w:rsidRPr="00D02F50">
              <w:rPr>
                <w:bCs/>
                <w:sz w:val="22"/>
                <w:szCs w:val="22"/>
              </w:rPr>
              <w:t>ан. — СПб</w:t>
            </w:r>
            <w:proofErr w:type="gramStart"/>
            <w:r w:rsidRPr="00D02F50">
              <w:rPr>
                <w:bCs/>
                <w:sz w:val="22"/>
                <w:szCs w:val="22"/>
              </w:rPr>
              <w:t xml:space="preserve">. : 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D02F50">
              <w:rPr>
                <w:bCs/>
                <w:sz w:val="22"/>
                <w:szCs w:val="22"/>
                <w:lang w:val="en-US"/>
              </w:rPr>
              <w:t>I</w:t>
            </w:r>
            <w:r w:rsidRPr="00D02F50">
              <w:rPr>
                <w:bCs/>
                <w:sz w:val="22"/>
                <w:szCs w:val="22"/>
              </w:rPr>
              <w:t xml:space="preserve">), 2013. — 18 с. — Режим доступа: </w:t>
            </w:r>
            <w:hyperlink r:id="rId8" w:history="1"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?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1_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=41109</w:t>
              </w:r>
            </w:hyperlink>
          </w:p>
          <w:p w:rsidR="00C57CBE" w:rsidRPr="00D02F50" w:rsidRDefault="00C57CBE" w:rsidP="00C57CBE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Афанасьева, Е.А. Сборник общетехнических текстов: учебное пособие по английскому языку [Электронный ресурс]</w:t>
            </w:r>
            <w:proofErr w:type="gramStart"/>
            <w:r w:rsidRPr="00D02F50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D02F50">
              <w:rPr>
                <w:bCs/>
                <w:sz w:val="22"/>
                <w:szCs w:val="22"/>
              </w:rPr>
              <w:t>.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D02F50">
              <w:rPr>
                <w:bCs/>
                <w:sz w:val="22"/>
                <w:szCs w:val="22"/>
              </w:rPr>
              <w:t>д</w:t>
            </w:r>
            <w:proofErr w:type="gramEnd"/>
            <w:r w:rsidRPr="00D02F50">
              <w:rPr>
                <w:bCs/>
                <w:sz w:val="22"/>
                <w:szCs w:val="22"/>
              </w:rPr>
              <w:t>ан. — СПб</w:t>
            </w:r>
            <w:proofErr w:type="gramStart"/>
            <w:r w:rsidRPr="00D02F50">
              <w:rPr>
                <w:bCs/>
                <w:sz w:val="22"/>
                <w:szCs w:val="22"/>
              </w:rPr>
              <w:t xml:space="preserve">. : </w:t>
            </w:r>
            <w:proofErr w:type="gramEnd"/>
            <w:r w:rsidRPr="00D02F50">
              <w:rPr>
                <w:bCs/>
                <w:sz w:val="22"/>
                <w:szCs w:val="22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D02F50">
              <w:rPr>
                <w:bCs/>
                <w:sz w:val="22"/>
                <w:szCs w:val="22"/>
                <w:lang w:val="en-US"/>
              </w:rPr>
              <w:t>I</w:t>
            </w:r>
            <w:r w:rsidRPr="00D02F50">
              <w:rPr>
                <w:bCs/>
                <w:sz w:val="22"/>
                <w:szCs w:val="22"/>
              </w:rPr>
              <w:t xml:space="preserve">), 2014. — 47 с. — Режим доступа: </w:t>
            </w:r>
            <w:hyperlink r:id="rId9" w:history="1"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/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?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1_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=63204</w:t>
              </w:r>
            </w:hyperlink>
          </w:p>
          <w:p w:rsidR="00C57CBE" w:rsidRPr="00D02F50" w:rsidRDefault="00C57CBE" w:rsidP="00C57CBE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Журналы на иностранных языках по тематике магистерской программы, в том числе по профилю железнодорожных специальностей (за последние пять лет):</w:t>
            </w:r>
          </w:p>
          <w:p w:rsidR="00C57CBE" w:rsidRPr="00D02F50" w:rsidRDefault="00C57CBE" w:rsidP="00E0511E">
            <w:pPr>
              <w:widowControl/>
              <w:spacing w:line="240" w:lineRule="auto"/>
              <w:ind w:left="742"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02F50">
              <w:rPr>
                <w:bCs/>
                <w:sz w:val="22"/>
                <w:szCs w:val="22"/>
                <w:lang w:val="en-US"/>
              </w:rPr>
              <w:t>International Railway Journal,</w:t>
            </w:r>
          </w:p>
          <w:p w:rsidR="00C57CBE" w:rsidRPr="00D02F50" w:rsidRDefault="00C57CBE" w:rsidP="00E0511E">
            <w:pPr>
              <w:widowControl/>
              <w:spacing w:line="240" w:lineRule="auto"/>
              <w:ind w:left="742"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02F50">
              <w:rPr>
                <w:bCs/>
                <w:sz w:val="22"/>
                <w:szCs w:val="22"/>
                <w:lang w:val="en-US"/>
              </w:rPr>
              <w:t>Railway Age,</w:t>
            </w:r>
          </w:p>
          <w:p w:rsidR="00C57CBE" w:rsidRPr="00D02F50" w:rsidRDefault="00C57CBE" w:rsidP="00E0511E">
            <w:pPr>
              <w:widowControl/>
              <w:spacing w:line="240" w:lineRule="auto"/>
              <w:ind w:left="742" w:firstLine="0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  <w:lang w:val="en-US"/>
              </w:rPr>
              <w:t>Railway</w:t>
            </w:r>
            <w:r w:rsidRPr="00D02F50">
              <w:rPr>
                <w:bCs/>
                <w:sz w:val="22"/>
                <w:szCs w:val="22"/>
              </w:rPr>
              <w:t xml:space="preserve"> </w:t>
            </w:r>
            <w:r w:rsidRPr="00D02F50">
              <w:rPr>
                <w:bCs/>
                <w:sz w:val="22"/>
                <w:szCs w:val="22"/>
                <w:lang w:val="en-US"/>
              </w:rPr>
              <w:t>Gazette</w:t>
            </w:r>
            <w:r w:rsidRPr="00D02F50">
              <w:rPr>
                <w:bCs/>
                <w:sz w:val="22"/>
                <w:szCs w:val="22"/>
              </w:rPr>
              <w:t>,</w:t>
            </w:r>
          </w:p>
          <w:p w:rsidR="00C57CBE" w:rsidRPr="00D02F50" w:rsidRDefault="00C57CBE" w:rsidP="00E0511E">
            <w:pPr>
              <w:widowControl/>
              <w:spacing w:line="240" w:lineRule="auto"/>
              <w:ind w:left="742" w:firstLine="0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  <w:lang w:val="en-US"/>
              </w:rPr>
              <w:t>Japanese</w:t>
            </w:r>
            <w:r w:rsidRPr="00D02F50">
              <w:rPr>
                <w:bCs/>
                <w:sz w:val="22"/>
                <w:szCs w:val="22"/>
              </w:rPr>
              <w:t xml:space="preserve"> </w:t>
            </w:r>
            <w:r w:rsidRPr="00D02F50">
              <w:rPr>
                <w:bCs/>
                <w:sz w:val="22"/>
                <w:szCs w:val="22"/>
                <w:lang w:val="en-US"/>
              </w:rPr>
              <w:t>Railway</w:t>
            </w:r>
            <w:r w:rsidRPr="00D02F50">
              <w:rPr>
                <w:bCs/>
                <w:sz w:val="22"/>
                <w:szCs w:val="22"/>
              </w:rPr>
              <w:t xml:space="preserve"> </w:t>
            </w:r>
            <w:r w:rsidRPr="00D02F50">
              <w:rPr>
                <w:bCs/>
                <w:sz w:val="22"/>
                <w:szCs w:val="22"/>
                <w:lang w:val="en-US"/>
              </w:rPr>
              <w:t>Engineering</w:t>
            </w:r>
          </w:p>
          <w:p w:rsidR="00C57CBE" w:rsidRPr="00D02F50" w:rsidRDefault="00C57CBE" w:rsidP="00C57CBE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 xml:space="preserve">Для заочной формы обучения: электронный курс для магистрантов «Иностранный язык (Экономика и управление)» </w:t>
            </w:r>
            <w:r w:rsidRPr="00D02F50">
              <w:rPr>
                <w:sz w:val="22"/>
                <w:szCs w:val="22"/>
              </w:rPr>
              <w:t xml:space="preserve">[Электронный ресурс]. </w:t>
            </w:r>
            <w:r w:rsidRPr="00D02F50">
              <w:rPr>
                <w:bCs/>
                <w:sz w:val="22"/>
                <w:szCs w:val="22"/>
              </w:rPr>
              <w:t xml:space="preserve">Режим доступа: </w:t>
            </w:r>
            <w:hyperlink r:id="rId10" w:history="1"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www</w:t>
              </w:r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pgups</w:t>
              </w:r>
              <w:proofErr w:type="spellEnd"/>
              <w:r w:rsidRPr="00D02F50">
                <w:rPr>
                  <w:rStyle w:val="a7"/>
                  <w:bCs/>
                  <w:sz w:val="22"/>
                  <w:szCs w:val="22"/>
                </w:rPr>
                <w:t>.</w:t>
              </w:r>
              <w:r w:rsidRPr="00D02F50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</w:hyperlink>
            <w:r w:rsidRPr="00D02F50">
              <w:rPr>
                <w:bCs/>
                <w:sz w:val="22"/>
                <w:szCs w:val="22"/>
              </w:rPr>
              <w:t xml:space="preserve"> (</w:t>
            </w:r>
            <w:r w:rsidRPr="00D02F50">
              <w:rPr>
                <w:sz w:val="22"/>
                <w:szCs w:val="22"/>
              </w:rPr>
              <w:t>для доступа требуется авторизация</w:t>
            </w:r>
            <w:r w:rsidRPr="00D02F50">
              <w:rPr>
                <w:bCs/>
                <w:sz w:val="22"/>
                <w:szCs w:val="22"/>
              </w:rPr>
              <w:t>)</w:t>
            </w:r>
          </w:p>
        </w:tc>
      </w:tr>
      <w:tr w:rsidR="00C57CBE" w:rsidRPr="00D02F50" w:rsidTr="00E0511E">
        <w:trPr>
          <w:jc w:val="center"/>
        </w:trPr>
        <w:tc>
          <w:tcPr>
            <w:tcW w:w="0" w:type="auto"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2</w:t>
            </w:r>
          </w:p>
          <w:p w:rsidR="00C57CBE" w:rsidRPr="00D02F50" w:rsidRDefault="00C57CBE" w:rsidP="00E0511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D02F50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302" w:type="dxa"/>
            <w:vAlign w:val="center"/>
          </w:tcPr>
          <w:p w:rsidR="00C57CBE" w:rsidRPr="00D02F50" w:rsidRDefault="00C57CBE" w:rsidP="00E0511E">
            <w:pPr>
              <w:spacing w:line="240" w:lineRule="auto"/>
              <w:rPr>
                <w:bCs/>
                <w:sz w:val="22"/>
                <w:szCs w:val="22"/>
              </w:rPr>
            </w:pPr>
            <w:r w:rsidRPr="00D02F50">
              <w:rPr>
                <w:sz w:val="22"/>
                <w:szCs w:val="22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518" w:type="dxa"/>
            <w:vMerge/>
            <w:vAlign w:val="center"/>
          </w:tcPr>
          <w:p w:rsidR="00C57CBE" w:rsidRPr="00D02F50" w:rsidRDefault="00C57CBE" w:rsidP="00E0511E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7CBE" w:rsidRPr="00D2714B" w:rsidRDefault="00C57CBE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B622A" w:rsidRPr="00755894" w:rsidRDefault="009A3AD9" w:rsidP="000B622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B622A" w:rsidRPr="00D2714B" w:rsidRDefault="000B622A" w:rsidP="000B622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A27620" w:rsidRDefault="0001159F" w:rsidP="0001159F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lastRenderedPageBreak/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01159F" w:rsidRPr="004915A5" w:rsidRDefault="0001159F" w:rsidP="0001159F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024AC5">
      <w:pPr>
        <w:pStyle w:val="a3"/>
        <w:widowControl/>
        <w:numPr>
          <w:ilvl w:val="0"/>
          <w:numId w:val="30"/>
        </w:numPr>
        <w:spacing w:line="240" w:lineRule="auto"/>
        <w:ind w:left="567" w:hanging="425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</w:t>
        </w:r>
        <w:r w:rsidRPr="004915A5">
          <w:rPr>
            <w:rStyle w:val="a7"/>
            <w:bCs/>
            <w:sz w:val="28"/>
            <w:szCs w:val="28"/>
            <w:lang w:val="en-US"/>
          </w:rPr>
          <w:t>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01159F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0B622A" w:rsidRPr="00D2714B" w:rsidRDefault="000B622A" w:rsidP="000B622A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B622A" w:rsidRPr="009575E8" w:rsidRDefault="000B622A" w:rsidP="000B62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B622A" w:rsidRPr="005B5D66" w:rsidRDefault="000B622A" w:rsidP="000B622A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B622A" w:rsidRPr="009575E8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</w:t>
      </w:r>
      <w:proofErr w:type="spellStart"/>
      <w:r w:rsidRPr="009575E8">
        <w:rPr>
          <w:bCs/>
          <w:sz w:val="28"/>
          <w:szCs w:val="28"/>
          <w:lang w:val="en-US"/>
        </w:rPr>
        <w:t>Raitskaya</w:t>
      </w:r>
      <w:proofErr w:type="spellEnd"/>
      <w:r w:rsidRPr="009575E8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0B622A" w:rsidRPr="00B207A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</w:t>
      </w:r>
      <w:proofErr w:type="spellStart"/>
      <w:r w:rsidRPr="00B207AC">
        <w:rPr>
          <w:bCs/>
          <w:sz w:val="28"/>
          <w:szCs w:val="28"/>
          <w:lang w:val="en-US"/>
        </w:rPr>
        <w:t>McLarty</w:t>
      </w:r>
      <w:proofErr w:type="spellEnd"/>
      <w:r w:rsidRPr="00B207AC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0B622A" w:rsidRPr="00B207A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</w:t>
      </w:r>
      <w:proofErr w:type="spellStart"/>
      <w:r w:rsidRPr="00B207AC">
        <w:rPr>
          <w:bCs/>
          <w:sz w:val="28"/>
          <w:szCs w:val="28"/>
          <w:lang w:val="en-US"/>
        </w:rPr>
        <w:t>Hollett</w:t>
      </w:r>
      <w:proofErr w:type="spellEnd"/>
      <w:r w:rsidRPr="00B207AC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0B622A" w:rsidRPr="00B207A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</w:t>
      </w:r>
      <w:proofErr w:type="spellStart"/>
      <w:r w:rsidRPr="00B207AC">
        <w:rPr>
          <w:bCs/>
          <w:sz w:val="28"/>
          <w:szCs w:val="28"/>
          <w:lang w:val="en-US"/>
        </w:rPr>
        <w:t>Emmerson</w:t>
      </w:r>
      <w:proofErr w:type="spellEnd"/>
      <w:r w:rsidRPr="00B207AC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0B622A" w:rsidRPr="00B207A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EF25D7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Лютомская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0B622A" w:rsidRPr="00FB56F1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0B622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0B622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E1AA9" w:rsidRPr="006B3EC8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5E1AA9" w:rsidRPr="006B3EC8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310ED9">
        <w:rPr>
          <w:bCs/>
          <w:sz w:val="28"/>
          <w:szCs w:val="28"/>
          <w:lang w:val="en-US"/>
        </w:rPr>
        <w:t xml:space="preserve"> 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5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16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Default="005E1AA9" w:rsidP="005E1AA9">
      <w:pPr>
        <w:pStyle w:val="a3"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9A3AD9" w:rsidRPr="007150CC" w:rsidRDefault="009A3AD9" w:rsidP="000B622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A3AD9" w:rsidRPr="00D2714B" w:rsidRDefault="009A3AD9" w:rsidP="00443ECA">
      <w:pPr>
        <w:widowControl/>
        <w:spacing w:before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942" w:rsidRPr="00D2714B" w:rsidRDefault="004F1942" w:rsidP="004F19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</w:t>
      </w:r>
      <w:proofErr w:type="gramStart"/>
      <w:r w:rsidRPr="00B03F08">
        <w:rPr>
          <w:bCs/>
          <w:sz w:val="28"/>
          <w:szCs w:val="28"/>
        </w:rPr>
        <w:t>1</w:t>
      </w:r>
      <w:proofErr w:type="gramEnd"/>
      <w:r w:rsidRPr="00B03F08">
        <w:rPr>
          <w:bCs/>
          <w:sz w:val="28"/>
          <w:szCs w:val="28"/>
        </w:rPr>
        <w:t>.Б.3):</w:t>
      </w:r>
    </w:p>
    <w:p w:rsidR="00FD2241" w:rsidRPr="0076170F" w:rsidRDefault="00FD2241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70F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FD2241" w:rsidRPr="0076585D" w:rsidRDefault="0076160C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-1063509</wp:posOffset>
            </wp:positionH>
            <wp:positionV relativeFrom="paragraph">
              <wp:posOffset>-687723</wp:posOffset>
            </wp:positionV>
            <wp:extent cx="7562042" cy="10638742"/>
            <wp:effectExtent l="19050" t="0" r="808" b="0"/>
            <wp:wrapNone/>
            <wp:docPr id="6" name="Рисунок 5" descr="Подпись разработчика Р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4623" cy="1064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241" w:rsidRPr="0076170F">
        <w:rPr>
          <w:bCs/>
          <w:sz w:val="28"/>
          <w:szCs w:val="28"/>
        </w:rPr>
        <w:t xml:space="preserve">методы </w:t>
      </w:r>
      <w:r w:rsidR="00FD2241"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="00FD2241" w:rsidRPr="0076585D">
        <w:rPr>
          <w:b/>
          <w:bCs/>
          <w:sz w:val="28"/>
          <w:szCs w:val="28"/>
        </w:rPr>
        <w:t xml:space="preserve"> </w:t>
      </w:r>
      <w:r w:rsidR="00FD2241" w:rsidRPr="0076585D">
        <w:rPr>
          <w:bCs/>
          <w:sz w:val="28"/>
          <w:szCs w:val="28"/>
        </w:rPr>
        <w:t xml:space="preserve">(демонстрация </w:t>
      </w:r>
      <w:proofErr w:type="spellStart"/>
      <w:r w:rsidR="00FD2241" w:rsidRPr="0076585D">
        <w:rPr>
          <w:bCs/>
          <w:sz w:val="28"/>
          <w:szCs w:val="28"/>
        </w:rPr>
        <w:t>мультимедийных</w:t>
      </w:r>
      <w:proofErr w:type="spellEnd"/>
      <w:r w:rsidR="00FD2241" w:rsidRPr="0076585D">
        <w:rPr>
          <w:b/>
          <w:bCs/>
          <w:sz w:val="28"/>
          <w:szCs w:val="28"/>
        </w:rPr>
        <w:t xml:space="preserve"> </w:t>
      </w:r>
      <w:r w:rsidR="00FD2241" w:rsidRPr="0076585D">
        <w:rPr>
          <w:bCs/>
          <w:sz w:val="28"/>
          <w:szCs w:val="28"/>
        </w:rPr>
        <w:t>материалов);</w:t>
      </w:r>
    </w:p>
    <w:p w:rsidR="00FD2241" w:rsidRDefault="00FD2241" w:rsidP="00FD2241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2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585D" w:rsidRDefault="00FD2241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585D">
        <w:rPr>
          <w:bCs/>
          <w:sz w:val="28"/>
          <w:szCs w:val="28"/>
        </w:rPr>
        <w:t xml:space="preserve">для заочной формы обучения: </w:t>
      </w:r>
      <w:r>
        <w:rPr>
          <w:bCs/>
          <w:sz w:val="28"/>
          <w:szCs w:val="28"/>
        </w:rPr>
        <w:t xml:space="preserve">электронный </w:t>
      </w:r>
      <w:r w:rsidRPr="0076585D">
        <w:rPr>
          <w:bCs/>
          <w:sz w:val="28"/>
          <w:szCs w:val="28"/>
        </w:rPr>
        <w:t xml:space="preserve">курс для магистрантов </w:t>
      </w:r>
      <w:r w:rsidRPr="004E4DC0">
        <w:rPr>
          <w:bCs/>
          <w:sz w:val="28"/>
          <w:szCs w:val="28"/>
        </w:rPr>
        <w:t>«Иностранный язык (Экономика  и управление)»</w:t>
      </w:r>
      <w:r>
        <w:rPr>
          <w:bCs/>
          <w:sz w:val="28"/>
          <w:szCs w:val="28"/>
        </w:rPr>
        <w:t xml:space="preserve"> </w:t>
      </w:r>
      <w:r w:rsidRPr="0076585D">
        <w:rPr>
          <w:sz w:val="28"/>
          <w:szCs w:val="28"/>
        </w:rPr>
        <w:t xml:space="preserve">[Электронный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23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proofErr w:type="spellStart"/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 w:rsidRPr="0076585D">
        <w:rPr>
          <w:bCs/>
          <w:sz w:val="28"/>
          <w:szCs w:val="28"/>
        </w:rPr>
        <w:t>)</w:t>
      </w:r>
    </w:p>
    <w:p w:rsidR="00FD2241" w:rsidRPr="0076170F" w:rsidRDefault="00FD2241" w:rsidP="00FD2241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Pr="009750CD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4F1942" w:rsidRDefault="004F1942" w:rsidP="004F19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3AD9" w:rsidRPr="00D2714B" w:rsidRDefault="009A3AD9" w:rsidP="000B622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76160C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584A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584A99">
              <w:rPr>
                <w:sz w:val="28"/>
                <w:szCs w:val="28"/>
              </w:rPr>
              <w:t>16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 мая 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A3A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3"/>
  </w:num>
  <w:num w:numId="2">
    <w:abstractNumId w:val="17"/>
  </w:num>
  <w:num w:numId="3">
    <w:abstractNumId w:val="9"/>
  </w:num>
  <w:num w:numId="4">
    <w:abstractNumId w:val="13"/>
  </w:num>
  <w:num w:numId="5">
    <w:abstractNumId w:val="2"/>
  </w:num>
  <w:num w:numId="6">
    <w:abstractNumId w:val="18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4"/>
  </w:num>
  <w:num w:numId="14">
    <w:abstractNumId w:val="29"/>
  </w:num>
  <w:num w:numId="15">
    <w:abstractNumId w:val="28"/>
  </w:num>
  <w:num w:numId="16">
    <w:abstractNumId w:val="19"/>
  </w:num>
  <w:num w:numId="17">
    <w:abstractNumId w:val="5"/>
  </w:num>
  <w:num w:numId="18">
    <w:abstractNumId w:val="22"/>
  </w:num>
  <w:num w:numId="19">
    <w:abstractNumId w:val="4"/>
  </w:num>
  <w:num w:numId="20">
    <w:abstractNumId w:val="8"/>
  </w:num>
  <w:num w:numId="21">
    <w:abstractNumId w:val="27"/>
  </w:num>
  <w:num w:numId="22">
    <w:abstractNumId w:val="26"/>
  </w:num>
  <w:num w:numId="23">
    <w:abstractNumId w:val="16"/>
  </w:num>
  <w:num w:numId="24">
    <w:abstractNumId w:val="1"/>
  </w:num>
  <w:num w:numId="25">
    <w:abstractNumId w:val="21"/>
  </w:num>
  <w:num w:numId="26">
    <w:abstractNumId w:val="25"/>
  </w:num>
  <w:num w:numId="27">
    <w:abstractNumId w:val="0"/>
  </w:num>
  <w:num w:numId="28">
    <w:abstractNumId w:val="7"/>
  </w:num>
  <w:num w:numId="29">
    <w:abstractNumId w:val="15"/>
  </w:num>
  <w:num w:numId="30">
    <w:abstractNumId w:val="31"/>
  </w:num>
  <w:num w:numId="31">
    <w:abstractNumId w:val="6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2349A"/>
    <w:rsid w:val="0000130D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63CC"/>
    <w:rsid w:val="00191A8E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BD1"/>
    <w:rsid w:val="002B0DA9"/>
    <w:rsid w:val="002E0DFE"/>
    <w:rsid w:val="002E106A"/>
    <w:rsid w:val="002E1FE1"/>
    <w:rsid w:val="002E4819"/>
    <w:rsid w:val="002E58B2"/>
    <w:rsid w:val="002F6403"/>
    <w:rsid w:val="00302D2C"/>
    <w:rsid w:val="00303318"/>
    <w:rsid w:val="0031788C"/>
    <w:rsid w:val="00320379"/>
    <w:rsid w:val="00322E18"/>
    <w:rsid w:val="00324F90"/>
    <w:rsid w:val="00326960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9CA"/>
    <w:rsid w:val="00485395"/>
    <w:rsid w:val="00490574"/>
    <w:rsid w:val="004929B4"/>
    <w:rsid w:val="004943DA"/>
    <w:rsid w:val="004947EE"/>
    <w:rsid w:val="004C3FFE"/>
    <w:rsid w:val="004C4122"/>
    <w:rsid w:val="004C4E1B"/>
    <w:rsid w:val="004C530B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34DF"/>
    <w:rsid w:val="00854E56"/>
    <w:rsid w:val="0085554F"/>
    <w:rsid w:val="008633AD"/>
    <w:rsid w:val="008649D8"/>
    <w:rsid w:val="008651E5"/>
    <w:rsid w:val="008738C0"/>
    <w:rsid w:val="00876F1E"/>
    <w:rsid w:val="00877596"/>
    <w:rsid w:val="00880948"/>
    <w:rsid w:val="008839F8"/>
    <w:rsid w:val="008A4C75"/>
    <w:rsid w:val="008B3A13"/>
    <w:rsid w:val="008B3C0E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63ED"/>
    <w:rsid w:val="00A01F44"/>
    <w:rsid w:val="00A037C3"/>
    <w:rsid w:val="00A03C11"/>
    <w:rsid w:val="00A06EE7"/>
    <w:rsid w:val="00A15FA9"/>
    <w:rsid w:val="00A16963"/>
    <w:rsid w:val="00A17B31"/>
    <w:rsid w:val="00A20485"/>
    <w:rsid w:val="00A22A47"/>
    <w:rsid w:val="00A251C8"/>
    <w:rsid w:val="00A34065"/>
    <w:rsid w:val="00A52159"/>
    <w:rsid w:val="00A55036"/>
    <w:rsid w:val="00A63776"/>
    <w:rsid w:val="00A7043A"/>
    <w:rsid w:val="00A84B58"/>
    <w:rsid w:val="00A84F85"/>
    <w:rsid w:val="00A8508F"/>
    <w:rsid w:val="00A96BD2"/>
    <w:rsid w:val="00AA0908"/>
    <w:rsid w:val="00AA0F40"/>
    <w:rsid w:val="00AA76F0"/>
    <w:rsid w:val="00AB57D4"/>
    <w:rsid w:val="00AB689B"/>
    <w:rsid w:val="00AD642A"/>
    <w:rsid w:val="00AE3971"/>
    <w:rsid w:val="00AF34CF"/>
    <w:rsid w:val="00AF69C9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781E"/>
    <w:rsid w:val="00C31C43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14C5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49D"/>
    <w:rsid w:val="00F57E59"/>
    <w:rsid w:val="00F57ED6"/>
    <w:rsid w:val="00F67E5E"/>
    <w:rsid w:val="00F83805"/>
    <w:rsid w:val="00F859D1"/>
    <w:rsid w:val="00F95B1B"/>
    <w:rsid w:val="00F97562"/>
    <w:rsid w:val="00FA0C8F"/>
    <w:rsid w:val="00FB13BE"/>
    <w:rsid w:val="00FB4E2F"/>
    <w:rsid w:val="00FB6A66"/>
    <w:rsid w:val="00FC3EC0"/>
    <w:rsid w:val="00FD2241"/>
    <w:rsid w:val="00FD57C6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www.railway-technology.com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://e.lanbook.com/books/element.php?pl1_id=63198" TargetMode="External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www.bbc.co.uk/learningenglish/english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global.oup.com/?cc=ru" TargetMode="External"/><Relationship Id="rId23" Type="http://schemas.openxmlformats.org/officeDocument/2006/relationships/hyperlink" Target="http://www.pgups.com" TargetMode="External"/><Relationship Id="rId10" Type="http://schemas.openxmlformats.org/officeDocument/2006/relationships/hyperlink" Target="http://www.pgups.com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4" TargetMode="External"/><Relationship Id="rId14" Type="http://schemas.openxmlformats.org/officeDocument/2006/relationships/hyperlink" Target="http://sdo.pgups.ru/" TargetMode="External"/><Relationship Id="rId22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2195</Words>
  <Characters>16884</Characters>
  <Application>Microsoft Office Word</Application>
  <DocSecurity>0</DocSecurity>
  <Lines>140</Lines>
  <Paragraphs>38</Paragraphs>
  <ScaleCrop>false</ScaleCrop>
  <Company/>
  <LinksUpToDate>false</LinksUpToDate>
  <CharactersWithSpaces>19041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16</cp:revision>
  <cp:lastPrinted>2017-11-11T21:36:00Z</cp:lastPrinted>
  <dcterms:created xsi:type="dcterms:W3CDTF">2017-09-30T21:48:00Z</dcterms:created>
  <dcterms:modified xsi:type="dcterms:W3CDTF">2017-11-11T21:40:00Z</dcterms:modified>
</cp:coreProperties>
</file>