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1D7366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7366">
        <w:rPr>
          <w:rFonts w:ascii="Times New Roman" w:hAnsi="Times New Roman" w:cs="Times New Roman"/>
          <w:sz w:val="24"/>
          <w:szCs w:val="24"/>
        </w:rPr>
        <w:t>«</w:t>
      </w:r>
      <w:r w:rsidR="001D7366" w:rsidRPr="001D7366">
        <w:rPr>
          <w:rStyle w:val="fancytree-title"/>
          <w:rFonts w:ascii="Times New Roman" w:hAnsi="Times New Roman" w:cs="Times New Roman"/>
          <w:sz w:val="24"/>
          <w:szCs w:val="24"/>
        </w:rPr>
        <w:t>Основы моделирования определения ходовых качеств и воздействия на путь по</w:t>
      </w:r>
      <w:r w:rsidR="001D7366">
        <w:rPr>
          <w:rStyle w:val="fancytree-title"/>
          <w:rFonts w:ascii="Times New Roman" w:hAnsi="Times New Roman" w:cs="Times New Roman"/>
          <w:sz w:val="24"/>
          <w:szCs w:val="24"/>
        </w:rPr>
        <w:t>движного состава</w:t>
      </w:r>
      <w:r w:rsidRPr="001D7366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557AA">
        <w:rPr>
          <w:rFonts w:ascii="Times New Roman" w:hAnsi="Times New Roman" w:cs="Times New Roman"/>
          <w:sz w:val="24"/>
          <w:szCs w:val="24"/>
        </w:rPr>
        <w:t>«</w:t>
      </w:r>
      <w:r w:rsidR="001D7366" w:rsidRPr="001D7366">
        <w:rPr>
          <w:rStyle w:val="fancytree-title"/>
          <w:rFonts w:ascii="Times New Roman" w:hAnsi="Times New Roman" w:cs="Times New Roman"/>
          <w:sz w:val="24"/>
          <w:szCs w:val="24"/>
        </w:rPr>
        <w:t>Основы моделирования определения ходовых качеств и воздействия на путь по</w:t>
      </w:r>
      <w:r w:rsidR="001D7366">
        <w:rPr>
          <w:rStyle w:val="fancytree-title"/>
          <w:rFonts w:ascii="Times New Roman" w:hAnsi="Times New Roman" w:cs="Times New Roman"/>
          <w:sz w:val="24"/>
          <w:szCs w:val="24"/>
        </w:rPr>
        <w:t>движного состава</w:t>
      </w:r>
      <w:r w:rsidR="008557AA" w:rsidRPr="00403D4E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1F13D7">
        <w:rPr>
          <w:rFonts w:ascii="Times New Roman" w:hAnsi="Times New Roman" w:cs="Times New Roman"/>
          <w:sz w:val="24"/>
          <w:szCs w:val="24"/>
        </w:rPr>
        <w:t>В.ДВ.</w:t>
      </w:r>
      <w:r w:rsidR="008557AA">
        <w:rPr>
          <w:rFonts w:ascii="Times New Roman" w:hAnsi="Times New Roman" w:cs="Times New Roman"/>
          <w:sz w:val="24"/>
          <w:szCs w:val="24"/>
        </w:rPr>
        <w:t>4</w:t>
      </w:r>
      <w:r w:rsidR="001F13D7">
        <w:rPr>
          <w:rFonts w:ascii="Times New Roman" w:hAnsi="Times New Roman" w:cs="Times New Roman"/>
          <w:sz w:val="24"/>
          <w:szCs w:val="24"/>
        </w:rPr>
        <w:t>.</w:t>
      </w:r>
      <w:r w:rsidR="00EB13E3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56F9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D7366" w:rsidRPr="00790216" w:rsidRDefault="001D7366" w:rsidP="001D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216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Pr="001D7366">
        <w:rPr>
          <w:rStyle w:val="fancytree-title"/>
          <w:rFonts w:ascii="Times New Roman" w:hAnsi="Times New Roman" w:cs="Times New Roman"/>
          <w:sz w:val="24"/>
          <w:szCs w:val="24"/>
        </w:rPr>
        <w:t>Основы моделирования определения ходовых качеств и воздействия на путь по</w:t>
      </w:r>
      <w:r>
        <w:rPr>
          <w:rStyle w:val="fancytree-title"/>
          <w:rFonts w:ascii="Times New Roman" w:hAnsi="Times New Roman" w:cs="Times New Roman"/>
          <w:sz w:val="24"/>
          <w:szCs w:val="24"/>
        </w:rPr>
        <w:t>движного состава</w:t>
      </w:r>
      <w:r w:rsidRPr="00790216">
        <w:rPr>
          <w:rFonts w:ascii="Times New Roman" w:hAnsi="Times New Roman" w:cs="Times New Roman"/>
          <w:sz w:val="24"/>
          <w:szCs w:val="24"/>
        </w:rPr>
        <w:t xml:space="preserve">» является формирование у студентов комплекса знаний в области практического </w:t>
      </w:r>
      <w:proofErr w:type="gramStart"/>
      <w:r w:rsidRPr="00790216">
        <w:rPr>
          <w:rFonts w:ascii="Times New Roman" w:hAnsi="Times New Roman" w:cs="Times New Roman"/>
          <w:sz w:val="24"/>
          <w:szCs w:val="24"/>
        </w:rPr>
        <w:t>применения теории математического моделирования движения рельсовых экипажей</w:t>
      </w:r>
      <w:proofErr w:type="gramEnd"/>
      <w:r w:rsidRPr="00790216">
        <w:rPr>
          <w:rFonts w:ascii="Times New Roman" w:hAnsi="Times New Roman" w:cs="Times New Roman"/>
          <w:sz w:val="24"/>
          <w:szCs w:val="24"/>
        </w:rPr>
        <w:t xml:space="preserve"> с помощью современных программных средств, реализующих различные задачи динамического поведения железнодорожного подвижного состава</w:t>
      </w:r>
      <w:r w:rsidRPr="00790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366" w:rsidRPr="00790216" w:rsidRDefault="001D7366" w:rsidP="001D73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216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D7366" w:rsidRPr="00790216" w:rsidRDefault="001D7366" w:rsidP="001D7366">
      <w:pPr>
        <w:pStyle w:val="a6"/>
        <w:ind w:left="0" w:firstLine="709"/>
        <w:jc w:val="both"/>
        <w:rPr>
          <w:szCs w:val="24"/>
        </w:rPr>
      </w:pPr>
      <w:r w:rsidRPr="00790216">
        <w:rPr>
          <w:szCs w:val="24"/>
        </w:rPr>
        <w:t>– осваивается работа в программном продукте для расчёта динамического поведения рельсового экипажа на примере создания простейшей модели динамики рельсового экипажа;</w:t>
      </w:r>
    </w:p>
    <w:p w:rsidR="001D7366" w:rsidRPr="00790216" w:rsidRDefault="001D7366" w:rsidP="001D7366">
      <w:pPr>
        <w:pStyle w:val="a6"/>
        <w:ind w:left="0" w:firstLine="709"/>
        <w:jc w:val="both"/>
        <w:rPr>
          <w:szCs w:val="24"/>
        </w:rPr>
      </w:pPr>
      <w:r w:rsidRPr="00790216">
        <w:rPr>
          <w:szCs w:val="24"/>
        </w:rPr>
        <w:t>– разрабатывается полноценная модель динамики единицы подвижного состава и производится анализ результатов расчётов ходовых качеств модели.</w:t>
      </w:r>
    </w:p>
    <w:p w:rsidR="001D7366" w:rsidRPr="00927991" w:rsidRDefault="001D7366" w:rsidP="001D7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D7366" w:rsidRPr="00FD024F" w:rsidRDefault="001D7366" w:rsidP="001D73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796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ПК-</w:t>
      </w:r>
      <w:r w:rsidR="00F87960">
        <w:rPr>
          <w:rFonts w:ascii="Times New Roman" w:hAnsi="Times New Roman" w:cs="Times New Roman"/>
          <w:sz w:val="24"/>
          <w:szCs w:val="24"/>
        </w:rPr>
        <w:t>7; ПК-13.</w:t>
      </w:r>
    </w:p>
    <w:p w:rsidR="001D7366" w:rsidRPr="00A168D6" w:rsidRDefault="001D7366" w:rsidP="001D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D7366" w:rsidRPr="0079021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216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790216">
        <w:rPr>
          <w:rFonts w:ascii="Times New Roman" w:hAnsi="Times New Roman" w:cs="Times New Roman"/>
          <w:bCs/>
          <w:sz w:val="24"/>
          <w:szCs w:val="24"/>
        </w:rPr>
        <w:t>:</w:t>
      </w:r>
    </w:p>
    <w:p w:rsidR="001D7366" w:rsidRPr="00790216" w:rsidRDefault="001D7366" w:rsidP="001D73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216">
        <w:rPr>
          <w:rFonts w:ascii="Times New Roman" w:hAnsi="Times New Roman" w:cs="Times New Roman"/>
          <w:sz w:val="24"/>
          <w:szCs w:val="24"/>
        </w:rPr>
        <w:t>- принципиальные подходы к практическому созданию математических моделей описывающих динамические процессы при движении подвижного состава</w:t>
      </w:r>
      <w:r w:rsidRPr="007902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366" w:rsidRPr="0079021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216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790216">
        <w:rPr>
          <w:rFonts w:ascii="Times New Roman" w:hAnsi="Times New Roman" w:cs="Times New Roman"/>
          <w:bCs/>
          <w:sz w:val="24"/>
          <w:szCs w:val="24"/>
        </w:rPr>
        <w:t>:</w:t>
      </w:r>
    </w:p>
    <w:p w:rsidR="001D7366" w:rsidRPr="00790216" w:rsidRDefault="001D7366" w:rsidP="001D73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216">
        <w:rPr>
          <w:rFonts w:ascii="Times New Roman" w:hAnsi="Times New Roman" w:cs="Times New Roman"/>
          <w:bCs/>
          <w:sz w:val="24"/>
          <w:szCs w:val="24"/>
        </w:rPr>
        <w:tab/>
      </w:r>
      <w:r w:rsidRPr="00790216">
        <w:rPr>
          <w:rFonts w:ascii="Times New Roman" w:hAnsi="Times New Roman" w:cs="Times New Roman"/>
          <w:sz w:val="24"/>
          <w:szCs w:val="24"/>
        </w:rPr>
        <w:t>применять теоретические знания о колебательных процессах вагонов и анализировать полученные результаты с целью выработки рекомендаций по совершенствованию технических характеристик ходовых частей подвижного состава в соответствии с требованиями нормативной документации;</w:t>
      </w:r>
    </w:p>
    <w:p w:rsidR="001D7366" w:rsidRPr="0079021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216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790216">
        <w:rPr>
          <w:rFonts w:ascii="Times New Roman" w:hAnsi="Times New Roman" w:cs="Times New Roman"/>
          <w:bCs/>
          <w:sz w:val="24"/>
          <w:szCs w:val="24"/>
        </w:rPr>
        <w:t>:</w:t>
      </w:r>
    </w:p>
    <w:p w:rsidR="001D7366" w:rsidRPr="00790216" w:rsidRDefault="001D7366" w:rsidP="001D73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216">
        <w:rPr>
          <w:rFonts w:ascii="Times New Roman" w:hAnsi="Times New Roman" w:cs="Times New Roman"/>
          <w:bCs/>
          <w:sz w:val="24"/>
          <w:szCs w:val="24"/>
        </w:rPr>
        <w:tab/>
      </w:r>
      <w:r w:rsidRPr="00790216">
        <w:rPr>
          <w:rFonts w:ascii="Times New Roman" w:hAnsi="Times New Roman" w:cs="Times New Roman"/>
          <w:sz w:val="24"/>
          <w:szCs w:val="24"/>
        </w:rPr>
        <w:t>специальной терминологией и использовать современное программное обеспечение, позволяющее решать задачи динамики подвижного состава.</w:t>
      </w:r>
    </w:p>
    <w:p w:rsidR="001D736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6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6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60" w:rsidRDefault="00F87960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60" w:rsidRDefault="00F87960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60" w:rsidRDefault="00F87960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6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6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6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6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6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66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366" w:rsidRPr="007E3C95" w:rsidRDefault="001D7366" w:rsidP="001D73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1D7366" w:rsidRDefault="001D7366" w:rsidP="001D736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3628"/>
        <w:gridCol w:w="5831"/>
      </w:tblGrid>
      <w:tr w:rsidR="001D7366" w:rsidRPr="00C53478" w:rsidTr="00C53478">
        <w:trPr>
          <w:cantSplit/>
          <w:trHeight w:val="53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C5347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C5347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раздела</w:t>
            </w:r>
          </w:p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дисциплины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Содержание раздела</w:t>
            </w:r>
          </w:p>
        </w:tc>
      </w:tr>
      <w:tr w:rsidR="001D7366" w:rsidRPr="00C53478" w:rsidTr="00C53478">
        <w:trPr>
          <w:cantSplit/>
          <w:trHeight w:val="24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Модуль 1</w:t>
            </w:r>
          </w:p>
        </w:tc>
      </w:tr>
      <w:tr w:rsidR="001D7366" w:rsidRPr="00C53478" w:rsidTr="00C55D45">
        <w:trPr>
          <w:cantSplit/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Введение о прикладных задачах динамики подвижного состава и программном обеспечении для их решения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 xml:space="preserve">1.1 Методы моделирования и элементы моделей, применяемые для наземных экипажей различного назначения. </w:t>
            </w:r>
          </w:p>
          <w:p w:rsidR="001D7366" w:rsidRPr="00C53478" w:rsidRDefault="001D7366" w:rsidP="00C55D45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1.2 Особенности моделей рельсовых экипажей.</w:t>
            </w:r>
          </w:p>
        </w:tc>
      </w:tr>
      <w:tr w:rsidR="001D7366" w:rsidRPr="00C53478" w:rsidTr="00C55D45">
        <w:trPr>
          <w:trHeight w:val="7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tabs>
                <w:tab w:val="left" w:pos="1134"/>
              </w:tabs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b/>
                <w:sz w:val="23"/>
                <w:szCs w:val="23"/>
              </w:rPr>
              <w:t>Модуль 2</w:t>
            </w:r>
          </w:p>
        </w:tc>
      </w:tr>
      <w:tr w:rsidR="001D7366" w:rsidRPr="00C53478" w:rsidTr="00C55D45">
        <w:trPr>
          <w:cantSplit/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Структурные схемы твёрдотельных моделей рельсовых экипажей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tabs>
                <w:tab w:val="left" w:pos="1134"/>
              </w:tabs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2.1 Твёрдые тела модели.</w:t>
            </w:r>
          </w:p>
          <w:p w:rsidR="001D7366" w:rsidRPr="00C53478" w:rsidRDefault="001D7366" w:rsidP="00C55D45">
            <w:pPr>
              <w:tabs>
                <w:tab w:val="left" w:pos="1134"/>
              </w:tabs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2.2 Кинематические связи, силовые элементы связей.</w:t>
            </w:r>
          </w:p>
          <w:p w:rsidR="001D7366" w:rsidRPr="00C53478" w:rsidRDefault="001D7366" w:rsidP="00C55D45">
            <w:pPr>
              <w:tabs>
                <w:tab w:val="left" w:pos="1134"/>
              </w:tabs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2.3 Внешние силы моменты.</w:t>
            </w:r>
          </w:p>
          <w:p w:rsidR="001D7366" w:rsidRPr="00C53478" w:rsidRDefault="001D7366" w:rsidP="00C55D45">
            <w:pPr>
              <w:tabs>
                <w:tab w:val="left" w:pos="1134"/>
              </w:tabs>
              <w:spacing w:after="0" w:line="240" w:lineRule="auto"/>
              <w:ind w:left="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2.4 Возмущения в системе.</w:t>
            </w:r>
          </w:p>
        </w:tc>
      </w:tr>
      <w:tr w:rsidR="001D7366" w:rsidRPr="00C53478" w:rsidTr="00C55D45">
        <w:trPr>
          <w:trHeight w:val="7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tabs>
                <w:tab w:val="left" w:pos="1134"/>
              </w:tabs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b/>
                <w:sz w:val="23"/>
                <w:szCs w:val="23"/>
              </w:rPr>
              <w:t>Модуль 3</w:t>
            </w:r>
          </w:p>
        </w:tc>
      </w:tr>
      <w:tr w:rsidR="001D7366" w:rsidRPr="00C53478" w:rsidTr="00C55D45">
        <w:trPr>
          <w:cantSplit/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Особенности моделирования контакта «колесо-рельс»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 xml:space="preserve">3.1 Геометрия профилей колеса и рельса. </w:t>
            </w:r>
          </w:p>
          <w:p w:rsidR="001D7366" w:rsidRPr="00C53478" w:rsidRDefault="001D7366" w:rsidP="00C55D4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 xml:space="preserve">3.2 Программы </w:t>
            </w:r>
            <w:r w:rsidRPr="00C5347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RSGEO</w:t>
            </w: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r w:rsidRPr="00C5347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RSPROF</w:t>
            </w: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 xml:space="preserve"> для моделирования профилей колёс, рельсов.</w:t>
            </w:r>
          </w:p>
        </w:tc>
      </w:tr>
      <w:tr w:rsidR="001D7366" w:rsidRPr="00C53478" w:rsidTr="00C53478">
        <w:trPr>
          <w:cantSplit/>
          <w:trHeight w:val="26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</w:rPr>
              <w:t>Модуль 4</w:t>
            </w:r>
          </w:p>
        </w:tc>
      </w:tr>
      <w:tr w:rsidR="001D7366" w:rsidRPr="00C53478" w:rsidTr="00C55D45">
        <w:trPr>
          <w:cantSplit/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Расчётные схемы рельсовых экипажей, тела и связи между ними. Выбор систем координат, центов масс тел, точек на теле для приложения связей, степеней свободы, задание массово-инерционных характеристик.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6" w:rsidRPr="00C53478" w:rsidRDefault="001D7366" w:rsidP="00C55D45">
            <w:pPr>
              <w:pStyle w:val="a6"/>
              <w:jc w:val="both"/>
              <w:rPr>
                <w:sz w:val="23"/>
                <w:szCs w:val="23"/>
              </w:rPr>
            </w:pPr>
            <w:r w:rsidRPr="00C53478">
              <w:rPr>
                <w:sz w:val="23"/>
                <w:szCs w:val="23"/>
              </w:rPr>
              <w:t>4.1 Описание модели в системе координат, отсчётная система координат  и собственные системы координат тел.</w:t>
            </w:r>
          </w:p>
          <w:p w:rsidR="001D7366" w:rsidRPr="00C53478" w:rsidRDefault="001D7366" w:rsidP="00C55D45">
            <w:pPr>
              <w:pStyle w:val="a6"/>
              <w:jc w:val="both"/>
              <w:rPr>
                <w:sz w:val="23"/>
                <w:szCs w:val="23"/>
              </w:rPr>
            </w:pPr>
            <w:r w:rsidRPr="00C53478">
              <w:rPr>
                <w:sz w:val="23"/>
                <w:szCs w:val="23"/>
              </w:rPr>
              <w:t>4.2 Особенности системы координат колёсных пар</w:t>
            </w:r>
          </w:p>
          <w:p w:rsidR="001D7366" w:rsidRPr="00C53478" w:rsidRDefault="001D7366" w:rsidP="00C55D45">
            <w:pPr>
              <w:pStyle w:val="a6"/>
              <w:jc w:val="both"/>
              <w:rPr>
                <w:sz w:val="23"/>
                <w:szCs w:val="23"/>
              </w:rPr>
            </w:pPr>
            <w:r w:rsidRPr="00C53478">
              <w:rPr>
                <w:sz w:val="23"/>
                <w:szCs w:val="23"/>
              </w:rPr>
              <w:t>4.3 Задание степеней свободы тел.</w:t>
            </w:r>
          </w:p>
          <w:p w:rsidR="001D7366" w:rsidRPr="00C53478" w:rsidRDefault="001D7366" w:rsidP="00C55D45">
            <w:pPr>
              <w:pStyle w:val="a6"/>
              <w:jc w:val="both"/>
              <w:rPr>
                <w:sz w:val="23"/>
                <w:szCs w:val="23"/>
              </w:rPr>
            </w:pPr>
            <w:r w:rsidRPr="00C53478">
              <w:rPr>
                <w:sz w:val="23"/>
                <w:szCs w:val="23"/>
              </w:rPr>
              <w:t>4.4 Массово-инерционные характеристики тел.</w:t>
            </w:r>
          </w:p>
          <w:p w:rsidR="001D7366" w:rsidRPr="00C53478" w:rsidRDefault="001D7366" w:rsidP="00C55D4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D7366" w:rsidRPr="00C53478" w:rsidTr="00C53478">
        <w:trPr>
          <w:cantSplit/>
          <w:trHeight w:val="23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</w:rPr>
              <w:t>Модуль 5</w:t>
            </w:r>
          </w:p>
        </w:tc>
      </w:tr>
      <w:tr w:rsidR="001D7366" w:rsidRPr="00C53478" w:rsidTr="00C55D45">
        <w:trPr>
          <w:cantSplit/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Характеристики связей в твёрдотельной модели.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6" w:rsidRPr="00C53478" w:rsidRDefault="001D7366" w:rsidP="00C55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5.1 Типы связей и их моделирование.</w:t>
            </w:r>
          </w:p>
          <w:p w:rsidR="001D7366" w:rsidRPr="00C53478" w:rsidRDefault="001D7366" w:rsidP="00C55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5.2 Кинематические элементы.</w:t>
            </w:r>
          </w:p>
          <w:p w:rsidR="001D7366" w:rsidRPr="00C53478" w:rsidRDefault="001D7366" w:rsidP="00C55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5.3 Силовые элементы.</w:t>
            </w:r>
          </w:p>
          <w:p w:rsidR="001D7366" w:rsidRPr="00C53478" w:rsidRDefault="001D7366" w:rsidP="00C53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5.4 Специальные элементы для описания характеристик железнодорожного подвижного состава.</w:t>
            </w:r>
          </w:p>
        </w:tc>
      </w:tr>
      <w:tr w:rsidR="001D7366" w:rsidRPr="00C53478" w:rsidTr="00C55D45">
        <w:trPr>
          <w:cantSplit/>
          <w:trHeight w:val="23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</w:rPr>
              <w:t>Модуль 6</w:t>
            </w:r>
          </w:p>
        </w:tc>
      </w:tr>
      <w:tr w:rsidR="001D7366" w:rsidRPr="00C53478" w:rsidTr="00C55D45">
        <w:trPr>
          <w:cantSplit/>
          <w:trHeight w:val="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Задачи моделирования движения рельсового экипажа.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6.1 Задача об устойчивости невозмущённого движения: линейная модель.</w:t>
            </w:r>
          </w:p>
          <w:p w:rsidR="001D7366" w:rsidRPr="00C53478" w:rsidRDefault="001D7366" w:rsidP="00C55D4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6.2 Задача об устойчивости в нелинейной постановке.</w:t>
            </w:r>
          </w:p>
          <w:p w:rsidR="001D7366" w:rsidRPr="00C53478" w:rsidRDefault="001D7366" w:rsidP="00C55D4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6.3 Описание и моделирование неровностей пути.</w:t>
            </w:r>
          </w:p>
        </w:tc>
      </w:tr>
      <w:tr w:rsidR="001D7366" w:rsidRPr="00C53478" w:rsidTr="00C55D45">
        <w:trPr>
          <w:cantSplit/>
          <w:trHeight w:val="23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</w:rPr>
              <w:t>Модуль 7</w:t>
            </w:r>
          </w:p>
        </w:tc>
      </w:tr>
      <w:tr w:rsidR="001D7366" w:rsidRPr="00C53478" w:rsidTr="00C55D45">
        <w:trPr>
          <w:cantSplit/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suppressAutoHyphens/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 xml:space="preserve">Отличительные особенности моделирования движения и постановки задач оценки динамических характеристик пассажирских и грузовых вагонов. 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66" w:rsidRPr="00C53478" w:rsidRDefault="001D7366" w:rsidP="00C55D4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7.1 Особенности моделей динамики пассажирского вагона</w:t>
            </w:r>
          </w:p>
          <w:p w:rsidR="001D7366" w:rsidRPr="00C53478" w:rsidRDefault="001D7366" w:rsidP="00C55D4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7.2 Особенности моделей динамики грузового  вагона.</w:t>
            </w:r>
          </w:p>
          <w:p w:rsidR="001D7366" w:rsidRPr="00C53478" w:rsidRDefault="001D7366" w:rsidP="00C55D4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7.3 Обработка результатов расчёта на динамических моделях.</w:t>
            </w:r>
          </w:p>
          <w:p w:rsidR="001D7366" w:rsidRPr="00C53478" w:rsidRDefault="001D7366" w:rsidP="00C55D4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3478">
              <w:rPr>
                <w:rFonts w:ascii="Times New Roman" w:hAnsi="Times New Roman" w:cs="Times New Roman"/>
                <w:sz w:val="23"/>
                <w:szCs w:val="23"/>
              </w:rPr>
              <w:t>7.4 Особенности оценки ходовых качеств в соответствии с нормативными документами.</w:t>
            </w:r>
          </w:p>
        </w:tc>
      </w:tr>
    </w:tbl>
    <w:p w:rsidR="001D7366" w:rsidRPr="007E3C95" w:rsidRDefault="001D7366" w:rsidP="001D73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D7366" w:rsidRDefault="001D7366" w:rsidP="001D73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9614E" w:rsidRDefault="001D7366" w:rsidP="001D73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очной форме обучения</w:t>
      </w:r>
      <w:r w:rsidR="0059614E">
        <w:rPr>
          <w:rFonts w:ascii="Times New Roman" w:hAnsi="Times New Roman" w:cs="Times New Roman"/>
          <w:sz w:val="24"/>
          <w:szCs w:val="24"/>
        </w:rPr>
        <w:t>:</w:t>
      </w:r>
    </w:p>
    <w:p w:rsidR="0059614E" w:rsidRDefault="0059614E" w:rsidP="005961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 – 16 час;</w:t>
      </w:r>
    </w:p>
    <w:p w:rsidR="0059614E" w:rsidRDefault="0059614E" w:rsidP="005961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32 час;</w:t>
      </w:r>
    </w:p>
    <w:p w:rsidR="0059614E" w:rsidRDefault="0059614E" w:rsidP="005961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–51 час;</w:t>
      </w:r>
    </w:p>
    <w:p w:rsidR="0059614E" w:rsidRDefault="0059614E" w:rsidP="005961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-контроль – 9 час</w:t>
      </w:r>
    </w:p>
    <w:p w:rsidR="0059614E" w:rsidRDefault="001D7366" w:rsidP="001D73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заочной форме обучения</w:t>
      </w:r>
    </w:p>
    <w:p w:rsidR="0059614E" w:rsidRDefault="0059614E" w:rsidP="005961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лекции – 8 час;</w:t>
      </w:r>
    </w:p>
    <w:p w:rsidR="0059614E" w:rsidRDefault="0059614E" w:rsidP="005961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-лабораторные работы – 8 час;</w:t>
      </w:r>
    </w:p>
    <w:p w:rsidR="0059614E" w:rsidRDefault="0059614E" w:rsidP="005961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 –88 час;</w:t>
      </w:r>
    </w:p>
    <w:p w:rsidR="0059614E" w:rsidRDefault="0059614E" w:rsidP="0059614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-контроль – 4 час</w:t>
      </w:r>
    </w:p>
    <w:p w:rsidR="001D7366" w:rsidRDefault="001D7366" w:rsidP="001D7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D7366" w:rsidRPr="002F3932" w:rsidRDefault="001D7366" w:rsidP="001D7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семестр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ачет, курсовая работа;</w:t>
      </w:r>
    </w:p>
    <w:p w:rsidR="001D7366" w:rsidRDefault="001D7366" w:rsidP="001D7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>
        <w:rPr>
          <w:rFonts w:ascii="Times New Roman" w:hAnsi="Times New Roman" w:cs="Times New Roman"/>
          <w:sz w:val="24"/>
          <w:szCs w:val="24"/>
        </w:rPr>
        <w:t>: 5 курс – зачет, курсовая работа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B66D8"/>
    <w:rsid w:val="000C23B7"/>
    <w:rsid w:val="000E79C3"/>
    <w:rsid w:val="000F4B7E"/>
    <w:rsid w:val="001416E0"/>
    <w:rsid w:val="00156C49"/>
    <w:rsid w:val="0016412E"/>
    <w:rsid w:val="00176C0D"/>
    <w:rsid w:val="0018685C"/>
    <w:rsid w:val="00192D06"/>
    <w:rsid w:val="001C27F9"/>
    <w:rsid w:val="001D352A"/>
    <w:rsid w:val="001D7366"/>
    <w:rsid w:val="001F13D7"/>
    <w:rsid w:val="00267182"/>
    <w:rsid w:val="003879B4"/>
    <w:rsid w:val="003C3D31"/>
    <w:rsid w:val="003E4DF4"/>
    <w:rsid w:val="00403D4E"/>
    <w:rsid w:val="00416612"/>
    <w:rsid w:val="004B3BAF"/>
    <w:rsid w:val="004C56F9"/>
    <w:rsid w:val="004D0299"/>
    <w:rsid w:val="00554D26"/>
    <w:rsid w:val="0056329F"/>
    <w:rsid w:val="0059614E"/>
    <w:rsid w:val="005A2389"/>
    <w:rsid w:val="005B210A"/>
    <w:rsid w:val="005B3624"/>
    <w:rsid w:val="005C0A91"/>
    <w:rsid w:val="005F40AF"/>
    <w:rsid w:val="005F7EB2"/>
    <w:rsid w:val="00610ACA"/>
    <w:rsid w:val="0061363B"/>
    <w:rsid w:val="006251D4"/>
    <w:rsid w:val="00632136"/>
    <w:rsid w:val="00633690"/>
    <w:rsid w:val="006546DD"/>
    <w:rsid w:val="00655002"/>
    <w:rsid w:val="00672518"/>
    <w:rsid w:val="00677863"/>
    <w:rsid w:val="00684C2A"/>
    <w:rsid w:val="006E419F"/>
    <w:rsid w:val="006E519C"/>
    <w:rsid w:val="006F7692"/>
    <w:rsid w:val="00723430"/>
    <w:rsid w:val="00781391"/>
    <w:rsid w:val="00785AB6"/>
    <w:rsid w:val="007873E6"/>
    <w:rsid w:val="007C2D03"/>
    <w:rsid w:val="007D37CF"/>
    <w:rsid w:val="007E3C95"/>
    <w:rsid w:val="00813ADF"/>
    <w:rsid w:val="008557AA"/>
    <w:rsid w:val="00865814"/>
    <w:rsid w:val="008F1B4A"/>
    <w:rsid w:val="008F739E"/>
    <w:rsid w:val="0090323D"/>
    <w:rsid w:val="00925AF8"/>
    <w:rsid w:val="00927991"/>
    <w:rsid w:val="0094518C"/>
    <w:rsid w:val="00960B5F"/>
    <w:rsid w:val="00970302"/>
    <w:rsid w:val="00983C43"/>
    <w:rsid w:val="00986C3D"/>
    <w:rsid w:val="009B4760"/>
    <w:rsid w:val="009D3A03"/>
    <w:rsid w:val="009F2C18"/>
    <w:rsid w:val="00A3637B"/>
    <w:rsid w:val="00A76C17"/>
    <w:rsid w:val="00A804FA"/>
    <w:rsid w:val="00AA6802"/>
    <w:rsid w:val="00AD579E"/>
    <w:rsid w:val="00AE13A5"/>
    <w:rsid w:val="00B71AD5"/>
    <w:rsid w:val="00BD71B8"/>
    <w:rsid w:val="00BE66C6"/>
    <w:rsid w:val="00BF0E1C"/>
    <w:rsid w:val="00C14B71"/>
    <w:rsid w:val="00C226CC"/>
    <w:rsid w:val="00C24BF2"/>
    <w:rsid w:val="00C53478"/>
    <w:rsid w:val="00CA35C1"/>
    <w:rsid w:val="00CB3E9E"/>
    <w:rsid w:val="00CE5D44"/>
    <w:rsid w:val="00D00295"/>
    <w:rsid w:val="00D06585"/>
    <w:rsid w:val="00D360C6"/>
    <w:rsid w:val="00D5166C"/>
    <w:rsid w:val="00D60E7D"/>
    <w:rsid w:val="00DB2C52"/>
    <w:rsid w:val="00E00D05"/>
    <w:rsid w:val="00EB13E3"/>
    <w:rsid w:val="00EF7E63"/>
    <w:rsid w:val="00F539C5"/>
    <w:rsid w:val="00F87960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ncytree-title">
    <w:name w:val="fancytree-title"/>
    <w:basedOn w:val="a0"/>
    <w:rsid w:val="001D7366"/>
  </w:style>
  <w:style w:type="paragraph" w:styleId="a8">
    <w:name w:val="Body Text"/>
    <w:basedOn w:val="a"/>
    <w:link w:val="a9"/>
    <w:uiPriority w:val="99"/>
    <w:semiHidden/>
    <w:unhideWhenUsed/>
    <w:rsid w:val="001D73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D7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ncytree-title">
    <w:name w:val="fancytree-title"/>
    <w:basedOn w:val="a0"/>
    <w:rsid w:val="001D7366"/>
  </w:style>
  <w:style w:type="paragraph" w:styleId="a8">
    <w:name w:val="Body Text"/>
    <w:basedOn w:val="a"/>
    <w:link w:val="a9"/>
    <w:uiPriority w:val="99"/>
    <w:semiHidden/>
    <w:unhideWhenUsed/>
    <w:rsid w:val="001D73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D7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CDF6-CEC8-4FCC-8BBA-CF2E306F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16</cp:revision>
  <cp:lastPrinted>2016-02-19T06:41:00Z</cp:lastPrinted>
  <dcterms:created xsi:type="dcterms:W3CDTF">2017-01-17T09:21:00Z</dcterms:created>
  <dcterms:modified xsi:type="dcterms:W3CDTF">2017-12-17T10:11:00Z</dcterms:modified>
</cp:coreProperties>
</file>