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257CAA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Pr="00257CAA">
        <w:rPr>
          <w:sz w:val="28"/>
          <w:szCs w:val="28"/>
        </w:rPr>
        <w:t>Техносферная</w:t>
      </w:r>
      <w:proofErr w:type="spellEnd"/>
      <w:r w:rsidRPr="00257CAA">
        <w:rPr>
          <w:sz w:val="28"/>
          <w:szCs w:val="28"/>
        </w:rPr>
        <w:t xml:space="preserve"> и экологическая безопасность»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66C7D" w:rsidRPr="00F11431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FE46E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Pr="00505D8B">
        <w:rPr>
          <w:sz w:val="28"/>
          <w:szCs w:val="28"/>
        </w:rPr>
        <w:t>1</w:t>
      </w:r>
      <w:r w:rsidRPr="00CF443B">
        <w:rPr>
          <w:sz w:val="28"/>
          <w:szCs w:val="28"/>
        </w:rPr>
        <w:t>6</w:t>
      </w:r>
      <w:r w:rsidRPr="00F11431">
        <w:rPr>
          <w:sz w:val="28"/>
          <w:szCs w:val="28"/>
        </w:rPr>
        <w:t>)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66C7D" w:rsidRPr="00F11431" w:rsidRDefault="00C66C7D" w:rsidP="00C66C7D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23.05.01 Наземные транспортно-технологические средства</w:t>
      </w:r>
      <w:r w:rsidRPr="00F11431">
        <w:rPr>
          <w:sz w:val="28"/>
          <w:szCs w:val="28"/>
        </w:rPr>
        <w:t xml:space="preserve">» </w:t>
      </w:r>
    </w:p>
    <w:p w:rsidR="00C66C7D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C66C7D" w:rsidRPr="00D2714B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F11431">
        <w:rPr>
          <w:sz w:val="28"/>
          <w:szCs w:val="28"/>
        </w:rPr>
        <w:t>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</w:t>
      </w:r>
      <w:r w:rsidRPr="004B678D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заочная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66C7D" w:rsidRPr="007478B1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7478B1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66C7D" w:rsidRPr="00D2714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D375CC" w:rsidP="00C66C7D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62698B" wp14:editId="4277A5C7">
            <wp:extent cx="5940425" cy="76871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7D" w:rsidRPr="00D2714B" w:rsidRDefault="00C66C7D" w:rsidP="00C66C7D">
      <w:pPr>
        <w:widowControl/>
        <w:spacing w:line="276" w:lineRule="auto"/>
        <w:ind w:firstLine="851"/>
        <w:rPr>
          <w:sz w:val="28"/>
          <w:szCs w:val="28"/>
        </w:rPr>
      </w:pPr>
    </w:p>
    <w:p w:rsidR="00422DB8" w:rsidRDefault="00C66C7D" w:rsidP="00D375CC">
      <w:pPr>
        <w:jc w:val="center"/>
      </w:pPr>
      <w:r w:rsidRPr="00D2714B">
        <w:rPr>
          <w:sz w:val="28"/>
          <w:szCs w:val="28"/>
        </w:rPr>
        <w:br w:type="page"/>
      </w:r>
      <w:r w:rsidR="00D375CC">
        <w:rPr>
          <w:noProof/>
          <w:sz w:val="28"/>
          <w:szCs w:val="28"/>
        </w:rPr>
        <w:lastRenderedPageBreak/>
        <w:drawing>
          <wp:inline distT="0" distB="0" distL="0" distR="0" wp14:anchorId="6D87EA0C" wp14:editId="122ACDAA">
            <wp:extent cx="5940425" cy="50458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5CC">
        <w:t xml:space="preserve"> </w:t>
      </w:r>
    </w:p>
    <w:p w:rsidR="00C66C7D" w:rsidRPr="00D2714B" w:rsidRDefault="00C66C7D" w:rsidP="00422DB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66C7D" w:rsidRPr="00D2714B" w:rsidRDefault="00C66C7D" w:rsidP="00C66C7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66C7D" w:rsidRPr="00D2714B" w:rsidRDefault="009A18F2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CD496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</w:t>
      </w:r>
      <w:r>
        <w:rPr>
          <w:sz w:val="28"/>
          <w:szCs w:val="28"/>
        </w:rPr>
        <w:t>1</w:t>
      </w:r>
      <w:r w:rsidRPr="00CD496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CD4966">
        <w:rPr>
          <w:sz w:val="28"/>
          <w:szCs w:val="28"/>
        </w:rPr>
        <w:t>.2016 № 1</w:t>
      </w:r>
      <w:r>
        <w:rPr>
          <w:sz w:val="28"/>
          <w:szCs w:val="28"/>
        </w:rPr>
        <w:t>022</w:t>
      </w:r>
      <w:r w:rsidRPr="00CD4966">
        <w:rPr>
          <w:sz w:val="28"/>
          <w:szCs w:val="28"/>
        </w:rPr>
        <w:t xml:space="preserve"> по специальности 23.05.05</w:t>
      </w:r>
      <w:r>
        <w:rPr>
          <w:sz w:val="28"/>
          <w:szCs w:val="28"/>
        </w:rPr>
        <w:t>1</w:t>
      </w:r>
      <w:r w:rsidRPr="00CD4966">
        <w:rPr>
          <w:sz w:val="28"/>
          <w:szCs w:val="28"/>
        </w:rPr>
        <w:t xml:space="preserve"> </w:t>
      </w:r>
      <w:r w:rsidRPr="006432BF">
        <w:rPr>
          <w:sz w:val="28"/>
          <w:szCs w:val="28"/>
        </w:rPr>
        <w:t>«Наземные транспортно-технологические средства»</w:t>
      </w:r>
      <w:r w:rsidRPr="00CD4966">
        <w:rPr>
          <w:sz w:val="28"/>
          <w:szCs w:val="28"/>
        </w:rPr>
        <w:t>, по дисциплине «</w:t>
      </w:r>
      <w:r>
        <w:rPr>
          <w:sz w:val="28"/>
          <w:szCs w:val="28"/>
        </w:rPr>
        <w:t>Экология</w:t>
      </w:r>
      <w:r w:rsidRPr="00DB5062">
        <w:rPr>
          <w:sz w:val="28"/>
          <w:szCs w:val="28"/>
        </w:rPr>
        <w:t>».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 xml:space="preserve">Целью изучения дисциплины является </w:t>
      </w:r>
      <w:r w:rsidRPr="00EF0C25">
        <w:rPr>
          <w:sz w:val="28"/>
          <w:szCs w:val="28"/>
        </w:rPr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66C7D" w:rsidRPr="00A6796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66C7D" w:rsidRPr="00FD0F9A" w:rsidRDefault="00C66C7D" w:rsidP="00C66C7D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66C7D" w:rsidRPr="00EF0C25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C66C7D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прогнозировать последствия своей профессиональной деятельности</w:t>
      </w:r>
      <w:r w:rsidRPr="00EF0C25">
        <w:rPr>
          <w:sz w:val="28"/>
          <w:szCs w:val="28"/>
        </w:rPr>
        <w:t xml:space="preserve"> </w:t>
      </w:r>
      <w:r>
        <w:rPr>
          <w:sz w:val="28"/>
          <w:szCs w:val="28"/>
        </w:rPr>
        <w:t>с точки зрения биосферных процессов;</w:t>
      </w:r>
    </w:p>
    <w:p w:rsidR="00C66C7D" w:rsidRPr="00EF0C25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66C7D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C66C7D" w:rsidRPr="00C66C7D" w:rsidRDefault="00C66C7D" w:rsidP="00C66C7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66C7D" w:rsidRPr="00A373E2" w:rsidRDefault="00C66C7D" w:rsidP="00C66C7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C66C7D"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A18F2" w:rsidRDefault="009A18F2" w:rsidP="009A18F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Освоение ОПОП</w:t>
      </w:r>
      <w:r w:rsidRPr="004C3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18F2" w:rsidRPr="008D7DC4" w:rsidRDefault="009A18F2" w:rsidP="009A18F2">
      <w:pPr>
        <w:pStyle w:val="a3"/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E7589C">
        <w:rPr>
          <w:bCs/>
          <w:sz w:val="28"/>
          <w:szCs w:val="28"/>
          <w:highlight w:val="yellow"/>
        </w:rPr>
        <w:t xml:space="preserve"> </w:t>
      </w:r>
      <w:r w:rsidRPr="00E7589C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9A18F2" w:rsidRDefault="009A18F2" w:rsidP="009A18F2">
      <w:pPr>
        <w:tabs>
          <w:tab w:val="left" w:pos="851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проектно-конструкторская:</w:t>
      </w:r>
    </w:p>
    <w:p w:rsidR="009A18F2" w:rsidRDefault="009A18F2" w:rsidP="009A18F2">
      <w:pPr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FC21CD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>ь</w:t>
      </w:r>
      <w:r w:rsidRPr="00FC21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разрабатывать технические условия, стандарты и технические описания наземных транспортно-технологических средств и их технологического оборудования (ПК-8);</w:t>
      </w:r>
    </w:p>
    <w:p w:rsidR="009A18F2" w:rsidRDefault="009A18F2" w:rsidP="009A18F2">
      <w:pPr>
        <w:tabs>
          <w:tab w:val="left" w:pos="0"/>
        </w:tabs>
        <w:spacing w:line="240" w:lineRule="auto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организационно-управленческая:</w:t>
      </w:r>
    </w:p>
    <w:p w:rsidR="009A18F2" w:rsidRPr="002F15F3" w:rsidRDefault="009A18F2" w:rsidP="009A18F2">
      <w:pPr>
        <w:numPr>
          <w:ilvl w:val="0"/>
          <w:numId w:val="1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организовывать мероприятия по ликвидации последствий аварий, катастроф, стихийных бедствий и других чрезвычайных ситуаций</w:t>
      </w:r>
      <w:r w:rsidRPr="002F15F3">
        <w:rPr>
          <w:bCs/>
          <w:sz w:val="28"/>
          <w:szCs w:val="28"/>
        </w:rPr>
        <w:t xml:space="preserve"> (ПК-</w:t>
      </w:r>
      <w:r>
        <w:rPr>
          <w:bCs/>
          <w:sz w:val="28"/>
          <w:szCs w:val="28"/>
        </w:rPr>
        <w:t>18</w:t>
      </w:r>
      <w:r w:rsidRPr="002F15F3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  <w:r w:rsidRPr="002F15F3">
        <w:rPr>
          <w:sz w:val="28"/>
          <w:szCs w:val="28"/>
        </w:rPr>
        <w:t xml:space="preserve"> </w:t>
      </w:r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9A18F2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66C7D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Pr="00D2714B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</w:t>
      </w:r>
      <w:r w:rsidR="00422DB8">
        <w:rPr>
          <w:sz w:val="28"/>
          <w:szCs w:val="28"/>
        </w:rPr>
        <w:t>6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C66C7D" w:rsidRPr="00FE46E0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66C7D" w:rsidRDefault="00C66C7D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Для очной формы обучения:</w:t>
      </w:r>
    </w:p>
    <w:p w:rsidR="00C66C7D" w:rsidRPr="00D2714B" w:rsidRDefault="00C66C7D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1490"/>
        <w:gridCol w:w="1124"/>
      </w:tblGrid>
      <w:tr w:rsidR="00422DB8" w:rsidRPr="00422DB8" w:rsidTr="00A564A4">
        <w:trPr>
          <w:jc w:val="center"/>
        </w:trPr>
        <w:tc>
          <w:tcPr>
            <w:tcW w:w="0" w:type="auto"/>
            <w:vMerge w:val="restart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DB8">
              <w:rPr>
                <w:b/>
                <w:sz w:val="24"/>
                <w:szCs w:val="24"/>
              </w:rPr>
              <w:t>Семестр</w:t>
            </w:r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Merge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22DB8" w:rsidRPr="00CF443B" w:rsidRDefault="00CF443B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В том числе:</w:t>
            </w:r>
          </w:p>
          <w:p w:rsidR="00422DB8" w:rsidRPr="00422DB8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лекции (Л)</w:t>
            </w:r>
          </w:p>
          <w:p w:rsidR="00422DB8" w:rsidRPr="00422DB8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практические занятия (ПЗ)</w:t>
            </w:r>
          </w:p>
          <w:p w:rsidR="00422DB8" w:rsidRPr="00422DB8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22DB8" w:rsidRPr="00CF443B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22DB8">
              <w:rPr>
                <w:sz w:val="24"/>
                <w:szCs w:val="24"/>
              </w:rPr>
              <w:t>3</w:t>
            </w:r>
            <w:r w:rsidR="00CF443B">
              <w:rPr>
                <w:sz w:val="24"/>
                <w:szCs w:val="24"/>
                <w:lang w:val="en-US"/>
              </w:rPr>
              <w:t>6</w:t>
            </w:r>
          </w:p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22DB8" w:rsidRPr="00CF443B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22DB8">
              <w:rPr>
                <w:sz w:val="24"/>
                <w:szCs w:val="24"/>
              </w:rPr>
              <w:t>1</w:t>
            </w:r>
            <w:r w:rsidR="00CF443B">
              <w:rPr>
                <w:sz w:val="24"/>
                <w:szCs w:val="24"/>
                <w:lang w:val="en-US"/>
              </w:rPr>
              <w:t>8</w:t>
            </w:r>
          </w:p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-</w:t>
            </w:r>
          </w:p>
          <w:p w:rsidR="00422DB8" w:rsidRPr="00CF443B" w:rsidRDefault="00422DB8" w:rsidP="00CF44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22DB8">
              <w:rPr>
                <w:sz w:val="24"/>
                <w:szCs w:val="24"/>
              </w:rPr>
              <w:t>1</w:t>
            </w:r>
            <w:r w:rsidR="00CF443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22DB8" w:rsidRPr="00CF443B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22DB8">
              <w:rPr>
                <w:sz w:val="24"/>
                <w:szCs w:val="24"/>
              </w:rPr>
              <w:t>3</w:t>
            </w:r>
            <w:r w:rsidR="00CF443B">
              <w:rPr>
                <w:sz w:val="24"/>
                <w:szCs w:val="24"/>
                <w:lang w:val="en-US"/>
              </w:rPr>
              <w:t>6</w:t>
            </w:r>
          </w:p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22DB8" w:rsidRPr="00CF443B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22DB8">
              <w:rPr>
                <w:sz w:val="24"/>
                <w:szCs w:val="24"/>
              </w:rPr>
              <w:t>1</w:t>
            </w:r>
            <w:r w:rsidR="00CF443B">
              <w:rPr>
                <w:sz w:val="24"/>
                <w:szCs w:val="24"/>
                <w:lang w:val="en-US"/>
              </w:rPr>
              <w:t>8</w:t>
            </w:r>
          </w:p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-</w:t>
            </w:r>
          </w:p>
          <w:p w:rsidR="00422DB8" w:rsidRPr="00CF443B" w:rsidRDefault="00422DB8" w:rsidP="00CF44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22DB8">
              <w:rPr>
                <w:sz w:val="24"/>
                <w:szCs w:val="24"/>
              </w:rPr>
              <w:t>1</w:t>
            </w:r>
            <w:r w:rsidR="00CF443B">
              <w:rPr>
                <w:sz w:val="24"/>
                <w:szCs w:val="24"/>
                <w:lang w:val="en-US"/>
              </w:rPr>
              <w:t>8</w:t>
            </w:r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422DB8" w:rsidRPr="00A644D0" w:rsidRDefault="00A644D0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422DB8" w:rsidRPr="00A644D0" w:rsidRDefault="00A644D0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-</w:t>
            </w:r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2DB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2DB8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422DB8">
              <w:rPr>
                <w:sz w:val="24"/>
                <w:szCs w:val="24"/>
              </w:rPr>
              <w:t>з.е</w:t>
            </w:r>
            <w:proofErr w:type="spellEnd"/>
            <w:r w:rsidRPr="00422DB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72/2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72/2</w:t>
            </w:r>
          </w:p>
        </w:tc>
      </w:tr>
    </w:tbl>
    <w:p w:rsidR="00C66C7D" w:rsidRDefault="00C66C7D" w:rsidP="00C66C7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C66C7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4"/>
        <w:gridCol w:w="1490"/>
        <w:gridCol w:w="1104"/>
      </w:tblGrid>
      <w:tr w:rsidR="00C66C7D" w:rsidRPr="00422DB8" w:rsidTr="00A564A4">
        <w:trPr>
          <w:jc w:val="center"/>
        </w:trPr>
        <w:tc>
          <w:tcPr>
            <w:tcW w:w="5944" w:type="dxa"/>
            <w:vMerge w:val="restart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DB8">
              <w:rPr>
                <w:b/>
                <w:sz w:val="24"/>
                <w:szCs w:val="24"/>
              </w:rPr>
              <w:t>Курс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Merge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DB8">
              <w:rPr>
                <w:b/>
                <w:sz w:val="24"/>
                <w:szCs w:val="24"/>
              </w:rPr>
              <w:t>1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В том числе:</w:t>
            </w:r>
          </w:p>
          <w:p w:rsidR="00C66C7D" w:rsidRPr="00422DB8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лекции (Л)</w:t>
            </w:r>
          </w:p>
          <w:p w:rsidR="00C66C7D" w:rsidRPr="00422DB8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практические занятия (ПЗ)</w:t>
            </w:r>
          </w:p>
          <w:p w:rsidR="00C66C7D" w:rsidRPr="00422DB8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8</w:t>
            </w: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8</w:t>
            </w: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60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60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2DB8">
              <w:rPr>
                <w:sz w:val="24"/>
                <w:szCs w:val="24"/>
              </w:rPr>
              <w:t>З</w:t>
            </w:r>
            <w:proofErr w:type="gramEnd"/>
            <w:r w:rsidRPr="00422DB8">
              <w:rPr>
                <w:sz w:val="24"/>
                <w:szCs w:val="24"/>
              </w:rPr>
              <w:t>, КЛР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2DB8">
              <w:rPr>
                <w:sz w:val="24"/>
                <w:szCs w:val="24"/>
              </w:rPr>
              <w:t>З</w:t>
            </w:r>
            <w:proofErr w:type="gramEnd"/>
            <w:r w:rsidRPr="00422DB8">
              <w:rPr>
                <w:sz w:val="24"/>
                <w:szCs w:val="24"/>
              </w:rPr>
              <w:t>, КЛР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422DB8">
              <w:rPr>
                <w:sz w:val="24"/>
                <w:szCs w:val="24"/>
              </w:rPr>
              <w:t>з.е</w:t>
            </w:r>
            <w:proofErr w:type="spellEnd"/>
            <w:r w:rsidRPr="00422DB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72/2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72/2</w:t>
            </w:r>
          </w:p>
        </w:tc>
      </w:tr>
    </w:tbl>
    <w:p w:rsidR="00C66C7D" w:rsidRPr="00D2714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79"/>
        <w:gridCol w:w="5982"/>
      </w:tblGrid>
      <w:tr w:rsidR="00C66C7D" w:rsidRPr="00422DB8" w:rsidTr="00A564A4">
        <w:trPr>
          <w:jc w:val="center"/>
        </w:trPr>
        <w:tc>
          <w:tcPr>
            <w:tcW w:w="417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22DB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22DB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DB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66C7D" w:rsidRPr="00422DB8" w:rsidTr="00A564A4">
        <w:trPr>
          <w:jc w:val="center"/>
        </w:trPr>
        <w:tc>
          <w:tcPr>
            <w:tcW w:w="417" w:type="dxa"/>
            <w:vAlign w:val="center"/>
          </w:tcPr>
          <w:p w:rsidR="00C66C7D" w:rsidRPr="00422DB8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C66C7D" w:rsidRPr="00422DB8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C66C7D" w:rsidRPr="00422DB8" w:rsidTr="00A564A4">
        <w:trPr>
          <w:jc w:val="center"/>
        </w:trPr>
        <w:tc>
          <w:tcPr>
            <w:tcW w:w="417" w:type="dxa"/>
            <w:vAlign w:val="center"/>
          </w:tcPr>
          <w:p w:rsidR="00C66C7D" w:rsidRPr="00422DB8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</w:tcPr>
          <w:p w:rsidR="00C66C7D" w:rsidRPr="00422DB8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 xml:space="preserve">Глобальная экосистема планеты – биосфера. Теория биосферы В.И. Вернадского и ее развитие на </w:t>
            </w:r>
            <w:r w:rsidRPr="00422DB8">
              <w:rPr>
                <w:sz w:val="24"/>
                <w:szCs w:val="24"/>
              </w:rPr>
              <w:lastRenderedPageBreak/>
              <w:t>современном этапе. Антропогенное воздействие на биосферу: загрязнение атмосферы, гидросферы, литосферы. Методы очистки биосферы.</w:t>
            </w:r>
          </w:p>
        </w:tc>
      </w:tr>
      <w:tr w:rsidR="00C66C7D" w:rsidRPr="00422DB8" w:rsidTr="00A564A4">
        <w:trPr>
          <w:jc w:val="center"/>
        </w:trPr>
        <w:tc>
          <w:tcPr>
            <w:tcW w:w="417" w:type="dxa"/>
            <w:vAlign w:val="center"/>
          </w:tcPr>
          <w:p w:rsidR="00C66C7D" w:rsidRPr="00422DB8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C66C7D" w:rsidRPr="00422DB8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2DB8">
              <w:rPr>
                <w:sz w:val="24"/>
                <w:szCs w:val="24"/>
              </w:rPr>
              <w:t>Экологизация</w:t>
            </w:r>
            <w:proofErr w:type="spellEnd"/>
            <w:r w:rsidRPr="00422DB8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C66C7D" w:rsidRPr="00D2714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66C7D" w:rsidRPr="00A644D0" w:rsidRDefault="00A644D0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C66C7D" w:rsidRPr="00D2714B" w:rsidTr="00A564A4">
        <w:trPr>
          <w:jc w:val="center"/>
        </w:trPr>
        <w:tc>
          <w:tcPr>
            <w:tcW w:w="5524" w:type="dxa"/>
            <w:gridSpan w:val="2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6C7D" w:rsidRPr="00A644D0" w:rsidRDefault="00C66C7D" w:rsidP="00A64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644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A644D0" w:rsidRDefault="00C66C7D" w:rsidP="00A64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644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C66C7D" w:rsidRPr="00A644D0" w:rsidRDefault="00A644D0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</w:tbl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5524" w:type="dxa"/>
            <w:gridSpan w:val="2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C66C7D" w:rsidRPr="0031432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C66C7D" w:rsidRPr="00051304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</w:t>
            </w:r>
            <w:r>
              <w:rPr>
                <w:bCs/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C66C7D" w:rsidRPr="00051304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Прикладная</w:t>
            </w:r>
            <w:r w:rsidRPr="0021730F">
              <w:rPr>
                <w:bCs/>
                <w:sz w:val="24"/>
                <w:szCs w:val="24"/>
              </w:rPr>
              <w:t xml:space="preserve"> экологи</w:t>
            </w:r>
            <w:r>
              <w:rPr>
                <w:bCs/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 xml:space="preserve">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экологии</w:t>
            </w:r>
            <w:r w:rsidRPr="0021730F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Пб.: ПГУПС, 2011. -160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</w:t>
            </w:r>
            <w:r w:rsidRPr="0021730F">
              <w:rPr>
                <w:sz w:val="24"/>
                <w:szCs w:val="24"/>
              </w:rPr>
              <w:lastRenderedPageBreak/>
              <w:t xml:space="preserve">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21730F">
              <w:rPr>
                <w:bCs/>
                <w:sz w:val="24"/>
                <w:szCs w:val="24"/>
              </w:rPr>
              <w:t>Мод</w:t>
            </w:r>
            <w:r>
              <w:rPr>
                <w:bCs/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bCs/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bCs/>
                <w:sz w:val="24"/>
                <w:szCs w:val="24"/>
              </w:rPr>
              <w:t>Бабак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bCs/>
                <w:sz w:val="24"/>
                <w:szCs w:val="24"/>
              </w:rPr>
              <w:t>Тинус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21730F">
              <w:rPr>
                <w:bCs/>
                <w:sz w:val="24"/>
                <w:szCs w:val="24"/>
              </w:rPr>
              <w:t>-С</w:t>
            </w:r>
            <w:proofErr w:type="gramEnd"/>
            <w:r w:rsidRPr="0021730F">
              <w:rPr>
                <w:bCs/>
                <w:sz w:val="24"/>
                <w:szCs w:val="24"/>
              </w:rPr>
              <w:t>Пб.: ПГУПС, 2008. -15 с</w:t>
            </w:r>
            <w:r>
              <w:rPr>
                <w:bCs/>
                <w:sz w:val="24"/>
                <w:szCs w:val="24"/>
              </w:rPr>
              <w:t>.</w:t>
            </w:r>
          </w:p>
          <w:p w:rsidR="00C66C7D" w:rsidRPr="00C051C9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>
              <w:rPr>
                <w:bCs/>
                <w:sz w:val="24"/>
                <w:szCs w:val="24"/>
              </w:rPr>
              <w:t>-М</w:t>
            </w:r>
            <w:proofErr w:type="gramEnd"/>
            <w:r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C66C7D" w:rsidRPr="00C051C9" w:rsidRDefault="00C66C7D" w:rsidP="00A564A4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051C9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C051C9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</w:t>
            </w:r>
            <w:proofErr w:type="gramStart"/>
            <w:r w:rsidRPr="00C051C9">
              <w:rPr>
                <w:sz w:val="24"/>
                <w:szCs w:val="24"/>
              </w:rPr>
              <w:t>-С</w:t>
            </w:r>
            <w:proofErr w:type="gramEnd"/>
            <w:r w:rsidRPr="00C051C9">
              <w:rPr>
                <w:sz w:val="24"/>
                <w:szCs w:val="24"/>
              </w:rPr>
              <w:t>Пб.: ПГУПС, 2014. -140 с.</w:t>
            </w:r>
          </w:p>
          <w:p w:rsidR="00C66C7D" w:rsidRPr="0021730F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730F">
              <w:rPr>
                <w:bCs/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</w:t>
            </w:r>
            <w:r w:rsidRPr="00E20875">
              <w:rPr>
                <w:sz w:val="24"/>
                <w:szCs w:val="24"/>
              </w:rPr>
              <w:t>: ПГУПС, 2012. -53 с.</w:t>
            </w:r>
            <w:r w:rsidRPr="00E208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66C7D" w:rsidRPr="00C051C9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Пб.: ПГУПС, 2011. -160 с.</w:t>
            </w:r>
          </w:p>
          <w:p w:rsidR="00C66C7D" w:rsidRPr="00C051C9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1C9">
              <w:rPr>
                <w:bCs/>
                <w:sz w:val="24"/>
                <w:szCs w:val="24"/>
              </w:rPr>
              <w:t xml:space="preserve">4.Маринченко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C66C7D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C66C7D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bCs/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bCs/>
                <w:sz w:val="24"/>
                <w:szCs w:val="24"/>
              </w:rPr>
              <w:t xml:space="preserve"> Л. М.</w:t>
            </w:r>
            <w:r w:rsidRPr="00802534">
              <w:rPr>
                <w:sz w:val="24"/>
                <w:szCs w:val="24"/>
              </w:rPr>
      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 xml:space="preserve">, Е. А. Шилова. </w:t>
            </w:r>
            <w:proofErr w:type="gramStart"/>
            <w:r w:rsidRPr="00802534">
              <w:rPr>
                <w:sz w:val="24"/>
                <w:szCs w:val="24"/>
              </w:rPr>
              <w:t>-С</w:t>
            </w:r>
            <w:proofErr w:type="gramEnd"/>
            <w:r w:rsidRPr="00802534">
              <w:rPr>
                <w:sz w:val="24"/>
                <w:szCs w:val="24"/>
              </w:rPr>
              <w:t>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C66C7D" w:rsidRPr="00C051C9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051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51C9">
              <w:rPr>
                <w:bCs/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bCs/>
                <w:sz w:val="24"/>
                <w:szCs w:val="24"/>
              </w:rPr>
              <w:t xml:space="preserve"> Л. М.</w:t>
            </w:r>
            <w:r>
              <w:rPr>
                <w:sz w:val="24"/>
                <w:szCs w:val="24"/>
              </w:rPr>
              <w:t xml:space="preserve"> </w:t>
            </w:r>
            <w:r w:rsidRPr="00C051C9">
              <w:rPr>
                <w:sz w:val="24"/>
                <w:szCs w:val="24"/>
              </w:rPr>
              <w:t xml:space="preserve">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Пб.: ПГУПС, 2010. -46 с.</w:t>
            </w:r>
          </w:p>
          <w:p w:rsidR="00C66C7D" w:rsidRPr="0021730F" w:rsidRDefault="00C66C7D" w:rsidP="00A564A4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051C9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</w:tbl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322E9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66C7D" w:rsidRPr="00D2714B" w:rsidRDefault="00C66C7D" w:rsidP="00C66C7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6C7D" w:rsidRPr="00051304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lastRenderedPageBreak/>
        <w:t>Основы экологической безопасности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2014. -140 с.</w:t>
      </w:r>
    </w:p>
    <w:p w:rsidR="00C66C7D" w:rsidRPr="00051304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051304">
        <w:rPr>
          <w:bCs/>
          <w:sz w:val="28"/>
          <w:szCs w:val="28"/>
        </w:rPr>
        <w:t>Прикладная экология</w:t>
      </w:r>
      <w:r w:rsidRPr="00051304">
        <w:rPr>
          <w:sz w:val="28"/>
          <w:szCs w:val="28"/>
        </w:rPr>
        <w:t xml:space="preserve">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 xml:space="preserve">, И.А. Горшкова, О.Ю. Макарова </w:t>
      </w:r>
      <w:proofErr w:type="gramStart"/>
      <w:r w:rsidRPr="00051304">
        <w:rPr>
          <w:sz w:val="28"/>
          <w:szCs w:val="28"/>
        </w:rPr>
        <w:t>-С</w:t>
      </w:r>
      <w:proofErr w:type="gramEnd"/>
      <w:r w:rsidRPr="00051304">
        <w:rPr>
          <w:sz w:val="28"/>
          <w:szCs w:val="28"/>
        </w:rPr>
        <w:t>Пб.: ПГУПС, 2014. -55 с.</w:t>
      </w:r>
    </w:p>
    <w:p w:rsidR="00C66C7D" w:rsidRPr="006B2FCA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 xml:space="preserve">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</w:t>
      </w:r>
      <w:r>
        <w:rPr>
          <w:sz w:val="28"/>
          <w:szCs w:val="28"/>
        </w:rPr>
        <w:t xml:space="preserve"> </w:t>
      </w:r>
      <w:r w:rsidRPr="006B2FCA">
        <w:rPr>
          <w:sz w:val="28"/>
          <w:szCs w:val="28"/>
        </w:rPr>
        <w:t>СПб</w:t>
      </w:r>
      <w:proofErr w:type="gramStart"/>
      <w:r w:rsidRPr="006B2FCA">
        <w:rPr>
          <w:sz w:val="28"/>
          <w:szCs w:val="28"/>
        </w:rPr>
        <w:t xml:space="preserve">.: </w:t>
      </w:r>
      <w:proofErr w:type="gramEnd"/>
      <w:r w:rsidRPr="006B2FCA">
        <w:rPr>
          <w:sz w:val="28"/>
          <w:szCs w:val="28"/>
        </w:rPr>
        <w:t>ПГУПС, 2011. -160 с.</w:t>
      </w:r>
    </w:p>
    <w:p w:rsidR="00C66C7D" w:rsidRPr="006B2FCA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Физическое загрязнение окружающей среды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2012. -53 с.</w:t>
      </w:r>
    </w:p>
    <w:p w:rsidR="00C66C7D" w:rsidRDefault="00C66C7D" w:rsidP="00C66C7D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Маринченко А. В.  Экология : учеб</w:t>
      </w:r>
      <w:proofErr w:type="gramStart"/>
      <w:r w:rsidRPr="006B2FCA">
        <w:rPr>
          <w:bCs/>
          <w:sz w:val="28"/>
          <w:szCs w:val="28"/>
        </w:rPr>
        <w:t>.</w:t>
      </w:r>
      <w:proofErr w:type="gramEnd"/>
      <w:r w:rsidRPr="006B2FCA">
        <w:rPr>
          <w:bCs/>
          <w:sz w:val="28"/>
          <w:szCs w:val="28"/>
        </w:rPr>
        <w:t xml:space="preserve"> </w:t>
      </w:r>
      <w:proofErr w:type="gramStart"/>
      <w:r w:rsidRPr="006B2FCA">
        <w:rPr>
          <w:bCs/>
          <w:sz w:val="28"/>
          <w:szCs w:val="28"/>
        </w:rPr>
        <w:t>п</w:t>
      </w:r>
      <w:proofErr w:type="gramEnd"/>
      <w:r w:rsidRPr="006B2FCA">
        <w:rPr>
          <w:bCs/>
          <w:sz w:val="28"/>
          <w:szCs w:val="28"/>
        </w:rPr>
        <w:t xml:space="preserve">особие [для втузов] / А. В. Маринченко. </w:t>
      </w:r>
      <w:r>
        <w:rPr>
          <w:bCs/>
          <w:sz w:val="28"/>
          <w:szCs w:val="28"/>
        </w:rPr>
        <w:t>- М.: Дашков и К°, 2006. -332 с.</w:t>
      </w:r>
    </w:p>
    <w:p w:rsidR="00C66C7D" w:rsidRPr="00802534" w:rsidRDefault="00C66C7D" w:rsidP="00C66C7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, Е. А. Шилова. </w:t>
      </w:r>
      <w:proofErr w:type="gramStart"/>
      <w:r w:rsidRPr="00802534">
        <w:rPr>
          <w:sz w:val="28"/>
          <w:szCs w:val="28"/>
        </w:rPr>
        <w:t>-С</w:t>
      </w:r>
      <w:proofErr w:type="gramEnd"/>
      <w:r w:rsidRPr="00802534">
        <w:rPr>
          <w:sz w:val="28"/>
          <w:szCs w:val="28"/>
        </w:rPr>
        <w:t>Пб.: ПГУПС, 2010. -25 с.</w:t>
      </w:r>
    </w:p>
    <w:p w:rsidR="00C66C7D" w:rsidRPr="00A33534" w:rsidRDefault="00C66C7D" w:rsidP="00C66C7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</w:t>
      </w:r>
      <w:r>
        <w:rPr>
          <w:sz w:val="28"/>
          <w:szCs w:val="28"/>
        </w:rPr>
        <w:t>2</w:t>
      </w:r>
      <w:r w:rsidRPr="00802534">
        <w:rPr>
          <w:sz w:val="28"/>
          <w:szCs w:val="28"/>
        </w:rPr>
        <w:t xml:space="preserve">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, Е. А. Шилова. </w:t>
      </w:r>
      <w:proofErr w:type="gramStart"/>
      <w:r w:rsidRPr="00802534">
        <w:rPr>
          <w:sz w:val="28"/>
          <w:szCs w:val="28"/>
        </w:rPr>
        <w:t>-С</w:t>
      </w:r>
      <w:proofErr w:type="gramEnd"/>
      <w:r w:rsidRPr="00802534">
        <w:rPr>
          <w:sz w:val="28"/>
          <w:szCs w:val="28"/>
        </w:rPr>
        <w:t>Пб.: ПГУПС, 2010. -</w:t>
      </w:r>
      <w:r>
        <w:rPr>
          <w:sz w:val="28"/>
          <w:szCs w:val="28"/>
        </w:rPr>
        <w:t>46</w:t>
      </w:r>
      <w:r w:rsidRPr="00802534">
        <w:rPr>
          <w:sz w:val="28"/>
          <w:szCs w:val="28"/>
        </w:rPr>
        <w:t xml:space="preserve"> с.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66C7D" w:rsidRPr="00AA68EB" w:rsidRDefault="00C66C7D" w:rsidP="00C66C7D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>Протасов В. Ф.  Экология, охрана природы : законы, кодексы, платежи, показатели, нормативы, ГОСТы, эколог</w:t>
      </w:r>
      <w:proofErr w:type="gramStart"/>
      <w:r w:rsidRPr="00802534">
        <w:rPr>
          <w:bCs/>
          <w:sz w:val="28"/>
          <w:szCs w:val="28"/>
        </w:rPr>
        <w:t>.</w:t>
      </w:r>
      <w:proofErr w:type="gramEnd"/>
      <w:r w:rsidRPr="00802534">
        <w:rPr>
          <w:bCs/>
          <w:sz w:val="28"/>
          <w:szCs w:val="28"/>
        </w:rPr>
        <w:t xml:space="preserve"> </w:t>
      </w:r>
      <w:proofErr w:type="gramStart"/>
      <w:r w:rsidRPr="00802534">
        <w:rPr>
          <w:bCs/>
          <w:sz w:val="28"/>
          <w:szCs w:val="28"/>
        </w:rPr>
        <w:t>д</w:t>
      </w:r>
      <w:proofErr w:type="gramEnd"/>
      <w:r w:rsidRPr="00802534">
        <w:rPr>
          <w:bCs/>
          <w:sz w:val="28"/>
          <w:szCs w:val="28"/>
        </w:rPr>
        <w:t>октрина, Киотский протокол, термины и понятия, эколог. право: учеб. пособие для вузов / В. Ф. Протасов. -</w:t>
      </w:r>
      <w:r>
        <w:rPr>
          <w:bCs/>
          <w:sz w:val="28"/>
          <w:szCs w:val="28"/>
        </w:rPr>
        <w:t xml:space="preserve"> </w:t>
      </w:r>
      <w:r w:rsidRPr="00802534">
        <w:rPr>
          <w:bCs/>
          <w:sz w:val="28"/>
          <w:szCs w:val="28"/>
        </w:rPr>
        <w:t xml:space="preserve">Изд. 2-е, </w:t>
      </w:r>
      <w:proofErr w:type="spellStart"/>
      <w:r w:rsidRPr="00802534">
        <w:rPr>
          <w:bCs/>
          <w:sz w:val="28"/>
          <w:szCs w:val="28"/>
        </w:rPr>
        <w:t>перераб</w:t>
      </w:r>
      <w:proofErr w:type="spellEnd"/>
      <w:r w:rsidRPr="00802534">
        <w:rPr>
          <w:bCs/>
          <w:sz w:val="28"/>
          <w:szCs w:val="28"/>
        </w:rPr>
        <w:t>. и доп</w:t>
      </w:r>
      <w:proofErr w:type="gramStart"/>
      <w:r w:rsidRPr="00802534">
        <w:rPr>
          <w:bCs/>
          <w:sz w:val="28"/>
          <w:szCs w:val="28"/>
        </w:rPr>
        <w:t>.. -</w:t>
      </w:r>
      <w:proofErr w:type="gramEnd"/>
      <w:r w:rsidRPr="00802534">
        <w:rPr>
          <w:bCs/>
          <w:sz w:val="28"/>
          <w:szCs w:val="28"/>
        </w:rPr>
        <w:t>М.: Финансы и статистика,</w:t>
      </w:r>
      <w:r>
        <w:rPr>
          <w:bCs/>
          <w:sz w:val="28"/>
          <w:szCs w:val="28"/>
        </w:rPr>
        <w:t xml:space="preserve"> 2006. -375 с.</w:t>
      </w:r>
    </w:p>
    <w:p w:rsidR="00C66C7D" w:rsidRPr="00802534" w:rsidRDefault="00C66C7D" w:rsidP="00C66C7D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 xml:space="preserve">Комплексные технологии утилизации отходов железнодорожного транспорта : учеб. пособие / Л. Б. Сватовская [и др.] ; ред. Л. Б. Сватовская. </w:t>
      </w:r>
      <w:proofErr w:type="gramStart"/>
      <w:r w:rsidRPr="00802534">
        <w:rPr>
          <w:bCs/>
          <w:sz w:val="28"/>
          <w:szCs w:val="28"/>
        </w:rPr>
        <w:t>-М</w:t>
      </w:r>
      <w:proofErr w:type="gramEnd"/>
      <w:r w:rsidRPr="00802534">
        <w:rPr>
          <w:bCs/>
          <w:sz w:val="28"/>
          <w:szCs w:val="28"/>
        </w:rPr>
        <w:t>.: УМЦ по образованию на ж.-д. трансп., 2007. -190 с</w:t>
      </w:r>
      <w:r>
        <w:rPr>
          <w:bCs/>
          <w:sz w:val="28"/>
          <w:szCs w:val="28"/>
        </w:rPr>
        <w:t>.</w:t>
      </w:r>
    </w:p>
    <w:p w:rsidR="00C66C7D" w:rsidRPr="00D2714B" w:rsidRDefault="00C66C7D" w:rsidP="00C66C7D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802534">
        <w:rPr>
          <w:bCs/>
          <w:sz w:val="28"/>
          <w:szCs w:val="28"/>
        </w:rPr>
        <w:tab/>
        <w:t>Панин А. В.  Расчетные методы определения загрязняющих веществ в выбросах от различных производств : учеб</w:t>
      </w:r>
      <w:proofErr w:type="gramStart"/>
      <w:r w:rsidRPr="00802534">
        <w:rPr>
          <w:bCs/>
          <w:sz w:val="28"/>
          <w:szCs w:val="28"/>
        </w:rPr>
        <w:t>.</w:t>
      </w:r>
      <w:proofErr w:type="gramEnd"/>
      <w:r w:rsidRPr="00802534">
        <w:rPr>
          <w:bCs/>
          <w:sz w:val="28"/>
          <w:szCs w:val="28"/>
        </w:rPr>
        <w:t xml:space="preserve"> </w:t>
      </w:r>
      <w:proofErr w:type="gramStart"/>
      <w:r w:rsidRPr="00802534">
        <w:rPr>
          <w:bCs/>
          <w:sz w:val="28"/>
          <w:szCs w:val="28"/>
        </w:rPr>
        <w:t>п</w:t>
      </w:r>
      <w:proofErr w:type="gramEnd"/>
      <w:r w:rsidRPr="00802534">
        <w:rPr>
          <w:bCs/>
          <w:sz w:val="28"/>
          <w:szCs w:val="28"/>
        </w:rPr>
        <w:t>особие / А. В. Панин, О. Ю. Макаро</w:t>
      </w:r>
      <w:r>
        <w:rPr>
          <w:bCs/>
          <w:sz w:val="28"/>
          <w:szCs w:val="28"/>
        </w:rPr>
        <w:t>ва.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-57 с.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23.11.1995 N 174-ФЗ "Об экологической экспертизе"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outlineLvl w:val="0"/>
        <w:rPr>
          <w:bCs/>
          <w:kern w:val="36"/>
          <w:sz w:val="28"/>
          <w:szCs w:val="28"/>
        </w:rPr>
      </w:pPr>
      <w:r w:rsidRPr="0016255C">
        <w:rPr>
          <w:kern w:val="36"/>
          <w:sz w:val="28"/>
          <w:szCs w:val="28"/>
        </w:rPr>
        <w:t xml:space="preserve">"Водный кодекс Российской Федерации" от 03.06.2006 N 74-ФЗ </w:t>
      </w:r>
    </w:p>
    <w:p w:rsidR="00C66C7D" w:rsidRDefault="00C66C7D" w:rsidP="00C66C7D">
      <w:pPr>
        <w:pStyle w:val="1"/>
        <w:numPr>
          <w:ilvl w:val="0"/>
          <w:numId w:val="13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>"Лесной кодекс Российской Фе</w:t>
      </w:r>
      <w:r>
        <w:rPr>
          <w:b w:val="0"/>
          <w:sz w:val="28"/>
          <w:szCs w:val="28"/>
        </w:rPr>
        <w:t>дерации" от 04.12.2006 N 200-ФЗ</w:t>
      </w:r>
    </w:p>
    <w:p w:rsidR="00C66C7D" w:rsidRPr="0016255C" w:rsidRDefault="00C66C7D" w:rsidP="00C66C7D">
      <w:pPr>
        <w:pStyle w:val="1"/>
        <w:numPr>
          <w:ilvl w:val="0"/>
          <w:numId w:val="13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lastRenderedPageBreak/>
        <w:t xml:space="preserve">"Земельный кодекс Российской Федерации" от 25.10.2001 N 136-ФЗ 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5B5D66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66C7D" w:rsidRPr="005B5D66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6B2FCA">
        <w:rPr>
          <w:bCs/>
          <w:sz w:val="28"/>
          <w:szCs w:val="28"/>
        </w:rPr>
        <w:t>Моделирование парникового эффекта : метод</w:t>
      </w:r>
      <w:proofErr w:type="gramStart"/>
      <w:r w:rsidRPr="006B2FCA">
        <w:rPr>
          <w:bCs/>
          <w:sz w:val="28"/>
          <w:szCs w:val="28"/>
        </w:rPr>
        <w:t>.</w:t>
      </w:r>
      <w:proofErr w:type="gramEnd"/>
      <w:r w:rsidRPr="006B2FCA">
        <w:rPr>
          <w:bCs/>
          <w:sz w:val="28"/>
          <w:szCs w:val="28"/>
        </w:rPr>
        <w:t xml:space="preserve"> </w:t>
      </w:r>
      <w:proofErr w:type="gramStart"/>
      <w:r w:rsidRPr="006B2FCA">
        <w:rPr>
          <w:bCs/>
          <w:sz w:val="28"/>
          <w:szCs w:val="28"/>
        </w:rPr>
        <w:t>у</w:t>
      </w:r>
      <w:proofErr w:type="gramEnd"/>
      <w:r w:rsidRPr="006B2FCA">
        <w:rPr>
          <w:bCs/>
          <w:sz w:val="28"/>
          <w:szCs w:val="28"/>
        </w:rPr>
        <w:t xml:space="preserve">казания к лаб. работе / Н. А. </w:t>
      </w:r>
      <w:proofErr w:type="spellStart"/>
      <w:r w:rsidRPr="006B2FCA">
        <w:rPr>
          <w:bCs/>
          <w:sz w:val="28"/>
          <w:szCs w:val="28"/>
        </w:rPr>
        <w:t>Бабак</w:t>
      </w:r>
      <w:proofErr w:type="spellEnd"/>
      <w:r w:rsidRPr="006B2FCA">
        <w:rPr>
          <w:bCs/>
          <w:sz w:val="28"/>
          <w:szCs w:val="28"/>
        </w:rPr>
        <w:t xml:space="preserve">, А. М. </w:t>
      </w:r>
      <w:proofErr w:type="spellStart"/>
      <w:r w:rsidRPr="006B2FCA">
        <w:rPr>
          <w:bCs/>
          <w:sz w:val="28"/>
          <w:szCs w:val="28"/>
        </w:rPr>
        <w:t>Тинус</w:t>
      </w:r>
      <w:proofErr w:type="spellEnd"/>
      <w:r w:rsidRPr="006B2FCA">
        <w:rPr>
          <w:bCs/>
          <w:sz w:val="28"/>
          <w:szCs w:val="28"/>
        </w:rPr>
        <w:t>. -</w:t>
      </w:r>
      <w:r>
        <w:rPr>
          <w:bCs/>
          <w:sz w:val="28"/>
          <w:szCs w:val="28"/>
        </w:rPr>
        <w:t xml:space="preserve"> </w:t>
      </w:r>
      <w:r w:rsidRPr="006B2FCA">
        <w:rPr>
          <w:bCs/>
          <w:sz w:val="28"/>
          <w:szCs w:val="28"/>
        </w:rPr>
        <w:t>СПб</w:t>
      </w:r>
      <w:proofErr w:type="gramStart"/>
      <w:r w:rsidRPr="006B2FCA">
        <w:rPr>
          <w:bCs/>
          <w:sz w:val="28"/>
          <w:szCs w:val="28"/>
        </w:rPr>
        <w:t xml:space="preserve">.: </w:t>
      </w:r>
      <w:proofErr w:type="gramEnd"/>
      <w:r w:rsidRPr="006B2FCA">
        <w:rPr>
          <w:bCs/>
          <w:sz w:val="28"/>
          <w:szCs w:val="28"/>
        </w:rPr>
        <w:t>ПГУПС, 2008. -15 с.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6338D7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8" w:tgtFrame="_blank" w:history="1">
        <w:r w:rsidRPr="00BB2285">
          <w:rPr>
            <w:sz w:val="28"/>
            <w:szCs w:val="28"/>
          </w:rPr>
          <w:t>www.mnr.gov.ru</w:t>
        </w:r>
      </w:hyperlink>
      <w:r w:rsidRPr="00BB2285">
        <w:rPr>
          <w:sz w:val="28"/>
          <w:szCs w:val="28"/>
        </w:rPr>
        <w:t> - министерство природных ресурсов России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9" w:tgtFrame="_blank" w:history="1">
        <w:r w:rsidRPr="00BB2285">
          <w:rPr>
            <w:sz w:val="28"/>
            <w:szCs w:val="28"/>
          </w:rPr>
          <w:t>http://www.ecopages.ru</w:t>
        </w:r>
      </w:hyperlink>
      <w:r w:rsidRPr="00BB2285">
        <w:rPr>
          <w:sz w:val="28"/>
          <w:szCs w:val="28"/>
        </w:rPr>
        <w:t> – Министерство природных ресурсов и экологии РФ. База данных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10" w:tgtFrame="_blank" w:history="1">
        <w:r w:rsidRPr="00BB2285">
          <w:rPr>
            <w:sz w:val="28"/>
            <w:szCs w:val="28"/>
          </w:rPr>
          <w:t>www.gosnadzor.ru</w:t>
        </w:r>
      </w:hyperlink>
      <w:r w:rsidRPr="00BB2285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hyperlink r:id="rId11" w:tgtFrame="_blank" w:history="1">
        <w:r w:rsidRPr="00BB2285">
          <w:rPr>
            <w:sz w:val="28"/>
            <w:szCs w:val="28"/>
          </w:rPr>
          <w:t>www.voda.mnr.gov.ru</w:t>
        </w:r>
      </w:hyperlink>
      <w:r w:rsidRPr="00BB2285">
        <w:rPr>
          <w:sz w:val="28"/>
          <w:szCs w:val="28"/>
        </w:rPr>
        <w:t> - Федеральное агентство водных ресурсов МПР России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A373E2">
        <w:rPr>
          <w:sz w:val="28"/>
          <w:szCs w:val="28"/>
        </w:rPr>
        <w:t>5</w:t>
      </w:r>
      <w:r w:rsidRPr="00BB2285">
        <w:rPr>
          <w:sz w:val="28"/>
          <w:szCs w:val="28"/>
        </w:rPr>
        <w:t xml:space="preserve"> </w:t>
      </w:r>
      <w:hyperlink r:id="rId12" w:tgtFrame="_blank" w:history="1">
        <w:r w:rsidRPr="00BB2285">
          <w:rPr>
            <w:sz w:val="28"/>
            <w:szCs w:val="28"/>
          </w:rPr>
          <w:t>www.rosleshoz.gov.ru</w:t>
        </w:r>
      </w:hyperlink>
      <w:r w:rsidRPr="00BB2285">
        <w:rPr>
          <w:sz w:val="28"/>
          <w:szCs w:val="28"/>
        </w:rPr>
        <w:t> – Федеральное агентство лесного хозяйства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8"/>
          <w:szCs w:val="28"/>
        </w:rPr>
        <w:t>6</w:t>
      </w:r>
      <w:r w:rsidRPr="00BB2285">
        <w:rPr>
          <w:sz w:val="28"/>
          <w:szCs w:val="28"/>
        </w:rPr>
        <w:t xml:space="preserve">. </w:t>
      </w:r>
      <w:hyperlink r:id="rId13" w:tgtFrame="_blank" w:history="1">
        <w:r w:rsidRPr="00BB2285">
          <w:rPr>
            <w:sz w:val="28"/>
            <w:szCs w:val="28"/>
          </w:rPr>
          <w:t>http://www.rosnedra.com</w:t>
        </w:r>
      </w:hyperlink>
      <w:r w:rsidRPr="00BB2285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Pr="00BB2285">
        <w:rPr>
          <w:sz w:val="28"/>
          <w:szCs w:val="28"/>
        </w:rPr>
        <w:t>Роснедра</w:t>
      </w:r>
      <w:proofErr w:type="spellEnd"/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8"/>
          <w:szCs w:val="28"/>
        </w:rPr>
        <w:t>7</w:t>
      </w:r>
      <w:r w:rsidRPr="00BB2285">
        <w:rPr>
          <w:sz w:val="28"/>
          <w:szCs w:val="28"/>
        </w:rPr>
        <w:t xml:space="preserve">. </w:t>
      </w:r>
      <w:hyperlink r:id="rId14" w:tgtFrame="_blank" w:history="1">
        <w:r w:rsidRPr="00BB2285">
          <w:rPr>
            <w:sz w:val="28"/>
            <w:szCs w:val="28"/>
          </w:rPr>
          <w:t>http://fcao.ru</w:t>
        </w:r>
      </w:hyperlink>
      <w:r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>
        <w:rPr>
          <w:sz w:val="28"/>
          <w:szCs w:val="28"/>
        </w:rPr>
        <w:t>воздействия.</w:t>
      </w:r>
    </w:p>
    <w:p w:rsidR="00C66C7D" w:rsidRPr="00BB2285" w:rsidRDefault="00C66C7D" w:rsidP="00C66C7D">
      <w:pPr>
        <w:spacing w:line="240" w:lineRule="auto"/>
        <w:ind w:right="488" w:firstLine="709"/>
        <w:contextualSpacing/>
        <w:rPr>
          <w:sz w:val="28"/>
          <w:szCs w:val="28"/>
        </w:rPr>
      </w:pPr>
      <w:r w:rsidRPr="00A373E2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hyperlink r:id="rId15" w:history="1">
        <w:r w:rsidRPr="00BB2285">
          <w:rPr>
            <w:sz w:val="28"/>
            <w:szCs w:val="28"/>
          </w:rPr>
          <w:t>http://www.nii-atmosphere.ru/files/PUBL/Eg_2009.pdf</w:t>
        </w:r>
      </w:hyperlink>
      <w:r w:rsidRPr="00BB2285">
        <w:rPr>
          <w:sz w:val="28"/>
          <w:szCs w:val="28"/>
        </w:rPr>
        <w:t xml:space="preserve"> - Ежегодники выбросов загрязняющих веществ в атмосферный воздух городов и регионов Российской Федерации (публикуется ФГУП НИИ Атмосфера)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20"/>
        <w:contextualSpacing/>
        <w:rPr>
          <w:sz w:val="28"/>
          <w:szCs w:val="28"/>
        </w:rPr>
      </w:pPr>
      <w:r w:rsidRPr="00C66C7D">
        <w:rPr>
          <w:sz w:val="28"/>
          <w:szCs w:val="28"/>
        </w:rPr>
        <w:t>9</w:t>
      </w:r>
      <w:r w:rsidRPr="00BB2285">
        <w:rPr>
          <w:sz w:val="28"/>
          <w:szCs w:val="28"/>
        </w:rPr>
        <w:t xml:space="preserve">. </w:t>
      </w:r>
      <w:hyperlink r:id="rId16" w:history="1">
        <w:r w:rsidRPr="00BB2285">
          <w:rPr>
            <w:sz w:val="28"/>
            <w:szCs w:val="28"/>
          </w:rPr>
          <w:t>http://www.infoeco.ru/</w:t>
        </w:r>
      </w:hyperlink>
      <w:r w:rsidRPr="00BB2285">
        <w:rPr>
          <w:sz w:val="28"/>
          <w:szCs w:val="28"/>
        </w:rPr>
        <w:t xml:space="preserve"> - Обзоры выбросов загрязняющих веществ Санкт-Петербурга и Ленинградской области (публикуются Комитетами по природопользованию, охране окружающей среды и экологической безопасности)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0</w:t>
      </w:r>
      <w:r w:rsidRPr="00BB2285">
        <w:rPr>
          <w:sz w:val="28"/>
          <w:szCs w:val="28"/>
        </w:rPr>
        <w:t xml:space="preserve">. </w:t>
      </w:r>
      <w:hyperlink r:id="rId17" w:history="1">
        <w:r w:rsidRPr="00BB2285">
          <w:rPr>
            <w:sz w:val="28"/>
            <w:szCs w:val="28"/>
          </w:rPr>
          <w:t>http://downloads.igce.ru/publications/reviews/fon2008.pdf</w:t>
        </w:r>
      </w:hyperlink>
      <w:r w:rsidRPr="00BB2285">
        <w:rPr>
          <w:sz w:val="28"/>
          <w:szCs w:val="28"/>
        </w:rPr>
        <w:t xml:space="preserve">  - Обзоры 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1</w:t>
      </w:r>
      <w:r w:rsidRPr="00BB2285">
        <w:rPr>
          <w:sz w:val="28"/>
          <w:szCs w:val="28"/>
        </w:rPr>
        <w:t xml:space="preserve">. </w:t>
      </w:r>
      <w:hyperlink r:id="rId18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2</w:t>
      </w:r>
      <w:r w:rsidRPr="00BB2285">
        <w:rPr>
          <w:sz w:val="28"/>
          <w:szCs w:val="28"/>
        </w:rPr>
        <w:t xml:space="preserve">. </w:t>
      </w:r>
      <w:hyperlink r:id="rId19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gramStart"/>
      <w:r w:rsidRPr="00BB2285">
        <w:rPr>
          <w:sz w:val="28"/>
          <w:szCs w:val="28"/>
        </w:rPr>
        <w:t>.А</w:t>
      </w:r>
      <w:proofErr w:type="gramEnd"/>
      <w:r w:rsidRPr="00BB2285">
        <w:rPr>
          <w:sz w:val="28"/>
          <w:szCs w:val="28"/>
        </w:rPr>
        <w:t>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C66C7D" w:rsidRPr="00BB2285" w:rsidRDefault="00C66C7D" w:rsidP="00C66C7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3</w:t>
      </w:r>
      <w:r w:rsidRPr="00BB2285">
        <w:rPr>
          <w:sz w:val="28"/>
          <w:szCs w:val="28"/>
        </w:rPr>
        <w:t xml:space="preserve">. </w:t>
      </w:r>
      <w:hyperlink r:id="rId20" w:tgtFrame="_blank" w:history="1">
        <w:r w:rsidRPr="00BB2285">
          <w:rPr>
            <w:sz w:val="28"/>
            <w:szCs w:val="28"/>
          </w:rPr>
          <w:t>www.ecoprojects.ru</w:t>
        </w:r>
      </w:hyperlink>
      <w:r w:rsidRPr="00BB2285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4</w:t>
      </w:r>
      <w:r w:rsidRPr="00BB2285">
        <w:rPr>
          <w:sz w:val="28"/>
          <w:szCs w:val="28"/>
        </w:rPr>
        <w:t xml:space="preserve">. </w:t>
      </w:r>
      <w:hyperlink r:id="rId21" w:tgtFrame="_blank" w:history="1">
        <w:r w:rsidRPr="00BB2285">
          <w:rPr>
            <w:sz w:val="28"/>
            <w:szCs w:val="28"/>
          </w:rPr>
          <w:t>http://www.priroda.su</w:t>
        </w:r>
      </w:hyperlink>
      <w:r w:rsidRPr="00BB2285">
        <w:rPr>
          <w:sz w:val="28"/>
          <w:szCs w:val="28"/>
        </w:rPr>
        <w:t> – «Человек и окружающая среда»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5</w:t>
      </w:r>
      <w:r w:rsidRPr="00BB2285">
        <w:rPr>
          <w:sz w:val="28"/>
          <w:szCs w:val="28"/>
        </w:rPr>
        <w:t xml:space="preserve">. </w:t>
      </w:r>
      <w:hyperlink r:id="rId22" w:tgtFrame="_blank" w:history="1">
        <w:r w:rsidRPr="00BB2285">
          <w:rPr>
            <w:sz w:val="28"/>
            <w:szCs w:val="28"/>
          </w:rPr>
          <w:t>www.ecologysite.ru</w:t>
        </w:r>
      </w:hyperlink>
      <w:r w:rsidRPr="00BB2285">
        <w:rPr>
          <w:sz w:val="28"/>
          <w:szCs w:val="28"/>
        </w:rPr>
        <w:t> – Каталог экологических сайтов</w:t>
      </w:r>
      <w:r>
        <w:rPr>
          <w:sz w:val="28"/>
          <w:szCs w:val="28"/>
        </w:rPr>
        <w:t>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6338D7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490574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C66C7D" w:rsidRPr="008C144C" w:rsidRDefault="00C66C7D" w:rsidP="00C66C7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66C7D" w:rsidRPr="008C144C" w:rsidRDefault="00C66C7D" w:rsidP="00C66C7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66C7D" w:rsidRPr="008C144C" w:rsidRDefault="00C66C7D" w:rsidP="00C66C7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66C7D" w:rsidRPr="007150CC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66C7D" w:rsidRPr="00D2714B" w:rsidRDefault="00C66C7D" w:rsidP="00C66C7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доска,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видеокамеры, акустическая система и т.д.);</w:t>
      </w:r>
    </w:p>
    <w:p w:rsidR="00C66C7D" w:rsidRPr="00D2714B" w:rsidRDefault="00C66C7D" w:rsidP="00C66C7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C66C7D" w:rsidRPr="00D2714B" w:rsidRDefault="00C66C7D" w:rsidP="00C66C7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</w:t>
      </w:r>
      <w:proofErr w:type="gramStart"/>
      <w:r w:rsidRPr="00D2714B">
        <w:rPr>
          <w:bCs/>
          <w:sz w:val="28"/>
          <w:szCs w:val="28"/>
        </w:rPr>
        <w:t>Интернет-сервисов</w:t>
      </w:r>
      <w:proofErr w:type="gramEnd"/>
      <w:r w:rsidRPr="00D2714B">
        <w:rPr>
          <w:bCs/>
          <w:sz w:val="28"/>
          <w:szCs w:val="28"/>
        </w:rPr>
        <w:t xml:space="preserve"> и электронных ресурсов (поисковые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66C7D" w:rsidRPr="00D2714B" w:rsidRDefault="00C66C7D" w:rsidP="00C66C7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C66C7D" w:rsidRPr="00D2714B" w:rsidRDefault="00C66C7D" w:rsidP="00C66C7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C66C7D" w:rsidRPr="00D2714B" w:rsidRDefault="00C66C7D" w:rsidP="00C66C7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C66C7D" w:rsidRPr="00D2714B" w:rsidRDefault="00C66C7D" w:rsidP="00C66C7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D2714B">
        <w:rPr>
          <w:bCs/>
          <w:sz w:val="28"/>
          <w:szCs w:val="28"/>
        </w:rPr>
        <w:t xml:space="preserve"> 2010;</w:t>
      </w:r>
    </w:p>
    <w:p w:rsidR="00C66C7D" w:rsidRPr="00D2714B" w:rsidRDefault="00C66C7D" w:rsidP="00C66C7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</w:t>
      </w:r>
      <w:r>
        <w:rPr>
          <w:bCs/>
          <w:sz w:val="28"/>
          <w:szCs w:val="28"/>
        </w:rPr>
        <w:t>ионных справочных систем.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3C3766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C66C7D" w:rsidRPr="00D2714B" w:rsidRDefault="00C66C7D" w:rsidP="00C66C7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66C7D" w:rsidRPr="00D2714B" w:rsidRDefault="00C66C7D" w:rsidP="00C66C7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лекционных и практических (семинар</w:t>
      </w:r>
      <w:r>
        <w:rPr>
          <w:bCs/>
          <w:sz w:val="28"/>
        </w:rPr>
        <w:t>ских)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C66C7D" w:rsidRPr="00D2714B" w:rsidTr="00A564A4">
        <w:tc>
          <w:tcPr>
            <w:tcW w:w="4786" w:type="dxa"/>
          </w:tcPr>
          <w:p w:rsidR="00D375CC" w:rsidRDefault="00D375CC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C66C7D" w:rsidRPr="00D2714B" w:rsidRDefault="00D375CC" w:rsidP="00D375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368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10" cy="37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bottom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Бабак</w:t>
            </w:r>
            <w:proofErr w:type="spellEnd"/>
          </w:p>
        </w:tc>
      </w:tr>
      <w:tr w:rsidR="00C66C7D" w:rsidRPr="00D2714B" w:rsidTr="00A564A4">
        <w:tc>
          <w:tcPr>
            <w:tcW w:w="4786" w:type="dxa"/>
          </w:tcPr>
          <w:p w:rsidR="00C66C7D" w:rsidRPr="00D2714B" w:rsidRDefault="00C66C7D" w:rsidP="00D375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0F9A">
              <w:rPr>
                <w:sz w:val="28"/>
                <w:szCs w:val="28"/>
              </w:rPr>
              <w:t>«_</w:t>
            </w:r>
            <w:r w:rsidR="00D375CC">
              <w:rPr>
                <w:sz w:val="28"/>
                <w:szCs w:val="28"/>
              </w:rPr>
              <w:t>21</w:t>
            </w:r>
            <w:r w:rsidRPr="00FD0F9A">
              <w:rPr>
                <w:sz w:val="28"/>
                <w:szCs w:val="28"/>
              </w:rPr>
              <w:t>_» ___</w:t>
            </w:r>
            <w:r w:rsidR="00D375CC">
              <w:rPr>
                <w:sz w:val="28"/>
                <w:szCs w:val="28"/>
              </w:rPr>
              <w:t>09</w:t>
            </w:r>
            <w:r w:rsidRPr="00FD0F9A">
              <w:rPr>
                <w:sz w:val="28"/>
                <w:szCs w:val="28"/>
              </w:rPr>
              <w:t>___ 20</w:t>
            </w:r>
            <w:r w:rsidR="00D375CC">
              <w:rPr>
                <w:sz w:val="28"/>
                <w:szCs w:val="28"/>
              </w:rPr>
              <w:t>16</w:t>
            </w:r>
            <w:r w:rsidRPr="00FD0F9A">
              <w:rPr>
                <w:sz w:val="28"/>
                <w:szCs w:val="28"/>
              </w:rPr>
              <w:t>_ г.</w:t>
            </w:r>
          </w:p>
        </w:tc>
        <w:tc>
          <w:tcPr>
            <w:tcW w:w="2977" w:type="dxa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66C7D" w:rsidRDefault="00C66C7D" w:rsidP="00D375CC">
      <w:pPr>
        <w:widowControl/>
        <w:spacing w:line="240" w:lineRule="auto"/>
        <w:ind w:firstLine="0"/>
        <w:jc w:val="center"/>
      </w:pPr>
      <w:bookmarkStart w:id="0" w:name="_GoBack"/>
      <w:bookmarkEnd w:id="0"/>
    </w:p>
    <w:p w:rsidR="009327E0" w:rsidRDefault="009327E0"/>
    <w:sectPr w:rsidR="009327E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E474E"/>
    <w:multiLevelType w:val="hybridMultilevel"/>
    <w:tmpl w:val="1F34509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C7D"/>
    <w:rsid w:val="0000142F"/>
    <w:rsid w:val="000014C7"/>
    <w:rsid w:val="0000298C"/>
    <w:rsid w:val="000030BD"/>
    <w:rsid w:val="00005681"/>
    <w:rsid w:val="00005BC2"/>
    <w:rsid w:val="000075B6"/>
    <w:rsid w:val="0001039A"/>
    <w:rsid w:val="0001095E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3868"/>
    <w:rsid w:val="00074508"/>
    <w:rsid w:val="00075AD5"/>
    <w:rsid w:val="000821E8"/>
    <w:rsid w:val="00083466"/>
    <w:rsid w:val="000852BA"/>
    <w:rsid w:val="00085490"/>
    <w:rsid w:val="00090245"/>
    <w:rsid w:val="000909B2"/>
    <w:rsid w:val="00090A4B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A5CCB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CEF"/>
    <w:rsid w:val="000C5E27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177C"/>
    <w:rsid w:val="00122265"/>
    <w:rsid w:val="0012355E"/>
    <w:rsid w:val="0012360F"/>
    <w:rsid w:val="001268A7"/>
    <w:rsid w:val="001271AE"/>
    <w:rsid w:val="0012773C"/>
    <w:rsid w:val="00131172"/>
    <w:rsid w:val="00137A35"/>
    <w:rsid w:val="00143044"/>
    <w:rsid w:val="001444E7"/>
    <w:rsid w:val="00144A13"/>
    <w:rsid w:val="00144B6D"/>
    <w:rsid w:val="00145169"/>
    <w:rsid w:val="0014555B"/>
    <w:rsid w:val="00145EFE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D7264"/>
    <w:rsid w:val="001E107B"/>
    <w:rsid w:val="001E5130"/>
    <w:rsid w:val="001E5D8B"/>
    <w:rsid w:val="001F1163"/>
    <w:rsid w:val="001F117C"/>
    <w:rsid w:val="001F14CA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06D95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39D"/>
    <w:rsid w:val="00251F30"/>
    <w:rsid w:val="00253FEC"/>
    <w:rsid w:val="00256DB9"/>
    <w:rsid w:val="00257C3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5CD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6F33"/>
    <w:rsid w:val="00297B0A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8C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27B5F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4A70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2DB8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6648"/>
    <w:rsid w:val="00446A76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A64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0E04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25D8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59B9"/>
    <w:rsid w:val="005162D2"/>
    <w:rsid w:val="005165D1"/>
    <w:rsid w:val="00516E58"/>
    <w:rsid w:val="00517A3F"/>
    <w:rsid w:val="00520634"/>
    <w:rsid w:val="00520D87"/>
    <w:rsid w:val="005220E5"/>
    <w:rsid w:val="00523540"/>
    <w:rsid w:val="005238FA"/>
    <w:rsid w:val="00523A26"/>
    <w:rsid w:val="005242C6"/>
    <w:rsid w:val="005250FF"/>
    <w:rsid w:val="0052609E"/>
    <w:rsid w:val="00526A83"/>
    <w:rsid w:val="00526DE1"/>
    <w:rsid w:val="00527511"/>
    <w:rsid w:val="00530473"/>
    <w:rsid w:val="00530B21"/>
    <w:rsid w:val="0053177C"/>
    <w:rsid w:val="00535609"/>
    <w:rsid w:val="0053588B"/>
    <w:rsid w:val="00536D56"/>
    <w:rsid w:val="00537DC2"/>
    <w:rsid w:val="00540347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D5158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5666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47F1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07C6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27E98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0B4B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46F"/>
    <w:rsid w:val="007F4B2F"/>
    <w:rsid w:val="007F7699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0F1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3F48"/>
    <w:rsid w:val="008D58A1"/>
    <w:rsid w:val="008D5D04"/>
    <w:rsid w:val="008D5EA7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4E42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63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965CA"/>
    <w:rsid w:val="0099759A"/>
    <w:rsid w:val="009A0E36"/>
    <w:rsid w:val="009A18F2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247B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55AD"/>
    <w:rsid w:val="00A4770D"/>
    <w:rsid w:val="00A516C4"/>
    <w:rsid w:val="00A519B2"/>
    <w:rsid w:val="00A541E1"/>
    <w:rsid w:val="00A545CA"/>
    <w:rsid w:val="00A60673"/>
    <w:rsid w:val="00A63628"/>
    <w:rsid w:val="00A644D0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261B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57EFA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21A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4380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2669"/>
    <w:rsid w:val="00C63EE5"/>
    <w:rsid w:val="00C64A06"/>
    <w:rsid w:val="00C66C7D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3C7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1CF7"/>
    <w:rsid w:val="00CF443B"/>
    <w:rsid w:val="00CF5373"/>
    <w:rsid w:val="00CF6478"/>
    <w:rsid w:val="00CF7822"/>
    <w:rsid w:val="00D002CB"/>
    <w:rsid w:val="00D03CCB"/>
    <w:rsid w:val="00D046A8"/>
    <w:rsid w:val="00D05A7E"/>
    <w:rsid w:val="00D061D3"/>
    <w:rsid w:val="00D065C5"/>
    <w:rsid w:val="00D07884"/>
    <w:rsid w:val="00D103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4504"/>
    <w:rsid w:val="00D351CF"/>
    <w:rsid w:val="00D375CC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3043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57E7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A23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39AB"/>
    <w:rsid w:val="00DB4272"/>
    <w:rsid w:val="00DB4D72"/>
    <w:rsid w:val="00DB74EA"/>
    <w:rsid w:val="00DC2969"/>
    <w:rsid w:val="00DC2C27"/>
    <w:rsid w:val="00DC3163"/>
    <w:rsid w:val="00DC376F"/>
    <w:rsid w:val="00DD1BC9"/>
    <w:rsid w:val="00DD2CA5"/>
    <w:rsid w:val="00DD3DAA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348B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502B"/>
    <w:rsid w:val="00E765F9"/>
    <w:rsid w:val="00E76C23"/>
    <w:rsid w:val="00E82185"/>
    <w:rsid w:val="00E822E2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1F9D"/>
    <w:rsid w:val="00EF267A"/>
    <w:rsid w:val="00EF5D11"/>
    <w:rsid w:val="00EF76DB"/>
    <w:rsid w:val="00F014F4"/>
    <w:rsid w:val="00F022A3"/>
    <w:rsid w:val="00F12EF0"/>
    <w:rsid w:val="00F15088"/>
    <w:rsid w:val="00F17196"/>
    <w:rsid w:val="00F22743"/>
    <w:rsid w:val="00F300D1"/>
    <w:rsid w:val="00F32B89"/>
    <w:rsid w:val="00F32D09"/>
    <w:rsid w:val="00F35B2B"/>
    <w:rsid w:val="00F36A9D"/>
    <w:rsid w:val="00F36D39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777F3"/>
    <w:rsid w:val="00F837B8"/>
    <w:rsid w:val="00F83DB6"/>
    <w:rsid w:val="00F867D3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D7A5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38F1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7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6C7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66C7D"/>
    <w:pPr>
      <w:ind w:left="720"/>
      <w:contextualSpacing/>
    </w:pPr>
  </w:style>
  <w:style w:type="paragraph" w:customStyle="1" w:styleId="11">
    <w:name w:val="Абзац списка1"/>
    <w:basedOn w:val="a"/>
    <w:rsid w:val="00C66C7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C66C7D"/>
  </w:style>
  <w:style w:type="paragraph" w:styleId="a4">
    <w:name w:val="Balloon Text"/>
    <w:basedOn w:val="a"/>
    <w:link w:val="a5"/>
    <w:uiPriority w:val="99"/>
    <w:semiHidden/>
    <w:unhideWhenUsed/>
    <w:rsid w:val="00D375C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" TargetMode="External"/><Relationship Id="rId13" Type="http://schemas.openxmlformats.org/officeDocument/2006/relationships/hyperlink" Target="http://www.rosnedra.com/" TargetMode="External"/><Relationship Id="rId18" Type="http://schemas.openxmlformats.org/officeDocument/2006/relationships/hyperlink" Target="http://www.ecoport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iroda.su/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rosleshoz.gov.ru/" TargetMode="External"/><Relationship Id="rId17" Type="http://schemas.openxmlformats.org/officeDocument/2006/relationships/hyperlink" Target="http://downloads.igce.ru/publications/reviews/fon2008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eco.ru/" TargetMode="External"/><Relationship Id="rId20" Type="http://schemas.openxmlformats.org/officeDocument/2006/relationships/hyperlink" Target="http://www.ecoproject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oda.mnr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ii-atmosphere.ru/files/PUBL/Eg_2009.pdf" TargetMode="External"/><Relationship Id="rId23" Type="http://schemas.openxmlformats.org/officeDocument/2006/relationships/image" Target="media/image3.emf"/><Relationship Id="rId10" Type="http://schemas.openxmlformats.org/officeDocument/2006/relationships/hyperlink" Target="http://www.gosnadzor.ru/" TargetMode="External"/><Relationship Id="rId19" Type="http://schemas.openxmlformats.org/officeDocument/2006/relationships/hyperlink" Target="http://www.ecoinfo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pages.ru/" TargetMode="External"/><Relationship Id="rId14" Type="http://schemas.openxmlformats.org/officeDocument/2006/relationships/hyperlink" Target="http://fcao.ru/" TargetMode="External"/><Relationship Id="rId22" Type="http://schemas.openxmlformats.org/officeDocument/2006/relationships/hyperlink" Target="http://www.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2017-02-28T07:21:00Z</cp:lastPrinted>
  <dcterms:created xsi:type="dcterms:W3CDTF">2017-02-08T09:37:00Z</dcterms:created>
  <dcterms:modified xsi:type="dcterms:W3CDTF">2017-12-21T13:43:00Z</dcterms:modified>
</cp:coreProperties>
</file>