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61890" w:rsidRPr="005569ED">
        <w:rPr>
          <w:caps/>
          <w:spacing w:val="-2"/>
          <w:sz w:val="28"/>
          <w:szCs w:val="28"/>
        </w:rPr>
        <w:t>Методы расчета несущих металлоконструкций машин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1890" w:rsidRPr="00B6189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61890" w:rsidRPr="00B61890">
        <w:rPr>
          <w:rFonts w:eastAsia="Times New Roman" w:cs="Times New Roman"/>
          <w:sz w:val="28"/>
          <w:szCs w:val="28"/>
          <w:lang w:eastAsia="ru-RU"/>
        </w:rPr>
        <w:t>.В.ОД.13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01F47" w:rsidRDefault="00401F47" w:rsidP="00386D6B">
      <w:pPr>
        <w:spacing w:after="0"/>
        <w:ind w:hanging="284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9A24027" wp14:editId="40840CC2">
            <wp:extent cx="6125392" cy="7374576"/>
            <wp:effectExtent l="0" t="0" r="8890" b="0"/>
            <wp:docPr id="4" name="Рисунок 4" descr="C:\Documents and Settings\Admin\Рабочий стол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93" cy="73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83760" w:rsidRDefault="00B3522E" w:rsidP="00B3522E">
      <w:pPr>
        <w:spacing w:after="0" w:line="240" w:lineRule="auto"/>
        <w:ind w:hanging="42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B41C47" wp14:editId="60235415">
            <wp:extent cx="6234066" cy="517764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4577" cy="517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B3522E" w:rsidRDefault="00B3522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B3522E" w:rsidRPr="00B3522E" w:rsidRDefault="00B3522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7439E2" w:rsidRPr="007439E2" w:rsidRDefault="007439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9D180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74560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11.08.2016 № 1022 по специальности </w:t>
      </w:r>
      <w:r w:rsidRPr="00745608">
        <w:rPr>
          <w:sz w:val="28"/>
          <w:szCs w:val="28"/>
        </w:rPr>
        <w:t>23.05</w:t>
      </w:r>
      <w:r>
        <w:rPr>
          <w:sz w:val="28"/>
          <w:szCs w:val="28"/>
        </w:rPr>
        <w:t>.01</w:t>
      </w:r>
      <w:r w:rsidRPr="00745608">
        <w:rPr>
          <w:sz w:val="28"/>
          <w:szCs w:val="28"/>
        </w:rPr>
        <w:t xml:space="preserve"> «Наземные транспортно-технологические средства»</w:t>
      </w:r>
      <w:r>
        <w:rPr>
          <w:sz w:val="28"/>
          <w:szCs w:val="28"/>
        </w:rPr>
        <w:t>,</w:t>
      </w:r>
      <w:r w:rsidRPr="00745608">
        <w:rPr>
          <w:sz w:val="28"/>
          <w:szCs w:val="28"/>
        </w:rPr>
        <w:t xml:space="preserve"> по дисциплине «</w:t>
      </w:r>
      <w:r w:rsidR="00B61890" w:rsidRPr="00ED40D0">
        <w:rPr>
          <w:spacing w:val="-2"/>
          <w:sz w:val="28"/>
          <w:szCs w:val="28"/>
        </w:rPr>
        <w:t>Методы расчета несущих металлоконструкций машин</w:t>
      </w:r>
      <w:r w:rsidR="00B61890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Pr="00A52754">
        <w:rPr>
          <w:rFonts w:cs="Times New Roman"/>
          <w:spacing w:val="-2"/>
          <w:szCs w:val="28"/>
        </w:rPr>
        <w:t>Методы расчета несущих металлоконструкций машин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>в области проектирования и эксплуатации несущих металлических конструкций подъемно-транспортных, строительных, дорожных средств и оборудования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61890" w:rsidRPr="00A52754" w:rsidRDefault="00B61890" w:rsidP="00B61890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рассмотрение вопросов сбора и анализа исходных данных для проектирования несущих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  <w:r w:rsidRPr="00A52754">
        <w:rPr>
          <w:rFonts w:eastAsia="Calibri" w:cs="Tahoma"/>
          <w:sz w:val="28"/>
          <w:szCs w:val="28"/>
        </w:rPr>
        <w:t xml:space="preserve"> </w:t>
      </w:r>
    </w:p>
    <w:p w:rsidR="00B61890" w:rsidRPr="00A52754" w:rsidRDefault="00B61890" w:rsidP="00B61890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расчет и конструирование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</w:p>
    <w:p w:rsidR="008B790C" w:rsidRDefault="00B61890" w:rsidP="00B61890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52754">
        <w:rPr>
          <w:rFonts w:eastAsia="Times New Roman" w:cs="Times New Roman"/>
          <w:sz w:val="28"/>
          <w:szCs w:val="28"/>
        </w:rPr>
        <w:t xml:space="preserve">- рассмотрение </w:t>
      </w:r>
      <w:bookmarkStart w:id="0" w:name="_GoBack"/>
      <w:bookmarkEnd w:id="0"/>
      <w:r w:rsidRPr="00A52754">
        <w:rPr>
          <w:rFonts w:eastAsia="Times New Roman" w:cs="Times New Roman"/>
          <w:sz w:val="28"/>
          <w:szCs w:val="28"/>
        </w:rPr>
        <w:t xml:space="preserve">вопросов технико-экономического обоснования и принятия проектных решений по разработке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="008B790C"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последовательность расчетов несущих металлоконструкций машин;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общие положения теории надежности</w:t>
      </w:r>
      <w:r w:rsidRPr="00C05869">
        <w:rPr>
          <w:spacing w:val="-2"/>
          <w:sz w:val="28"/>
          <w:szCs w:val="28"/>
        </w:rPr>
        <w:t>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физико-механические свойства сталей и алюминиевых сплавов;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особенности сопротивления элементов металлических конструкций при различных силовых воздействиях;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формировать расчетную схему несущей металлоконструкции машины и определять нагрузки;</w:t>
      </w:r>
    </w:p>
    <w:p w:rsidR="00B61890" w:rsidRPr="00C05869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lastRenderedPageBreak/>
        <w:t xml:space="preserve">–  </w:t>
      </w:r>
      <w:r w:rsidRPr="00C05869">
        <w:rPr>
          <w:spacing w:val="-2"/>
          <w:sz w:val="28"/>
          <w:szCs w:val="28"/>
        </w:rPr>
        <w:t>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B61890" w:rsidRPr="00C05869" w:rsidRDefault="00B61890" w:rsidP="00B61890">
      <w:pPr>
        <w:spacing w:after="0" w:line="240" w:lineRule="auto"/>
        <w:ind w:firstLine="880"/>
        <w:rPr>
          <w:sz w:val="28"/>
          <w:szCs w:val="28"/>
        </w:rPr>
      </w:pPr>
      <w:r w:rsidRPr="00470CCB">
        <w:rPr>
          <w:spacing w:val="-2"/>
          <w:sz w:val="28"/>
          <w:szCs w:val="28"/>
        </w:rPr>
        <w:t xml:space="preserve">– </w:t>
      </w:r>
      <w:r w:rsidRPr="00C05869">
        <w:rPr>
          <w:sz w:val="28"/>
          <w:szCs w:val="28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C05869">
        <w:rPr>
          <w:bCs/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терминологией по дисциплине;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70CCB">
        <w:rPr>
          <w:spacing w:val="-2"/>
          <w:sz w:val="28"/>
          <w:szCs w:val="28"/>
        </w:rPr>
        <w:t>алгоритмами анализа напряженно-деформированного состояния методами строительной механики и сопротивления материалов;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70CCB">
        <w:rPr>
          <w:spacing w:val="-2"/>
          <w:sz w:val="28"/>
          <w:szCs w:val="28"/>
        </w:rPr>
        <w:t>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Default="00B61890" w:rsidP="00B61890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AA1D30">
        <w:rPr>
          <w:rFonts w:eastAsia="Times New Roman" w:cs="Times New Roman"/>
          <w:sz w:val="28"/>
          <w:szCs w:val="28"/>
          <w:lang w:eastAsia="ru-RU"/>
        </w:rPr>
        <w:t xml:space="preserve"> использовать прикладные программы расчета узлов, агрегатов и систем транспортно-технологических средств и их технологического оборудования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</w:t>
      </w:r>
      <w:r w:rsidRPr="00AA1D30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научно-исследовательская </w:t>
      </w:r>
      <w:r w:rsidRPr="0044228C">
        <w:rPr>
          <w:rFonts w:eastAsia="Times New Roman" w:cs="Times New Roman"/>
          <w:bCs/>
          <w:sz w:val="28"/>
          <w:szCs w:val="28"/>
          <w:lang w:eastAsia="ru-RU"/>
        </w:rPr>
        <w:t>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A1D30">
        <w:rPr>
          <w:rFonts w:eastAsia="Times New Roman" w:cs="Times New Roman"/>
          <w:sz w:val="28"/>
          <w:szCs w:val="28"/>
          <w:lang w:eastAsia="ru-RU"/>
        </w:rPr>
        <w:t>способностью проводить теоретические и экспериментальные научные исследования по поиску и проверке новых идей совершенствования средств механизации и автоматизации подъемно-транспортных, строительных и дорожных работ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(ПСК-2.2).</w:t>
      </w:r>
    </w:p>
    <w:p w:rsidR="008B790C" w:rsidRPr="00E7589C" w:rsidRDefault="008B790C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8B79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61890" w:rsidRDefault="00B6189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61890" w:rsidRDefault="00B6189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61890" w:rsidRPr="00ED40D0">
        <w:rPr>
          <w:spacing w:val="-2"/>
          <w:sz w:val="28"/>
          <w:szCs w:val="28"/>
        </w:rPr>
        <w:t>Методы расчета несущих металлоконструкций машин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1890" w:rsidRPr="00B6189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61890" w:rsidRPr="00B61890">
        <w:rPr>
          <w:rFonts w:eastAsia="Times New Roman" w:cs="Times New Roman"/>
          <w:sz w:val="28"/>
          <w:szCs w:val="28"/>
          <w:lang w:eastAsia="ru-RU"/>
        </w:rPr>
        <w:t>.В.ОД.13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6</w:t>
            </w:r>
          </w:p>
        </w:tc>
      </w:tr>
      <w:tr w:rsidR="004D352E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352E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D352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D352E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4</w:t>
            </w:r>
          </w:p>
        </w:tc>
      </w:tr>
      <w:tr w:rsidR="004D352E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B61890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B61890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352E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B61890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B61890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B61890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B61890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3F7486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К, </w:t>
            </w:r>
            <w:proofErr w:type="gramStart"/>
            <w:r w:rsidR="004D352E" w:rsidRPr="004D352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3F7486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К, </w:t>
            </w:r>
            <w:proofErr w:type="gramStart"/>
            <w:r w:rsidR="004D352E" w:rsidRPr="004D352E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B61890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Техническая документация по расчету и конструированию. Основы формирования расчетных </w:t>
            </w:r>
            <w:r w:rsidRPr="00B61890">
              <w:rPr>
                <w:sz w:val="28"/>
                <w:szCs w:val="28"/>
              </w:rPr>
              <w:lastRenderedPageBreak/>
              <w:t>схем металлоконструкций, способы определения нагрузок, усилий. Нагрузки, действующие на металлические конструкции машин. Динамические нагрузки в элементах МК действующих машин. Комбинации нагрузок и их расчетные сочетания.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Выбор материалов для металлических конструкций машин. Химический состав и механические свойства алюминиевых сплавов. Понятие о сортаменте элементов из алюминиевых сплавов.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конструктивного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 допускаемых напряжений. Метод предельных состояний. Система коэффициентов надежности: учет изменчивости нагрузок, сопротивления материалов, условий работы, ответственности машин и оборудования. Коэффициент сочетания нагрузок. Общие положения теории надежности. Вероятность безотказной работы, отказа, долговечность несущих металлоконструкций машин.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Предельные состояния изгибаемых элементов, рациональные сечения, подбор сечений, поверочные расчеты. Обеспечение общей и местной устойчивости балок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 обеспечения местной устойчивости. Продольные и поперечные ребра жесткости. Проверка местной устойчивости изгибаемых элементов металлоконструкций машин.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Предельные состояния сжатых и растянутых элементов металлоконструкций машин, рациональные сечения, подбор сечений, поверочные расчеты.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Сварные соединения металлических конструкций </w:t>
            </w:r>
            <w:r w:rsidRPr="00B61890">
              <w:rPr>
                <w:sz w:val="28"/>
                <w:szCs w:val="28"/>
              </w:rPr>
              <w:lastRenderedPageBreak/>
              <w:t>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 xml:space="preserve">Классификация сварных швов и соединений. Действительная работа </w:t>
            </w:r>
            <w:r w:rsidRPr="00B61890">
              <w:rPr>
                <w:sz w:val="28"/>
                <w:szCs w:val="28"/>
              </w:rPr>
              <w:lastRenderedPageBreak/>
              <w:t>и расчет сварных соединений.</w:t>
            </w:r>
          </w:p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Основы конструирования угловых, тавровых, стыковых, </w:t>
            </w:r>
            <w:proofErr w:type="spellStart"/>
            <w:r w:rsidRPr="00B61890">
              <w:rPr>
                <w:sz w:val="28"/>
                <w:szCs w:val="28"/>
              </w:rPr>
              <w:t>нахлесточных</w:t>
            </w:r>
            <w:proofErr w:type="spellEnd"/>
            <w:r w:rsidRPr="00B61890">
              <w:rPr>
                <w:sz w:val="28"/>
                <w:szCs w:val="28"/>
              </w:rPr>
              <w:t xml:space="preserve"> сварных соединений, соединений с накладками.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Болтовые и заклепочные соединения металлических 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Классификация болтов и болтовых соединений. Действительная работа и расчет болтовых и заклепочных соединений. Основы конструирования соединений на болтах обычной прочности и высокопрочных болтах (фрикционные соединения).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C226A2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26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26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C226A2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C226A2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" w:name="OLE_LINK2"/>
            <w:bookmarkStart w:id="2" w:name="OLE_LINK3"/>
            <w:r w:rsidRPr="00C226A2">
              <w:rPr>
                <w:sz w:val="28"/>
                <w:szCs w:val="28"/>
              </w:rPr>
              <w:t>−</w:t>
            </w:r>
            <w:bookmarkEnd w:id="1"/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Методы</w:t>
            </w:r>
            <w:r w:rsidRPr="00C226A2">
              <w:rPr>
                <w:sz w:val="28"/>
                <w:szCs w:val="28"/>
                <w:lang w:val="en-US"/>
              </w:rPr>
              <w:t xml:space="preserve"> </w:t>
            </w:r>
            <w:r w:rsidRPr="00C226A2">
              <w:rPr>
                <w:sz w:val="28"/>
                <w:szCs w:val="28"/>
              </w:rPr>
              <w:t>конструктивного</w:t>
            </w:r>
            <w:r w:rsidRPr="00C226A2">
              <w:rPr>
                <w:sz w:val="28"/>
                <w:szCs w:val="28"/>
                <w:lang w:val="en-US"/>
              </w:rPr>
              <w:t xml:space="preserve"> </w:t>
            </w:r>
            <w:r w:rsidRPr="00C226A2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C226A2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Сварные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12</w:t>
            </w:r>
          </w:p>
        </w:tc>
      </w:tr>
      <w:tr w:rsidR="00B61890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61890" w:rsidRPr="00C226A2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 xml:space="preserve">Болтовые и заклепочные соединения металлических </w:t>
            </w:r>
            <w:r w:rsidRPr="00C226A2">
              <w:rPr>
                <w:sz w:val="28"/>
                <w:szCs w:val="28"/>
              </w:rPr>
              <w:lastRenderedPageBreak/>
              <w:t>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B61890" w:rsidP="00FD066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12</w:t>
            </w:r>
          </w:p>
        </w:tc>
      </w:tr>
      <w:tr w:rsidR="00B61890" w:rsidRPr="00C226A2" w:rsidTr="00EA571A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B61890" w:rsidRPr="00C226A2" w:rsidRDefault="00B61890" w:rsidP="004D35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890" w:rsidRPr="00C226A2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58</w:t>
            </w:r>
          </w:p>
        </w:tc>
      </w:tr>
    </w:tbl>
    <w:p w:rsidR="00104973" w:rsidRP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618"/>
        <w:gridCol w:w="1133"/>
        <w:gridCol w:w="1133"/>
        <w:gridCol w:w="1133"/>
        <w:gridCol w:w="1250"/>
      </w:tblGrid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СРС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C226A2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конструктивного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C226A2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C226A2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Сварные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61890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61890" w:rsidRPr="00B61890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Болтовые и заклепочные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61890" w:rsidRPr="00EA571A" w:rsidTr="00EA571A">
        <w:trPr>
          <w:jc w:val="center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B61890" w:rsidRPr="00EA571A" w:rsidRDefault="00B61890" w:rsidP="004D35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1890" w:rsidRPr="00EA571A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1890" w:rsidRPr="00EA571A" w:rsidRDefault="00C226A2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74"/>
        <w:gridCol w:w="3546"/>
      </w:tblGrid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226A2" w:rsidRPr="00EA571A" w:rsidTr="00EA571A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C226A2" w:rsidRPr="00EA571A" w:rsidRDefault="00C226A2" w:rsidP="00AC2E0F">
            <w:pPr>
              <w:spacing w:after="0" w:line="240" w:lineRule="auto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 xml:space="preserve">1. </w:t>
            </w:r>
            <w:r w:rsidRPr="00EA571A">
              <w:rPr>
                <w:bCs/>
                <w:color w:val="000000"/>
                <w:kern w:val="36"/>
                <w:sz w:val="28"/>
                <w:szCs w:val="28"/>
              </w:rPr>
              <w:t xml:space="preserve">Соколов С.А. Строительная механика и металлические конструкции машин: </w:t>
            </w:r>
            <w:r w:rsidRPr="00EA571A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 xml:space="preserve">учебник. </w:t>
            </w:r>
            <w:r w:rsidRPr="00EA571A">
              <w:rPr>
                <w:sz w:val="28"/>
                <w:szCs w:val="28"/>
              </w:rPr>
              <w:t>─ М.: Издательство «Политехника», 2011</w:t>
            </w:r>
            <w:r w:rsidRPr="00EA571A">
              <w:rPr>
                <w:color w:val="000000"/>
                <w:sz w:val="28"/>
                <w:szCs w:val="28"/>
              </w:rPr>
              <w:t>.</w:t>
            </w:r>
          </w:p>
          <w:p w:rsidR="00C226A2" w:rsidRPr="00C226A2" w:rsidRDefault="00C226A2" w:rsidP="00C226A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 xml:space="preserve">2. Металлические конструкции: учебник для студ. высших учебных заведений / Ю.И. </w:t>
            </w:r>
            <w:proofErr w:type="spellStart"/>
            <w:r w:rsidRPr="00EA571A">
              <w:rPr>
                <w:sz w:val="28"/>
                <w:szCs w:val="28"/>
              </w:rPr>
              <w:t>Кудишин</w:t>
            </w:r>
            <w:proofErr w:type="spellEnd"/>
            <w:r w:rsidRPr="00EA571A">
              <w:rPr>
                <w:sz w:val="28"/>
                <w:szCs w:val="28"/>
              </w:rPr>
              <w:t xml:space="preserve">, Е.И. </w:t>
            </w:r>
            <w:proofErr w:type="spellStart"/>
            <w:r w:rsidRPr="00EA571A">
              <w:rPr>
                <w:sz w:val="28"/>
                <w:szCs w:val="28"/>
              </w:rPr>
              <w:t>Беленя</w:t>
            </w:r>
            <w:proofErr w:type="spellEnd"/>
            <w:r w:rsidRPr="00EA571A">
              <w:rPr>
                <w:sz w:val="28"/>
                <w:szCs w:val="28"/>
              </w:rPr>
              <w:t xml:space="preserve">, В.С. Игнатьева и др.; Под ред. Ю.И. </w:t>
            </w:r>
            <w:proofErr w:type="spellStart"/>
            <w:r w:rsidRPr="00EA571A">
              <w:rPr>
                <w:sz w:val="28"/>
                <w:szCs w:val="28"/>
              </w:rPr>
              <w:t>Кудишина</w:t>
            </w:r>
            <w:proofErr w:type="spellEnd"/>
            <w:r w:rsidRPr="00EA571A">
              <w:rPr>
                <w:sz w:val="28"/>
                <w:szCs w:val="28"/>
              </w:rPr>
              <w:t>. ─ М.</w:t>
            </w:r>
            <w:proofErr w:type="gramStart"/>
            <w:r w:rsidRPr="00EA571A">
              <w:rPr>
                <w:sz w:val="28"/>
                <w:szCs w:val="28"/>
              </w:rPr>
              <w:t xml:space="preserve"> :</w:t>
            </w:r>
            <w:proofErr w:type="gramEnd"/>
            <w:r w:rsidRPr="00EA571A">
              <w:rPr>
                <w:sz w:val="28"/>
                <w:szCs w:val="28"/>
              </w:rPr>
              <w:t xml:space="preserve"> Издательский центр «Академия», 2011.</w:t>
            </w:r>
          </w:p>
        </w:tc>
      </w:tr>
      <w:tr w:rsidR="00C226A2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Алюминиевые сплавы для металлических конструкций машин и </w:t>
            </w:r>
            <w:r w:rsidRPr="00B61890">
              <w:rPr>
                <w:sz w:val="28"/>
                <w:szCs w:val="28"/>
              </w:rPr>
              <w:lastRenderedPageBreak/>
              <w:t>их свойства.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rPr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конструктивного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5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Сварные соединения металлических 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Болтовые и заклепочные соединения металлических 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4C533C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0607E" w:rsidRDefault="0020607E" w:rsidP="0020607E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67767">
        <w:rPr>
          <w:rFonts w:cs="Times New Roman"/>
          <w:sz w:val="28"/>
          <w:szCs w:val="28"/>
        </w:rPr>
        <w:t xml:space="preserve">Строительные конструкции. Металлические, каменные, </w:t>
      </w:r>
      <w:r w:rsidRPr="00367767">
        <w:rPr>
          <w:rFonts w:cs="Times New Roman"/>
          <w:bCs/>
          <w:color w:val="000000"/>
          <w:kern w:val="36"/>
          <w:sz w:val="28"/>
          <w:szCs w:val="28"/>
        </w:rPr>
        <w:t xml:space="preserve">Соколов С.А. Строительная механика и металлические конструкции машин: учебник. </w:t>
      </w:r>
      <w:r>
        <w:rPr>
          <w:rFonts w:cs="Times New Roman"/>
          <w:sz w:val="28"/>
          <w:szCs w:val="28"/>
        </w:rPr>
        <w:t>-</w:t>
      </w:r>
      <w:r w:rsidRPr="00367767">
        <w:rPr>
          <w:rFonts w:cs="Times New Roman"/>
          <w:sz w:val="28"/>
          <w:szCs w:val="28"/>
        </w:rPr>
        <w:t xml:space="preserve"> М.</w:t>
      </w:r>
      <w:proofErr w:type="gramStart"/>
      <w:r w:rsidRPr="00367767">
        <w:rPr>
          <w:rFonts w:cs="Times New Roman"/>
          <w:sz w:val="28"/>
          <w:szCs w:val="28"/>
        </w:rPr>
        <w:t xml:space="preserve"> :</w:t>
      </w:r>
      <w:proofErr w:type="gramEnd"/>
      <w:r w:rsidRPr="00367767">
        <w:rPr>
          <w:rFonts w:cs="Times New Roman"/>
          <w:sz w:val="28"/>
          <w:szCs w:val="28"/>
        </w:rPr>
        <w:t xml:space="preserve"> Издательство «Политехника», 2011. – 450с.</w:t>
      </w:r>
    </w:p>
    <w:p w:rsidR="0020607E" w:rsidRDefault="0020607E" w:rsidP="0020607E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 w:rsidRPr="00E11E93">
        <w:rPr>
          <w:rFonts w:cs="Times New Roman"/>
          <w:sz w:val="28"/>
          <w:szCs w:val="28"/>
        </w:rPr>
        <w:t xml:space="preserve">2. </w:t>
      </w:r>
      <w:proofErr w:type="spellStart"/>
      <w:r w:rsidRPr="00E11E93">
        <w:rPr>
          <w:rFonts w:cs="Times New Roman"/>
          <w:bCs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Pr="00E11E93">
        <w:rPr>
          <w:rFonts w:cs="Times New Roman"/>
          <w:bCs/>
          <w:color w:val="222222"/>
          <w:sz w:val="28"/>
          <w:szCs w:val="28"/>
          <w:shd w:val="clear" w:color="auto" w:fill="FFFFFF"/>
        </w:rPr>
        <w:t>, А. В.</w:t>
      </w:r>
      <w:r w:rsidRPr="00E11E93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    Строительная механика и металлические конструкции [Текст]: Учебник для вузов по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спец</w:t>
      </w:r>
      <w:proofErr w:type="gram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."</w:t>
      </w:r>
      <w:proofErr w:type="gram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Подъемно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-транспортные машины и оборудование" / А. В.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, М. М.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, В. П. Семенов ; ред. М. М.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. - Л.</w:t>
      </w:r>
      <w:proofErr w:type="gram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, 1984. - 231 с. : ил.</w:t>
      </w:r>
    </w:p>
    <w:p w:rsidR="0020607E" w:rsidRPr="006E059F" w:rsidRDefault="0020607E" w:rsidP="0020607E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6E059F">
        <w:rPr>
          <w:rFonts w:cs="Times New Roman"/>
          <w:bCs/>
          <w:color w:val="222222"/>
          <w:sz w:val="28"/>
          <w:szCs w:val="28"/>
          <w:shd w:val="clear" w:color="auto" w:fill="FFFFFF"/>
        </w:rPr>
        <w:t>Металлические конструкции</w:t>
      </w:r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: Учебник для вузов спец. "Промышленное и гражданское строительство" /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Е.И.Беленя</w:t>
      </w:r>
      <w:proofErr w:type="gram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,В</w:t>
      </w:r>
      <w:proofErr w:type="gram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.А.Балдин,Г.С.Веденников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 и др.;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Под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ред.Е.И.Беленя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. - , 6-е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изд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.,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перераб.и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 доп. - М. :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, 1985. - 560с. : ил</w:t>
      </w:r>
      <w:r w:rsidRPr="006E059F">
        <w:rPr>
          <w:rFonts w:cs="Times New Roman"/>
          <w:sz w:val="28"/>
          <w:szCs w:val="28"/>
        </w:rPr>
        <w:t>.</w:t>
      </w:r>
    </w:p>
    <w:p w:rsidR="00EA571A" w:rsidRPr="0092127F" w:rsidRDefault="00EA571A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EA571A" w:rsidRPr="0092127F" w:rsidRDefault="00EA571A" w:rsidP="00EA571A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2127F">
        <w:rPr>
          <w:sz w:val="28"/>
          <w:szCs w:val="28"/>
        </w:rPr>
        <w:t xml:space="preserve">Кудрявцев А.А., Гуков С.Е., </w:t>
      </w:r>
      <w:proofErr w:type="spellStart"/>
      <w:r w:rsidRPr="0092127F">
        <w:rPr>
          <w:sz w:val="28"/>
          <w:szCs w:val="28"/>
        </w:rPr>
        <w:t>Каптелин</w:t>
      </w:r>
      <w:proofErr w:type="spellEnd"/>
      <w:r w:rsidRPr="0092127F">
        <w:rPr>
          <w:sz w:val="28"/>
          <w:szCs w:val="28"/>
        </w:rPr>
        <w:t xml:space="preserve"> С.Ю. Строительные </w:t>
      </w:r>
      <w:r w:rsidRPr="0092127F">
        <w:rPr>
          <w:sz w:val="28"/>
          <w:szCs w:val="28"/>
        </w:rPr>
        <w:lastRenderedPageBreak/>
        <w:t>конструкции. Ч.2. Металлические конструкции: Конспект лекций. – СПб</w:t>
      </w:r>
      <w:proofErr w:type="gramStart"/>
      <w:r w:rsidRPr="0092127F">
        <w:rPr>
          <w:sz w:val="28"/>
          <w:szCs w:val="28"/>
        </w:rPr>
        <w:t xml:space="preserve">.: </w:t>
      </w:r>
      <w:proofErr w:type="gramEnd"/>
      <w:r w:rsidRPr="0092127F">
        <w:rPr>
          <w:sz w:val="28"/>
          <w:szCs w:val="28"/>
        </w:rPr>
        <w:t>ПГУПС, 2004. – 58с.</w:t>
      </w:r>
    </w:p>
    <w:p w:rsidR="006E406C" w:rsidRPr="0092127F" w:rsidRDefault="006E406C" w:rsidP="006E40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439E2" w:rsidRPr="00EF3BE9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bCs/>
          <w:iCs/>
          <w:sz w:val="28"/>
          <w:szCs w:val="28"/>
        </w:rPr>
        <w:t>СП 16</w:t>
      </w:r>
      <w:r w:rsidRPr="0092127F">
        <w:rPr>
          <w:sz w:val="28"/>
          <w:szCs w:val="28"/>
        </w:rPr>
        <w:t>.13330.2011. Стальные</w:t>
      </w:r>
      <w:r>
        <w:rPr>
          <w:sz w:val="28"/>
          <w:szCs w:val="28"/>
        </w:rPr>
        <w:t xml:space="preserve"> конструкции. Актуализированная</w:t>
      </w:r>
      <w:r>
        <w:rPr>
          <w:rFonts w:eastAsia="Times New Roman" w:cs="Times New Roman"/>
          <w:spacing w:val="-13"/>
          <w:sz w:val="28"/>
          <w:szCs w:val="28"/>
          <w:lang w:eastAsia="ru-RU"/>
        </w:rPr>
        <w:t xml:space="preserve"> </w:t>
      </w:r>
      <w:r w:rsidRPr="00EF3BE9">
        <w:rPr>
          <w:sz w:val="28"/>
          <w:szCs w:val="28"/>
        </w:rPr>
        <w:t xml:space="preserve">редакция СНиП </w:t>
      </w:r>
      <w:r w:rsidRPr="00EF3BE9">
        <w:rPr>
          <w:sz w:val="28"/>
          <w:szCs w:val="28"/>
          <w:lang w:val="en-US"/>
        </w:rPr>
        <w:t>II</w:t>
      </w:r>
      <w:r w:rsidRPr="00EF3BE9">
        <w:rPr>
          <w:sz w:val="28"/>
          <w:szCs w:val="28"/>
        </w:rPr>
        <w:t xml:space="preserve">-23-81. </w:t>
      </w:r>
      <w:r>
        <w:rPr>
          <w:sz w:val="28"/>
          <w:szCs w:val="28"/>
        </w:rPr>
        <w:t xml:space="preserve">[Электронный  ресурс].  URL: </w:t>
      </w:r>
      <w:r w:rsidRPr="00D85B49">
        <w:rPr>
          <w:sz w:val="28"/>
          <w:szCs w:val="28"/>
        </w:rPr>
        <w:t>http://d</w:t>
      </w:r>
      <w:r>
        <w:rPr>
          <w:sz w:val="28"/>
          <w:szCs w:val="28"/>
        </w:rPr>
        <w:t>ocs.cntd.ru/document/1200084089.</w:t>
      </w:r>
    </w:p>
    <w:p w:rsidR="007439E2" w:rsidRPr="0092127F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20.13330.2011. Нагрузки и воздействия. Актуализирова</w:t>
      </w:r>
      <w:r>
        <w:rPr>
          <w:sz w:val="28"/>
          <w:szCs w:val="28"/>
        </w:rPr>
        <w:t>нная редакция СНиП 2.01.07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http://docs.cntd.ru/document/1200084848/</w:t>
      </w:r>
      <w:r>
        <w:rPr>
          <w:sz w:val="28"/>
          <w:szCs w:val="28"/>
        </w:rPr>
        <w:t>.</w:t>
      </w:r>
    </w:p>
    <w:p w:rsidR="007439E2" w:rsidRPr="0092127F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28.13330.2012. Защита строительных конструкций от коррозии. Актуализированная редакция СНиП 2.03.11</w:t>
      </w:r>
      <w:r>
        <w:rPr>
          <w:sz w:val="28"/>
          <w:szCs w:val="28"/>
        </w:rPr>
        <w:t xml:space="preserve">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http://docs.cntd.ru/document/1200092602/</w:t>
      </w:r>
      <w:r>
        <w:rPr>
          <w:sz w:val="28"/>
          <w:szCs w:val="28"/>
        </w:rPr>
        <w:t>.</w:t>
      </w:r>
    </w:p>
    <w:p w:rsidR="007439E2" w:rsidRPr="0092127F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 xml:space="preserve">СП </w:t>
      </w:r>
      <w:r>
        <w:rPr>
          <w:sz w:val="28"/>
          <w:szCs w:val="28"/>
        </w:rPr>
        <w:t>1</w:t>
      </w:r>
      <w:r w:rsidRPr="0092127F">
        <w:rPr>
          <w:sz w:val="28"/>
          <w:szCs w:val="28"/>
        </w:rPr>
        <w:t xml:space="preserve">28.13330.2012. </w:t>
      </w:r>
      <w:r>
        <w:rPr>
          <w:sz w:val="28"/>
          <w:szCs w:val="28"/>
        </w:rPr>
        <w:t>Алюминиевые конструкции</w:t>
      </w:r>
      <w:r w:rsidRPr="0092127F">
        <w:rPr>
          <w:sz w:val="28"/>
          <w:szCs w:val="28"/>
        </w:rPr>
        <w:t>. Актуали</w:t>
      </w:r>
      <w:r>
        <w:rPr>
          <w:sz w:val="28"/>
          <w:szCs w:val="28"/>
        </w:rPr>
        <w:t>зированная редакция СНиП 2.03.06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http://docs.cntd.ru/document/1200092912/</w:t>
      </w:r>
      <w:r>
        <w:rPr>
          <w:sz w:val="28"/>
          <w:szCs w:val="28"/>
        </w:rPr>
        <w:t>.</w:t>
      </w:r>
    </w:p>
    <w:p w:rsidR="00EA571A" w:rsidRPr="00104973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A571A" w:rsidRDefault="00EA571A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FD72D5" w:rsidRDefault="00FD72D5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439E2" w:rsidRDefault="007439E2" w:rsidP="007439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pStyle w:val="a8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7439E2" w:rsidRDefault="007439E2" w:rsidP="00D617AE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39E2" w:rsidRDefault="007439E2" w:rsidP="007439E2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7439E2" w:rsidRDefault="007439E2" w:rsidP="007439E2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39E2" w:rsidRDefault="007439E2" w:rsidP="007439E2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7439E2" w:rsidRDefault="007439E2" w:rsidP="007439E2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7439E2" w:rsidRDefault="007439E2" w:rsidP="007439E2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7439E2" w:rsidRDefault="007439E2" w:rsidP="007439E2">
      <w:pPr>
        <w:spacing w:after="0" w:line="240" w:lineRule="auto"/>
        <w:rPr>
          <w:b/>
          <w:bCs/>
          <w:sz w:val="28"/>
          <w:szCs w:val="28"/>
        </w:rPr>
      </w:pPr>
    </w:p>
    <w:p w:rsidR="00D617AE" w:rsidRDefault="00D617AE" w:rsidP="007439E2">
      <w:pPr>
        <w:spacing w:after="0" w:line="240" w:lineRule="auto"/>
        <w:rPr>
          <w:b/>
          <w:bCs/>
          <w:sz w:val="28"/>
          <w:szCs w:val="28"/>
        </w:rPr>
      </w:pPr>
    </w:p>
    <w:p w:rsidR="00D617AE" w:rsidRDefault="00D617AE" w:rsidP="007439E2">
      <w:pPr>
        <w:spacing w:after="0" w:line="240" w:lineRule="auto"/>
        <w:rPr>
          <w:b/>
          <w:bCs/>
          <w:sz w:val="28"/>
          <w:szCs w:val="28"/>
        </w:rPr>
      </w:pPr>
    </w:p>
    <w:p w:rsidR="007439E2" w:rsidRPr="00D617AE" w:rsidRDefault="007439E2" w:rsidP="00D617A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439E2" w:rsidRDefault="007439E2" w:rsidP="007439E2">
      <w:pPr>
        <w:spacing w:after="0" w:line="240" w:lineRule="auto"/>
        <w:ind w:firstLine="851"/>
        <w:rPr>
          <w:bCs/>
          <w:sz w:val="28"/>
          <w:szCs w:val="28"/>
        </w:rPr>
      </w:pPr>
    </w:p>
    <w:p w:rsidR="007439E2" w:rsidRPr="007439E2" w:rsidRDefault="007439E2" w:rsidP="007439E2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  <w:r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40B0" w:rsidRPr="00744617" w:rsidRDefault="00B3522E" w:rsidP="00B3522E">
      <w:pPr>
        <w:spacing w:after="0" w:line="240" w:lineRule="auto"/>
        <w:ind w:hanging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5E9D14AF" wp14:editId="7386C02D">
            <wp:extent cx="6162660" cy="7125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9324" cy="7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1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56E5"/>
    <w:rsid w:val="00104973"/>
    <w:rsid w:val="00145133"/>
    <w:rsid w:val="001679F7"/>
    <w:rsid w:val="001A7CF3"/>
    <w:rsid w:val="0020607E"/>
    <w:rsid w:val="00386D6B"/>
    <w:rsid w:val="003F7486"/>
    <w:rsid w:val="00401F47"/>
    <w:rsid w:val="0043259E"/>
    <w:rsid w:val="00442679"/>
    <w:rsid w:val="00461115"/>
    <w:rsid w:val="004D352E"/>
    <w:rsid w:val="00566189"/>
    <w:rsid w:val="005A58C6"/>
    <w:rsid w:val="005F42E3"/>
    <w:rsid w:val="00683760"/>
    <w:rsid w:val="006E406C"/>
    <w:rsid w:val="007439E2"/>
    <w:rsid w:val="00744617"/>
    <w:rsid w:val="007B19F4"/>
    <w:rsid w:val="00812C30"/>
    <w:rsid w:val="008B790C"/>
    <w:rsid w:val="009D1804"/>
    <w:rsid w:val="00B3522E"/>
    <w:rsid w:val="00B61890"/>
    <w:rsid w:val="00BF48B5"/>
    <w:rsid w:val="00C226A2"/>
    <w:rsid w:val="00CA314D"/>
    <w:rsid w:val="00D617AE"/>
    <w:rsid w:val="00D96C21"/>
    <w:rsid w:val="00D96E0F"/>
    <w:rsid w:val="00E420CC"/>
    <w:rsid w:val="00E446B0"/>
    <w:rsid w:val="00E540B0"/>
    <w:rsid w:val="00E55E7C"/>
    <w:rsid w:val="00EA571A"/>
    <w:rsid w:val="00EA66D6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7439E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7439E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F84F-D710-43E9-8429-205FF8F8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33</cp:revision>
  <cp:lastPrinted>2016-09-20T07:06:00Z</cp:lastPrinted>
  <dcterms:created xsi:type="dcterms:W3CDTF">2016-09-14T10:38:00Z</dcterms:created>
  <dcterms:modified xsi:type="dcterms:W3CDTF">2017-11-22T12:32:00Z</dcterms:modified>
</cp:coreProperties>
</file>