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E3" w:rsidRPr="007E3C95" w:rsidRDefault="00D87DE3" w:rsidP="00D87D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87DE3" w:rsidRPr="007E3C95" w:rsidRDefault="00D87DE3" w:rsidP="00D87DE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87DE3" w:rsidRPr="004E69DD" w:rsidRDefault="00D87DE3" w:rsidP="00D87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9DD">
        <w:rPr>
          <w:rFonts w:ascii="Times New Roman" w:hAnsi="Times New Roman" w:cs="Times New Roman"/>
          <w:sz w:val="24"/>
          <w:szCs w:val="24"/>
        </w:rPr>
        <w:t>«</w:t>
      </w:r>
      <w:r w:rsidR="004E69DD" w:rsidRPr="004E69DD">
        <w:rPr>
          <w:rFonts w:ascii="Times New Roman" w:hAnsi="Times New Roman" w:cs="Times New Roman"/>
          <w:sz w:val="24"/>
          <w:szCs w:val="24"/>
        </w:rPr>
        <w:t>КОНСТРУКЦИОННЫЕ И ЗАЩИТНО-ОТДЕЛОЧНЫЕ МАТЕРИАЛЫ</w:t>
      </w:r>
      <w:r w:rsidRPr="004E69DD">
        <w:rPr>
          <w:rFonts w:ascii="Times New Roman" w:hAnsi="Times New Roman" w:cs="Times New Roman"/>
          <w:sz w:val="24"/>
          <w:szCs w:val="24"/>
        </w:rPr>
        <w:t>»</w:t>
      </w:r>
    </w:p>
    <w:p w:rsidR="00D87DE3" w:rsidRDefault="00D87DE3" w:rsidP="00D87D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DE3" w:rsidRPr="00DE6AD8" w:rsidRDefault="00D87DE3" w:rsidP="00D87D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пециальность</w:t>
      </w:r>
      <w:r w:rsidRPr="00DE6AD8">
        <w:rPr>
          <w:rFonts w:ascii="Times New Roman" w:hAnsi="Times New Roman"/>
          <w:sz w:val="24"/>
          <w:szCs w:val="24"/>
        </w:rPr>
        <w:t xml:space="preserve"> 23.05.0</w:t>
      </w:r>
      <w:r>
        <w:rPr>
          <w:rFonts w:ascii="Times New Roman" w:hAnsi="Times New Roman"/>
          <w:sz w:val="24"/>
          <w:szCs w:val="24"/>
        </w:rPr>
        <w:t>1</w:t>
      </w:r>
      <w:r w:rsidRPr="00DE6AD8">
        <w:rPr>
          <w:rFonts w:ascii="Times New Roman" w:hAnsi="Times New Roman"/>
          <w:sz w:val="24"/>
          <w:szCs w:val="24"/>
        </w:rPr>
        <w:t xml:space="preserve"> - </w:t>
      </w:r>
      <w:r w:rsidRPr="00DE6A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Наземные транспортно–технологические средства</w:t>
      </w:r>
      <w:r w:rsidRPr="00DE6AD8">
        <w:rPr>
          <w:rFonts w:ascii="Times New Roman" w:hAnsi="Times New Roman" w:cs="Times New Roman"/>
          <w:sz w:val="24"/>
          <w:szCs w:val="24"/>
        </w:rPr>
        <w:t>»</w:t>
      </w:r>
    </w:p>
    <w:p w:rsidR="00D87DE3" w:rsidRDefault="00D87DE3" w:rsidP="00D87D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</w:p>
    <w:p w:rsidR="00D87DE3" w:rsidRPr="00822BCA" w:rsidRDefault="00D87DE3" w:rsidP="00D87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B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пециализация</w:t>
      </w:r>
      <w:r w:rsidRPr="00822BCA">
        <w:rPr>
          <w:rFonts w:ascii="Times New Roman" w:hAnsi="Times New Roman" w:cs="Times New Roman"/>
          <w:sz w:val="24"/>
          <w:szCs w:val="24"/>
        </w:rPr>
        <w:t xml:space="preserve"> - «Подъемно-транспортные, строительные, дорожные средства и оборудование»</w:t>
      </w:r>
    </w:p>
    <w:p w:rsidR="00D87DE3" w:rsidRPr="007E3C95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87DE3" w:rsidRPr="007E3C95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Конструкционные и защитно-отделочные материалы» (Б1.Б.40</w:t>
      </w:r>
      <w:r w:rsidRPr="00F05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D87DE3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Целью изучения дисциплины «Конструкционные и защитно-отделочные материалы» является познание природы и свойств материалов, а также методов формирования их свойств для наиболее эффективного использования в технике.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87DE3" w:rsidRPr="00D87DE3" w:rsidRDefault="00D87DE3" w:rsidP="00D8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D87DE3" w:rsidRPr="00D87DE3" w:rsidRDefault="00D87DE3" w:rsidP="00D8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изучение теорию и практику различных способов обработки поверхности детали, обеспечивающих высокую надежность и долговечность деталей машин, инструмента и других изделий;</w:t>
      </w:r>
    </w:p>
    <w:p w:rsidR="00D87DE3" w:rsidRPr="00D87DE3" w:rsidRDefault="00D87DE3" w:rsidP="00D8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изучение перспективных металлических и неметаллических материалов, их свойств и области применения.</w:t>
      </w:r>
    </w:p>
    <w:p w:rsidR="00D87DE3" w:rsidRPr="007E3C95" w:rsidRDefault="00D87DE3" w:rsidP="00D87D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7DE3" w:rsidRPr="007E3C95" w:rsidRDefault="00D87DE3" w:rsidP="008D0C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ПК-5,</w:t>
      </w:r>
      <w:r w:rsidR="008D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ПК-8, ПСК-2.4.</w:t>
      </w:r>
    </w:p>
    <w:p w:rsidR="00D87DE3" w:rsidRPr="007E3C95" w:rsidRDefault="00D87DE3" w:rsidP="00D87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87DE3" w:rsidRPr="00D87DE3" w:rsidRDefault="00D87DE3" w:rsidP="00D87D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DE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механические свойства конструкционных материалов.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влияние условий эксплуатации на структуру и свойства материалов.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DE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87D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инженерной терминологией в области производства подъемно-транспортных, строительных, дорожных средств и оборудования.</w:t>
      </w:r>
    </w:p>
    <w:p w:rsidR="00D87DE3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56C6E" w:rsidRP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Современные стали и способы их упрочнения</w:t>
      </w:r>
    </w:p>
    <w:p w:rsidR="00AC412B" w:rsidRP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Поверхностное упрочнение деталей</w:t>
      </w:r>
    </w:p>
    <w:p w:rsidR="00AC412B" w:rsidRP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Цветные металлы и сплавы</w:t>
      </w:r>
    </w:p>
    <w:p w:rsid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Неметаллические и защитные материалы</w:t>
      </w:r>
    </w:p>
    <w:p w:rsidR="00AC412B" w:rsidRDefault="00AC412B" w:rsidP="00AC41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C412B" w:rsidRPr="00724FC9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FC9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394A">
        <w:rPr>
          <w:rFonts w:ascii="Times New Roman" w:hAnsi="Times New Roman" w:cs="Times New Roman"/>
          <w:sz w:val="24"/>
          <w:szCs w:val="24"/>
        </w:rPr>
        <w:t>1</w:t>
      </w:r>
      <w:r w:rsidR="001118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Pr="007E3C95" w:rsidRDefault="0043394A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- 1</w:t>
      </w:r>
      <w:r w:rsidR="001118A2">
        <w:rPr>
          <w:rFonts w:ascii="Times New Roman" w:hAnsi="Times New Roman" w:cs="Times New Roman"/>
          <w:sz w:val="24"/>
          <w:szCs w:val="24"/>
        </w:rPr>
        <w:t>6</w:t>
      </w:r>
    </w:p>
    <w:p w:rsidR="0043394A" w:rsidRDefault="00AC412B" w:rsidP="00AC41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118A2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C412B" w:rsidRPr="00724FC9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lastRenderedPageBreak/>
        <w:t>Заочная форма обучения (3 курс)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39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AC412B" w:rsidRP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1 контрольная работа</w:t>
      </w:r>
    </w:p>
    <w:sectPr w:rsidR="00AC412B" w:rsidRPr="00AC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3"/>
    <w:rsid w:val="001118A2"/>
    <w:rsid w:val="001255ED"/>
    <w:rsid w:val="0043394A"/>
    <w:rsid w:val="004E69DD"/>
    <w:rsid w:val="008D0C6C"/>
    <w:rsid w:val="00AC412B"/>
    <w:rsid w:val="00B56C6E"/>
    <w:rsid w:val="00D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4-212</dc:creator>
  <cp:lastModifiedBy>user</cp:lastModifiedBy>
  <cp:revision>2</cp:revision>
  <dcterms:created xsi:type="dcterms:W3CDTF">2017-12-22T09:27:00Z</dcterms:created>
  <dcterms:modified xsi:type="dcterms:W3CDTF">2017-12-22T09:27:00Z</dcterms:modified>
</cp:coreProperties>
</file>