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710" w:rsidRPr="007E3C95" w:rsidRDefault="00000710" w:rsidP="00000710">
      <w:pPr>
        <w:contextualSpacing/>
        <w:jc w:val="center"/>
      </w:pPr>
      <w:r w:rsidRPr="007E3C95">
        <w:t>АННОТАЦИЯ</w:t>
      </w:r>
    </w:p>
    <w:p w:rsidR="00000710" w:rsidRPr="007E3C95" w:rsidRDefault="00000710" w:rsidP="00000710">
      <w:pPr>
        <w:contextualSpacing/>
        <w:jc w:val="center"/>
      </w:pPr>
      <w:r>
        <w:t>д</w:t>
      </w:r>
      <w:r w:rsidRPr="007E3C95">
        <w:t>исциплины</w:t>
      </w:r>
    </w:p>
    <w:p w:rsidR="00000710" w:rsidRDefault="00000710" w:rsidP="00000710">
      <w:pPr>
        <w:jc w:val="center"/>
        <w:rPr>
          <w:b/>
          <w:bCs/>
          <w:sz w:val="32"/>
          <w:szCs w:val="32"/>
        </w:rPr>
      </w:pPr>
      <w:r>
        <w:t>«</w:t>
      </w:r>
      <w:r w:rsidR="008A65D1">
        <w:t>ТЕОРИЯ ПЕРЕДАЧИ СИГНАЛОВ</w:t>
      </w:r>
      <w:r>
        <w:t>»</w:t>
      </w:r>
    </w:p>
    <w:p w:rsidR="00000710" w:rsidRDefault="00000710" w:rsidP="00481D85">
      <w:pPr>
        <w:jc w:val="center"/>
        <w:rPr>
          <w:b/>
          <w:bCs/>
          <w:sz w:val="32"/>
          <w:szCs w:val="32"/>
        </w:rPr>
      </w:pPr>
    </w:p>
    <w:p w:rsidR="000B1B19" w:rsidRDefault="000B1B19" w:rsidP="000B1B19">
      <w:pPr>
        <w:spacing w:line="276" w:lineRule="auto"/>
      </w:pPr>
      <w:r>
        <w:t>С</w:t>
      </w:r>
      <w:r w:rsidRPr="000B1B19">
        <w:t>пециальност</w:t>
      </w:r>
      <w:r>
        <w:t xml:space="preserve">ь– </w:t>
      </w:r>
      <w:r w:rsidRPr="000B1B19">
        <w:t xml:space="preserve">23.05.05 «Системы обеспечения движения поездов» </w:t>
      </w:r>
    </w:p>
    <w:p w:rsidR="000B1B19" w:rsidRPr="007E3C95" w:rsidRDefault="000B1B19" w:rsidP="000B1B19">
      <w:pPr>
        <w:spacing w:line="276" w:lineRule="auto"/>
        <w:contextualSpacing/>
      </w:pPr>
      <w:r w:rsidRPr="007E3C95">
        <w:t>Квалификация выпускника –</w:t>
      </w:r>
      <w:r w:rsidR="00091C0D">
        <w:t xml:space="preserve"> </w:t>
      </w:r>
      <w:r w:rsidR="00241AD9">
        <w:t>инженер путей сообщения</w:t>
      </w:r>
    </w:p>
    <w:p w:rsidR="00000710" w:rsidRDefault="000B1B19" w:rsidP="00C715BA">
      <w:pPr>
        <w:spacing w:line="276" w:lineRule="auto"/>
      </w:pPr>
      <w:r>
        <w:t>С</w:t>
      </w:r>
      <w:r w:rsidRPr="000B1B19">
        <w:t>пециализаци</w:t>
      </w:r>
      <w:r w:rsidR="00C0152E">
        <w:t>и</w:t>
      </w:r>
      <w:r w:rsidRPr="000B1B19">
        <w:t xml:space="preserve"> «</w:t>
      </w:r>
      <w:r w:rsidR="00907F88">
        <w:rPr>
          <w:bCs/>
          <w:iCs/>
        </w:rPr>
        <w:t>Автоматика и телемеханика</w:t>
      </w:r>
      <w:r w:rsidR="00FF08F6">
        <w:rPr>
          <w:bCs/>
          <w:iCs/>
        </w:rPr>
        <w:t xml:space="preserve"> на</w:t>
      </w:r>
      <w:r w:rsidR="00564247" w:rsidRPr="00564247">
        <w:rPr>
          <w:bCs/>
          <w:iCs/>
        </w:rPr>
        <w:t xml:space="preserve"> железнодорожно</w:t>
      </w:r>
      <w:r w:rsidR="00FF08F6">
        <w:rPr>
          <w:bCs/>
          <w:iCs/>
        </w:rPr>
        <w:t>м</w:t>
      </w:r>
      <w:r w:rsidR="00564247" w:rsidRPr="00564247">
        <w:rPr>
          <w:bCs/>
          <w:iCs/>
        </w:rPr>
        <w:t xml:space="preserve"> транспорт</w:t>
      </w:r>
      <w:r w:rsidR="00FF08F6">
        <w:rPr>
          <w:bCs/>
          <w:iCs/>
        </w:rPr>
        <w:t>е</w:t>
      </w:r>
      <w:r w:rsidRPr="000B1B19">
        <w:t>»</w:t>
      </w:r>
      <w:r w:rsidR="00C0152E">
        <w:t xml:space="preserve"> </w:t>
      </w:r>
    </w:p>
    <w:p w:rsidR="000B1B19" w:rsidRPr="007E3C95" w:rsidRDefault="000B1B19" w:rsidP="00983674">
      <w:pPr>
        <w:contextualSpacing/>
        <w:jc w:val="both"/>
        <w:rPr>
          <w:b/>
        </w:rPr>
      </w:pPr>
      <w:r w:rsidRPr="007E3C95">
        <w:rPr>
          <w:b/>
        </w:rPr>
        <w:t>1. Место дисциплины в структуре основной профессиональной образовательной программы</w:t>
      </w:r>
    </w:p>
    <w:p w:rsidR="000B1B19" w:rsidRPr="0016222B" w:rsidRDefault="000B1B19" w:rsidP="00983674">
      <w:pPr>
        <w:contextualSpacing/>
        <w:jc w:val="both"/>
      </w:pPr>
      <w:r w:rsidRPr="007E3C95">
        <w:t>Дисциплина «</w:t>
      </w:r>
      <w:r w:rsidR="009163BE">
        <w:t>Теория передачи сигналов</w:t>
      </w:r>
      <w:r w:rsidRPr="007E3C95">
        <w:t xml:space="preserve">» </w:t>
      </w:r>
      <w:r w:rsidRPr="0016222B">
        <w:t>(</w:t>
      </w:r>
      <w:r w:rsidR="00AC6B04" w:rsidRPr="0016222B">
        <w:t>Б1.Б.3</w:t>
      </w:r>
      <w:r w:rsidR="009163BE">
        <w:t>9</w:t>
      </w:r>
      <w:r w:rsidRPr="0016222B">
        <w:t>) относится к базовой части и является обязательной дисциплиной обучающегося.</w:t>
      </w:r>
    </w:p>
    <w:p w:rsidR="00E161F0" w:rsidRPr="007E3C95" w:rsidRDefault="00E161F0" w:rsidP="00E161F0">
      <w:pPr>
        <w:contextualSpacing/>
        <w:jc w:val="both"/>
        <w:rPr>
          <w:b/>
        </w:rPr>
      </w:pPr>
      <w:r w:rsidRPr="007E3C95">
        <w:rPr>
          <w:b/>
        </w:rPr>
        <w:t>2. Цель и задачи дисциплины</w:t>
      </w:r>
    </w:p>
    <w:p w:rsidR="00E161F0" w:rsidRPr="00545473" w:rsidRDefault="00E161F0" w:rsidP="00E161F0">
      <w:pPr>
        <w:ind w:firstLine="709"/>
        <w:jc w:val="both"/>
      </w:pPr>
      <w:r w:rsidRPr="00545473">
        <w:t>Це</w:t>
      </w:r>
      <w:r w:rsidRPr="00545473">
        <w:softHyphen/>
        <w:t>лью преподавания дис</w:t>
      </w:r>
      <w:r w:rsidRPr="00545473">
        <w:softHyphen/>
        <w:t>ци</w:t>
      </w:r>
      <w:r w:rsidRPr="00545473">
        <w:softHyphen/>
        <w:t>п</w:t>
      </w:r>
      <w:r w:rsidRPr="00545473">
        <w:softHyphen/>
        <w:t>ли</w:t>
      </w:r>
      <w:r w:rsidRPr="00545473">
        <w:softHyphen/>
        <w:t>ны «</w:t>
      </w:r>
      <w:r w:rsidRPr="00545473">
        <w:rPr>
          <w:bCs/>
        </w:rPr>
        <w:t>Теория передачи сигналов</w:t>
      </w:r>
      <w:r w:rsidRPr="00545473">
        <w:rPr>
          <w:b/>
        </w:rPr>
        <w:t xml:space="preserve">» </w:t>
      </w:r>
      <w:r w:rsidRPr="00545473">
        <w:rPr>
          <w:kern w:val="16"/>
        </w:rPr>
        <w:t>яв</w:t>
      </w:r>
      <w:r w:rsidRPr="00545473">
        <w:rPr>
          <w:kern w:val="16"/>
        </w:rPr>
        <w:softHyphen/>
        <w:t>ля</w:t>
      </w:r>
      <w:r w:rsidRPr="00545473">
        <w:rPr>
          <w:kern w:val="16"/>
        </w:rPr>
        <w:softHyphen/>
        <w:t>ет</w:t>
      </w:r>
      <w:r w:rsidRPr="00545473">
        <w:rPr>
          <w:kern w:val="16"/>
        </w:rPr>
        <w:softHyphen/>
        <w:t xml:space="preserve">ся </w:t>
      </w:r>
      <w:r w:rsidRPr="00545473">
        <w:t>получение студентами фундаментальной подготовки в области теории информации, теории сигналов, оптимального приема, теории помехоустойчивости, принципов построения систем передачи информации, используемых в современных сист</w:t>
      </w:r>
      <w:r w:rsidR="00E940D0">
        <w:t>емах железнодорожной автоматики и</w:t>
      </w:r>
      <w:r w:rsidRPr="00545473">
        <w:t xml:space="preserve"> телемеханики. </w:t>
      </w:r>
    </w:p>
    <w:p w:rsidR="00E161F0" w:rsidRPr="00AF23A0" w:rsidRDefault="00E161F0" w:rsidP="00E161F0">
      <w:pPr>
        <w:pStyle w:val="1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AF23A0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E161F0" w:rsidRPr="00545473" w:rsidRDefault="00E161F0" w:rsidP="00E161F0">
      <w:pPr>
        <w:pStyle w:val="a5"/>
        <w:numPr>
          <w:ilvl w:val="0"/>
          <w:numId w:val="8"/>
        </w:numPr>
        <w:ind w:left="0" w:firstLine="851"/>
        <w:jc w:val="both"/>
        <w:rPr>
          <w:sz w:val="24"/>
          <w:szCs w:val="24"/>
        </w:rPr>
      </w:pPr>
      <w:r w:rsidRPr="00545473">
        <w:rPr>
          <w:sz w:val="24"/>
          <w:szCs w:val="24"/>
        </w:rPr>
        <w:t>изучение методов временного и частотного представлений детерминированных и случайных непрерывных, импульсных и цифровых сигналов; помехоустойчивого кодирования и модуляции; решения задачи помехоустойчивого приема при обнаружении, различении, оценке параметров и фильтрации сигналов; принципов разделения каналов в системах передачи информации;</w:t>
      </w:r>
    </w:p>
    <w:p w:rsidR="00E161F0" w:rsidRPr="00545473" w:rsidRDefault="00E161F0" w:rsidP="00E161F0">
      <w:pPr>
        <w:pStyle w:val="a5"/>
        <w:numPr>
          <w:ilvl w:val="0"/>
          <w:numId w:val="8"/>
        </w:numPr>
        <w:tabs>
          <w:tab w:val="left" w:pos="1276"/>
        </w:tabs>
        <w:ind w:left="0" w:firstLine="851"/>
        <w:jc w:val="both"/>
        <w:rPr>
          <w:sz w:val="24"/>
          <w:szCs w:val="24"/>
        </w:rPr>
      </w:pPr>
      <w:r w:rsidRPr="00545473">
        <w:rPr>
          <w:sz w:val="24"/>
          <w:szCs w:val="24"/>
        </w:rPr>
        <w:t xml:space="preserve"> получение навыков анализа и преобразования сигналов в устройствах модуляции, кодирования, приема сигналов в соответствии с характеристиками каналов, уровнем сигналов и помех, статистикой ошибок;</w:t>
      </w:r>
    </w:p>
    <w:p w:rsidR="00E161F0" w:rsidRDefault="00E161F0" w:rsidP="00E161F0">
      <w:pPr>
        <w:pStyle w:val="a5"/>
        <w:numPr>
          <w:ilvl w:val="0"/>
          <w:numId w:val="8"/>
        </w:numPr>
        <w:ind w:left="0" w:firstLine="851"/>
        <w:jc w:val="both"/>
        <w:rPr>
          <w:sz w:val="24"/>
          <w:szCs w:val="24"/>
        </w:rPr>
      </w:pPr>
      <w:r w:rsidRPr="00545473">
        <w:rPr>
          <w:sz w:val="24"/>
          <w:szCs w:val="24"/>
        </w:rPr>
        <w:t xml:space="preserve">изучение принципов построения и тенденций в развитии систем передачи информации, применяемых на железнодорожном транспорте; </w:t>
      </w:r>
    </w:p>
    <w:p w:rsidR="00E161F0" w:rsidRDefault="00E161F0" w:rsidP="00E161F0">
      <w:pPr>
        <w:pStyle w:val="a5"/>
        <w:numPr>
          <w:ilvl w:val="0"/>
          <w:numId w:val="8"/>
        </w:numPr>
        <w:ind w:left="0" w:firstLine="851"/>
        <w:jc w:val="both"/>
        <w:rPr>
          <w:sz w:val="24"/>
          <w:szCs w:val="24"/>
        </w:rPr>
      </w:pPr>
      <w:r w:rsidRPr="00545473">
        <w:rPr>
          <w:sz w:val="24"/>
          <w:szCs w:val="24"/>
        </w:rPr>
        <w:t>получение навыков оцен</w:t>
      </w:r>
      <w:r w:rsidRPr="00545473">
        <w:rPr>
          <w:sz w:val="24"/>
          <w:szCs w:val="24"/>
        </w:rPr>
        <w:softHyphen/>
        <w:t>ки эф</w:t>
      </w:r>
      <w:r w:rsidRPr="00545473">
        <w:rPr>
          <w:sz w:val="24"/>
          <w:szCs w:val="24"/>
        </w:rPr>
        <w:softHyphen/>
        <w:t>фек</w:t>
      </w:r>
      <w:r w:rsidRPr="00545473">
        <w:rPr>
          <w:sz w:val="24"/>
          <w:szCs w:val="24"/>
        </w:rPr>
        <w:softHyphen/>
        <w:t>тив</w:t>
      </w:r>
      <w:r w:rsidRPr="00545473">
        <w:rPr>
          <w:sz w:val="24"/>
          <w:szCs w:val="24"/>
        </w:rPr>
        <w:softHyphen/>
        <w:t>но</w:t>
      </w:r>
      <w:r w:rsidRPr="00545473">
        <w:rPr>
          <w:sz w:val="24"/>
          <w:szCs w:val="24"/>
        </w:rPr>
        <w:softHyphen/>
        <w:t>сти пе</w:t>
      </w:r>
      <w:r w:rsidRPr="00545473">
        <w:rPr>
          <w:sz w:val="24"/>
          <w:szCs w:val="24"/>
        </w:rPr>
        <w:softHyphen/>
        <w:t>ре</w:t>
      </w:r>
      <w:r w:rsidRPr="00545473">
        <w:rPr>
          <w:sz w:val="24"/>
          <w:szCs w:val="24"/>
        </w:rPr>
        <w:softHyphen/>
        <w:t>да</w:t>
      </w:r>
      <w:r w:rsidRPr="00545473">
        <w:rPr>
          <w:sz w:val="24"/>
          <w:szCs w:val="24"/>
        </w:rPr>
        <w:softHyphen/>
        <w:t>чи информации в сис</w:t>
      </w:r>
      <w:r w:rsidRPr="00545473">
        <w:rPr>
          <w:sz w:val="24"/>
          <w:szCs w:val="24"/>
        </w:rPr>
        <w:softHyphen/>
        <w:t>темах железнодорожной автоматики, телемеханики исходя из знаний допустимых параметров каналов, характеристик сигналов и помех</w:t>
      </w:r>
      <w:r>
        <w:rPr>
          <w:sz w:val="24"/>
          <w:szCs w:val="24"/>
        </w:rPr>
        <w:t>.</w:t>
      </w:r>
    </w:p>
    <w:p w:rsidR="00E161F0" w:rsidRPr="007E3C95" w:rsidRDefault="00E161F0" w:rsidP="00E161F0">
      <w:pPr>
        <w:contextualSpacing/>
        <w:jc w:val="both"/>
        <w:rPr>
          <w:b/>
        </w:rPr>
      </w:pPr>
      <w:r w:rsidRPr="007E3C95">
        <w:rPr>
          <w:b/>
        </w:rPr>
        <w:t>3. Перечень планируемых результатов обучения по дисциплине</w:t>
      </w:r>
    </w:p>
    <w:p w:rsidR="00E161F0" w:rsidRDefault="00E161F0" w:rsidP="00E161F0">
      <w:pPr>
        <w:contextualSpacing/>
        <w:jc w:val="both"/>
      </w:pPr>
      <w:r w:rsidRPr="007E3C95">
        <w:t xml:space="preserve">Изучение дисциплины направлено на формирование следующих компетенций: </w:t>
      </w:r>
      <w:r w:rsidRPr="00AF23A0">
        <w:t>ПК-</w:t>
      </w:r>
      <w:r>
        <w:t>15, ПК-16.</w:t>
      </w:r>
    </w:p>
    <w:p w:rsidR="00E161F0" w:rsidRPr="007E3C95" w:rsidRDefault="00E161F0" w:rsidP="00E161F0">
      <w:pPr>
        <w:contextualSpacing/>
        <w:jc w:val="both"/>
      </w:pPr>
      <w:r w:rsidRPr="007E3C95">
        <w:t>В результате освоения дисциплины обучающийся должен:</w:t>
      </w:r>
    </w:p>
    <w:p w:rsidR="00E161F0" w:rsidRPr="007E3C95" w:rsidRDefault="00E161F0" w:rsidP="00E161F0">
      <w:pPr>
        <w:contextualSpacing/>
        <w:jc w:val="both"/>
      </w:pPr>
      <w:r w:rsidRPr="007E3C95">
        <w:t>Знать:</w:t>
      </w:r>
    </w:p>
    <w:p w:rsidR="00E161F0" w:rsidRPr="0013073D" w:rsidRDefault="00E161F0" w:rsidP="00E161F0">
      <w:pPr>
        <w:numPr>
          <w:ilvl w:val="0"/>
          <w:numId w:val="7"/>
        </w:numPr>
        <w:tabs>
          <w:tab w:val="left" w:pos="900"/>
        </w:tabs>
        <w:jc w:val="both"/>
        <w:rPr>
          <w:u w:val="single"/>
        </w:rPr>
      </w:pPr>
      <w:r w:rsidRPr="0013073D">
        <w:t>об</w:t>
      </w:r>
      <w:r w:rsidRPr="0013073D">
        <w:softHyphen/>
        <w:t>щие за</w:t>
      </w:r>
      <w:r w:rsidRPr="0013073D">
        <w:softHyphen/>
        <w:t>ко</w:t>
      </w:r>
      <w:r w:rsidRPr="0013073D">
        <w:softHyphen/>
        <w:t>но</w:t>
      </w:r>
      <w:r w:rsidRPr="0013073D">
        <w:softHyphen/>
        <w:t>мер</w:t>
      </w:r>
      <w:r w:rsidRPr="0013073D">
        <w:softHyphen/>
        <w:t>но</w:t>
      </w:r>
      <w:r w:rsidRPr="0013073D">
        <w:softHyphen/>
        <w:t>сти по</w:t>
      </w:r>
      <w:r w:rsidRPr="0013073D">
        <w:softHyphen/>
        <w:t>строе</w:t>
      </w:r>
      <w:r w:rsidRPr="0013073D">
        <w:softHyphen/>
        <w:t>ния со</w:t>
      </w:r>
      <w:r w:rsidRPr="0013073D">
        <w:softHyphen/>
        <w:t>вре</w:t>
      </w:r>
      <w:r w:rsidRPr="0013073D">
        <w:softHyphen/>
        <w:t>мен</w:t>
      </w:r>
      <w:r w:rsidRPr="0013073D">
        <w:softHyphen/>
        <w:t xml:space="preserve">ных </w:t>
      </w:r>
      <w:r w:rsidR="00E940D0">
        <w:t xml:space="preserve">систем автоматики и телемеханики </w:t>
      </w:r>
      <w:r w:rsidRPr="0013073D">
        <w:t xml:space="preserve">на железнодорожном транспорте; </w:t>
      </w:r>
    </w:p>
    <w:p w:rsidR="00E161F0" w:rsidRPr="0013073D" w:rsidRDefault="00E161F0" w:rsidP="00E161F0">
      <w:pPr>
        <w:numPr>
          <w:ilvl w:val="0"/>
          <w:numId w:val="7"/>
        </w:numPr>
        <w:tabs>
          <w:tab w:val="left" w:pos="900"/>
        </w:tabs>
        <w:jc w:val="both"/>
        <w:rPr>
          <w:u w:val="single"/>
        </w:rPr>
      </w:pPr>
      <w:r w:rsidRPr="0013073D">
        <w:t>ос</w:t>
      </w:r>
      <w:r w:rsidRPr="0013073D">
        <w:softHyphen/>
        <w:t>нов</w:t>
      </w:r>
      <w:r w:rsidRPr="0013073D">
        <w:softHyphen/>
        <w:t>ные по</w:t>
      </w:r>
      <w:r w:rsidRPr="0013073D">
        <w:softHyphen/>
        <w:t>ка</w:t>
      </w:r>
      <w:r w:rsidRPr="0013073D">
        <w:softHyphen/>
        <w:t>за</w:t>
      </w:r>
      <w:r w:rsidRPr="0013073D">
        <w:softHyphen/>
        <w:t>те</w:t>
      </w:r>
      <w:r w:rsidRPr="0013073D">
        <w:softHyphen/>
        <w:t>ли ка</w:t>
      </w:r>
      <w:r w:rsidRPr="0013073D">
        <w:softHyphen/>
        <w:t>че</w:t>
      </w:r>
      <w:r w:rsidRPr="0013073D">
        <w:softHyphen/>
        <w:t>ст</w:t>
      </w:r>
      <w:r w:rsidRPr="0013073D">
        <w:softHyphen/>
        <w:t>ва пе</w:t>
      </w:r>
      <w:r w:rsidRPr="0013073D">
        <w:softHyphen/>
        <w:t>ре</w:t>
      </w:r>
      <w:r w:rsidRPr="0013073D">
        <w:softHyphen/>
        <w:t>да</w:t>
      </w:r>
      <w:r w:rsidRPr="0013073D">
        <w:softHyphen/>
        <w:t>чи сиг</w:t>
      </w:r>
      <w:r w:rsidRPr="0013073D">
        <w:softHyphen/>
        <w:t>на</w:t>
      </w:r>
      <w:r w:rsidRPr="0013073D">
        <w:softHyphen/>
        <w:t>лов по ка</w:t>
      </w:r>
      <w:r w:rsidRPr="0013073D">
        <w:softHyphen/>
        <w:t>на</w:t>
      </w:r>
      <w:r w:rsidRPr="0013073D">
        <w:softHyphen/>
        <w:t xml:space="preserve">лам </w:t>
      </w:r>
      <w:r w:rsidR="00E940D0">
        <w:t xml:space="preserve">систем автоматики и телемеханики </w:t>
      </w:r>
      <w:r w:rsidRPr="0013073D">
        <w:t xml:space="preserve">на железнодорожном транспорте; </w:t>
      </w:r>
    </w:p>
    <w:p w:rsidR="00E161F0" w:rsidRPr="0013073D" w:rsidRDefault="00E161F0" w:rsidP="00E161F0">
      <w:pPr>
        <w:numPr>
          <w:ilvl w:val="0"/>
          <w:numId w:val="7"/>
        </w:numPr>
        <w:tabs>
          <w:tab w:val="left" w:pos="900"/>
        </w:tabs>
        <w:jc w:val="both"/>
        <w:rPr>
          <w:u w:val="single"/>
        </w:rPr>
      </w:pPr>
      <w:r w:rsidRPr="0013073D">
        <w:t>ос</w:t>
      </w:r>
      <w:r w:rsidRPr="0013073D">
        <w:softHyphen/>
        <w:t>нов</w:t>
      </w:r>
      <w:r w:rsidRPr="0013073D">
        <w:softHyphen/>
        <w:t>ные прин</w:t>
      </w:r>
      <w:r w:rsidRPr="0013073D">
        <w:softHyphen/>
        <w:t>ци</w:t>
      </w:r>
      <w:r w:rsidRPr="0013073D">
        <w:softHyphen/>
        <w:t>пы совершенствова</w:t>
      </w:r>
      <w:r w:rsidRPr="0013073D">
        <w:softHyphen/>
        <w:t>ния по</w:t>
      </w:r>
      <w:r w:rsidRPr="0013073D">
        <w:softHyphen/>
        <w:t>ка</w:t>
      </w:r>
      <w:r w:rsidRPr="0013073D">
        <w:softHyphen/>
        <w:t>за</w:t>
      </w:r>
      <w:r w:rsidRPr="0013073D">
        <w:softHyphen/>
        <w:t>те</w:t>
      </w:r>
      <w:r w:rsidRPr="0013073D">
        <w:softHyphen/>
        <w:t>лей ка</w:t>
      </w:r>
      <w:r w:rsidRPr="0013073D">
        <w:softHyphen/>
        <w:t>че</w:t>
      </w:r>
      <w:r w:rsidRPr="0013073D">
        <w:softHyphen/>
        <w:t>ст</w:t>
      </w:r>
      <w:r w:rsidRPr="0013073D">
        <w:softHyphen/>
        <w:t>ва пе</w:t>
      </w:r>
      <w:r w:rsidRPr="0013073D">
        <w:softHyphen/>
        <w:t>ре</w:t>
      </w:r>
      <w:r w:rsidRPr="0013073D">
        <w:softHyphen/>
        <w:t>да</w:t>
      </w:r>
      <w:r w:rsidRPr="0013073D">
        <w:softHyphen/>
        <w:t xml:space="preserve">чи информации; </w:t>
      </w:r>
    </w:p>
    <w:p w:rsidR="00E161F0" w:rsidRPr="0013073D" w:rsidRDefault="00E161F0" w:rsidP="00E161F0">
      <w:pPr>
        <w:numPr>
          <w:ilvl w:val="0"/>
          <w:numId w:val="7"/>
        </w:numPr>
        <w:tabs>
          <w:tab w:val="left" w:pos="900"/>
        </w:tabs>
        <w:jc w:val="both"/>
        <w:rPr>
          <w:u w:val="single"/>
        </w:rPr>
      </w:pPr>
      <w:r w:rsidRPr="0013073D">
        <w:t>прин</w:t>
      </w:r>
      <w:r w:rsidRPr="0013073D">
        <w:softHyphen/>
        <w:t>ци</w:t>
      </w:r>
      <w:r w:rsidRPr="0013073D">
        <w:softHyphen/>
        <w:t xml:space="preserve">пы преобразования сигналов в </w:t>
      </w:r>
      <w:r w:rsidR="00E940D0">
        <w:t xml:space="preserve">системах автоматики и телемеханики </w:t>
      </w:r>
      <w:r w:rsidRPr="0013073D">
        <w:t>на железнодорожном транспорте.</w:t>
      </w:r>
    </w:p>
    <w:p w:rsidR="00E161F0" w:rsidRPr="00574658" w:rsidRDefault="00E161F0" w:rsidP="00E161F0">
      <w:pPr>
        <w:pStyle w:val="3"/>
        <w:tabs>
          <w:tab w:val="left" w:pos="72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574658">
        <w:rPr>
          <w:rFonts w:ascii="Times New Roman" w:hAnsi="Times New Roman"/>
          <w:sz w:val="24"/>
          <w:szCs w:val="24"/>
        </w:rPr>
        <w:t>Уметь:</w:t>
      </w:r>
    </w:p>
    <w:p w:rsidR="00E161F0" w:rsidRPr="0013073D" w:rsidRDefault="00E161F0" w:rsidP="00E161F0">
      <w:pPr>
        <w:numPr>
          <w:ilvl w:val="0"/>
          <w:numId w:val="7"/>
        </w:numPr>
        <w:tabs>
          <w:tab w:val="left" w:pos="900"/>
        </w:tabs>
        <w:jc w:val="both"/>
      </w:pPr>
      <w:r w:rsidRPr="0013073D">
        <w:t>при</w:t>
      </w:r>
      <w:r w:rsidRPr="0013073D">
        <w:softHyphen/>
        <w:t>ме</w:t>
      </w:r>
      <w:r w:rsidRPr="0013073D">
        <w:softHyphen/>
        <w:t>нять ос</w:t>
      </w:r>
      <w:r w:rsidRPr="0013073D">
        <w:softHyphen/>
        <w:t>нов</w:t>
      </w:r>
      <w:r w:rsidRPr="0013073D">
        <w:softHyphen/>
        <w:t>ные ме</w:t>
      </w:r>
      <w:r w:rsidRPr="0013073D">
        <w:softHyphen/>
        <w:t>то</w:t>
      </w:r>
      <w:r w:rsidRPr="0013073D">
        <w:softHyphen/>
        <w:t>ды ана</w:t>
      </w:r>
      <w:r w:rsidRPr="0013073D">
        <w:softHyphen/>
        <w:t>ли</w:t>
      </w:r>
      <w:r w:rsidRPr="0013073D">
        <w:softHyphen/>
        <w:t xml:space="preserve">за сигналов при работе </w:t>
      </w:r>
      <w:r w:rsidR="00E940D0">
        <w:t xml:space="preserve">с системами автоматики и телемеханики </w:t>
      </w:r>
      <w:r w:rsidRPr="0013073D">
        <w:t>на железнодорожном транспорте;</w:t>
      </w:r>
    </w:p>
    <w:p w:rsidR="00E161F0" w:rsidRPr="0013073D" w:rsidRDefault="00E161F0" w:rsidP="00E161F0">
      <w:pPr>
        <w:numPr>
          <w:ilvl w:val="0"/>
          <w:numId w:val="7"/>
        </w:numPr>
        <w:tabs>
          <w:tab w:val="left" w:pos="900"/>
        </w:tabs>
        <w:jc w:val="both"/>
      </w:pPr>
      <w:r w:rsidRPr="0013073D">
        <w:t xml:space="preserve"> поль</w:t>
      </w:r>
      <w:r w:rsidRPr="0013073D">
        <w:softHyphen/>
        <w:t>зо</w:t>
      </w:r>
      <w:r w:rsidRPr="0013073D">
        <w:softHyphen/>
        <w:t>вать</w:t>
      </w:r>
      <w:r w:rsidRPr="0013073D">
        <w:softHyphen/>
        <w:t>ся со</w:t>
      </w:r>
      <w:r w:rsidRPr="0013073D">
        <w:softHyphen/>
        <w:t>вре</w:t>
      </w:r>
      <w:r w:rsidRPr="0013073D">
        <w:softHyphen/>
        <w:t>мен</w:t>
      </w:r>
      <w:r w:rsidRPr="0013073D">
        <w:softHyphen/>
        <w:t>ной на</w:t>
      </w:r>
      <w:r w:rsidRPr="0013073D">
        <w:softHyphen/>
        <w:t>уч</w:t>
      </w:r>
      <w:r w:rsidRPr="0013073D">
        <w:softHyphen/>
        <w:t>но-тех</w:t>
      </w:r>
      <w:r w:rsidRPr="0013073D">
        <w:softHyphen/>
        <w:t>ни</w:t>
      </w:r>
      <w:r w:rsidRPr="0013073D">
        <w:softHyphen/>
        <w:t>че</w:t>
      </w:r>
      <w:r w:rsidRPr="0013073D">
        <w:softHyphen/>
        <w:t>ской ин</w:t>
      </w:r>
      <w:r w:rsidRPr="0013073D">
        <w:softHyphen/>
        <w:t>фор</w:t>
      </w:r>
      <w:r w:rsidRPr="0013073D">
        <w:softHyphen/>
        <w:t>ма</w:t>
      </w:r>
      <w:r w:rsidRPr="0013073D">
        <w:softHyphen/>
        <w:t>ци</w:t>
      </w:r>
      <w:r w:rsidRPr="0013073D">
        <w:softHyphen/>
        <w:t>ей по методам обработки и преобразования сигналов, методам кодирования сообщений, оценки помехоустойчивости сис</w:t>
      </w:r>
      <w:r w:rsidRPr="0013073D">
        <w:softHyphen/>
        <w:t>тем</w:t>
      </w:r>
      <w:r w:rsidR="00E940D0">
        <w:t xml:space="preserve"> автоматики и телемеханики</w:t>
      </w:r>
      <w:r w:rsidRPr="0013073D">
        <w:t>.</w:t>
      </w:r>
    </w:p>
    <w:p w:rsidR="00E161F0" w:rsidRPr="00574658" w:rsidRDefault="00E161F0" w:rsidP="00E161F0">
      <w:pPr>
        <w:pStyle w:val="3"/>
        <w:tabs>
          <w:tab w:val="left" w:pos="72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574658">
        <w:rPr>
          <w:rFonts w:ascii="Times New Roman" w:hAnsi="Times New Roman"/>
          <w:sz w:val="24"/>
          <w:szCs w:val="24"/>
        </w:rPr>
        <w:lastRenderedPageBreak/>
        <w:t>Владеть:</w:t>
      </w:r>
    </w:p>
    <w:p w:rsidR="00E161F0" w:rsidRPr="000D3AF7" w:rsidRDefault="00E161F0" w:rsidP="00E161F0">
      <w:pPr>
        <w:numPr>
          <w:ilvl w:val="0"/>
          <w:numId w:val="9"/>
        </w:numPr>
        <w:tabs>
          <w:tab w:val="left" w:pos="900"/>
        </w:tabs>
        <w:ind w:left="0" w:firstLine="720"/>
        <w:jc w:val="both"/>
      </w:pPr>
      <w:r w:rsidRPr="000D3AF7">
        <w:t>ме</w:t>
      </w:r>
      <w:r w:rsidRPr="000D3AF7">
        <w:softHyphen/>
        <w:t>то</w:t>
      </w:r>
      <w:r w:rsidRPr="000D3AF7">
        <w:softHyphen/>
        <w:t>да</w:t>
      </w:r>
      <w:r w:rsidRPr="000D3AF7">
        <w:softHyphen/>
        <w:t>ми рас</w:t>
      </w:r>
      <w:r w:rsidRPr="000D3AF7">
        <w:softHyphen/>
        <w:t>че</w:t>
      </w:r>
      <w:r w:rsidRPr="000D3AF7">
        <w:softHyphen/>
        <w:t>та по</w:t>
      </w:r>
      <w:r w:rsidRPr="000D3AF7">
        <w:softHyphen/>
        <w:t>ме</w:t>
      </w:r>
      <w:r w:rsidRPr="000D3AF7">
        <w:softHyphen/>
        <w:t>хо</w:t>
      </w:r>
      <w:r w:rsidRPr="000D3AF7">
        <w:softHyphen/>
        <w:t>устой</w:t>
      </w:r>
      <w:r w:rsidRPr="000D3AF7">
        <w:softHyphen/>
        <w:t>чи</w:t>
      </w:r>
      <w:r w:rsidRPr="000D3AF7">
        <w:softHyphen/>
        <w:t>во</w:t>
      </w:r>
      <w:r w:rsidRPr="000D3AF7">
        <w:softHyphen/>
        <w:t xml:space="preserve">сти </w:t>
      </w:r>
      <w:r w:rsidR="00E940D0">
        <w:t xml:space="preserve">систем автоматики и телемеханики </w:t>
      </w:r>
      <w:r w:rsidRPr="000D3AF7">
        <w:t xml:space="preserve">на железнодорожном транспорте; </w:t>
      </w:r>
    </w:p>
    <w:p w:rsidR="00E161F0" w:rsidRPr="000D3AF7" w:rsidRDefault="00E161F0" w:rsidP="00E161F0">
      <w:pPr>
        <w:numPr>
          <w:ilvl w:val="0"/>
          <w:numId w:val="9"/>
        </w:numPr>
        <w:tabs>
          <w:tab w:val="left" w:pos="900"/>
        </w:tabs>
        <w:ind w:left="0" w:firstLine="720"/>
        <w:jc w:val="both"/>
      </w:pPr>
      <w:r w:rsidRPr="000D3AF7">
        <w:t>ме</w:t>
      </w:r>
      <w:r w:rsidRPr="000D3AF7">
        <w:softHyphen/>
        <w:t>то</w:t>
      </w:r>
      <w:r w:rsidRPr="000D3AF7">
        <w:softHyphen/>
        <w:t>да</w:t>
      </w:r>
      <w:r w:rsidRPr="000D3AF7">
        <w:softHyphen/>
        <w:t>ми оцен</w:t>
      </w:r>
      <w:r w:rsidRPr="000D3AF7">
        <w:softHyphen/>
        <w:t>ки эф</w:t>
      </w:r>
      <w:r w:rsidRPr="000D3AF7">
        <w:softHyphen/>
        <w:t>фек</w:t>
      </w:r>
      <w:r w:rsidRPr="000D3AF7">
        <w:softHyphen/>
        <w:t>тив</w:t>
      </w:r>
      <w:r w:rsidRPr="000D3AF7">
        <w:softHyphen/>
        <w:t>но</w:t>
      </w:r>
      <w:r w:rsidRPr="000D3AF7">
        <w:softHyphen/>
        <w:t>сти пе</w:t>
      </w:r>
      <w:r w:rsidRPr="000D3AF7">
        <w:softHyphen/>
        <w:t>ре</w:t>
      </w:r>
      <w:r w:rsidRPr="000D3AF7">
        <w:softHyphen/>
        <w:t>да</w:t>
      </w:r>
      <w:r w:rsidRPr="000D3AF7">
        <w:softHyphen/>
        <w:t xml:space="preserve">чи информации </w:t>
      </w:r>
      <w:r w:rsidR="00E940D0">
        <w:t xml:space="preserve">в системах автоматики и телемеханики </w:t>
      </w:r>
      <w:r w:rsidRPr="000D3AF7">
        <w:t xml:space="preserve">на железнодорожном транспорте; </w:t>
      </w:r>
    </w:p>
    <w:p w:rsidR="00E161F0" w:rsidRPr="000D3AF7" w:rsidRDefault="00E161F0" w:rsidP="00E161F0">
      <w:pPr>
        <w:numPr>
          <w:ilvl w:val="0"/>
          <w:numId w:val="9"/>
        </w:numPr>
        <w:tabs>
          <w:tab w:val="left" w:pos="900"/>
        </w:tabs>
        <w:ind w:left="0" w:firstLine="720"/>
        <w:jc w:val="both"/>
      </w:pPr>
      <w:r w:rsidRPr="000D3AF7">
        <w:t>тер</w:t>
      </w:r>
      <w:r w:rsidRPr="000D3AF7">
        <w:softHyphen/>
        <w:t>ми</w:t>
      </w:r>
      <w:r w:rsidRPr="000D3AF7">
        <w:softHyphen/>
        <w:t>но</w:t>
      </w:r>
      <w:r w:rsidRPr="000D3AF7">
        <w:softHyphen/>
        <w:t>ло</w:t>
      </w:r>
      <w:r w:rsidRPr="000D3AF7">
        <w:softHyphen/>
        <w:t>ги</w:t>
      </w:r>
      <w:r w:rsidRPr="000D3AF7">
        <w:softHyphen/>
        <w:t>ей в об</w:t>
      </w:r>
      <w:r w:rsidRPr="000D3AF7">
        <w:softHyphen/>
        <w:t>лас</w:t>
      </w:r>
      <w:r w:rsidRPr="000D3AF7">
        <w:softHyphen/>
        <w:t>ти пе</w:t>
      </w:r>
      <w:r w:rsidRPr="000D3AF7">
        <w:softHyphen/>
        <w:t>ре</w:t>
      </w:r>
      <w:r w:rsidRPr="000D3AF7">
        <w:softHyphen/>
        <w:t>да</w:t>
      </w:r>
      <w:r w:rsidRPr="000D3AF7">
        <w:softHyphen/>
        <w:t>чи со</w:t>
      </w:r>
      <w:r w:rsidRPr="000D3AF7">
        <w:softHyphen/>
        <w:t>об</w:t>
      </w:r>
      <w:r w:rsidRPr="000D3AF7">
        <w:softHyphen/>
        <w:t>ще</w:t>
      </w:r>
      <w:r w:rsidRPr="000D3AF7">
        <w:softHyphen/>
        <w:t xml:space="preserve">ний </w:t>
      </w:r>
      <w:r w:rsidR="00E940D0">
        <w:t xml:space="preserve">в системах автоматики и телемеханики </w:t>
      </w:r>
      <w:r w:rsidRPr="000D3AF7">
        <w:t xml:space="preserve">на железнодорожном транспорте; </w:t>
      </w:r>
    </w:p>
    <w:p w:rsidR="00E161F0" w:rsidRPr="000D3AF7" w:rsidRDefault="00E161F0" w:rsidP="00E161F0">
      <w:pPr>
        <w:numPr>
          <w:ilvl w:val="0"/>
          <w:numId w:val="9"/>
        </w:numPr>
        <w:tabs>
          <w:tab w:val="left" w:pos="900"/>
        </w:tabs>
        <w:ind w:left="0" w:firstLine="720"/>
        <w:jc w:val="both"/>
      </w:pPr>
      <w:r w:rsidRPr="000D3AF7">
        <w:t>ме</w:t>
      </w:r>
      <w:r w:rsidRPr="000D3AF7">
        <w:softHyphen/>
        <w:t>то</w:t>
      </w:r>
      <w:r w:rsidRPr="000D3AF7">
        <w:softHyphen/>
        <w:t>да</w:t>
      </w:r>
      <w:r w:rsidRPr="000D3AF7">
        <w:softHyphen/>
        <w:t>ми оп</w:t>
      </w:r>
      <w:r w:rsidRPr="000D3AF7">
        <w:softHyphen/>
        <w:t>ти</w:t>
      </w:r>
      <w:r w:rsidRPr="000D3AF7">
        <w:softHyphen/>
        <w:t>маль</w:t>
      </w:r>
      <w:r w:rsidRPr="000D3AF7">
        <w:softHyphen/>
        <w:t>но</w:t>
      </w:r>
      <w:r w:rsidRPr="000D3AF7">
        <w:softHyphen/>
        <w:t>го прие</w:t>
      </w:r>
      <w:r w:rsidRPr="000D3AF7">
        <w:softHyphen/>
        <w:t>ма сиг</w:t>
      </w:r>
      <w:r w:rsidRPr="000D3AF7">
        <w:softHyphen/>
        <w:t>на</w:t>
      </w:r>
      <w:r w:rsidRPr="000D3AF7">
        <w:softHyphen/>
        <w:t xml:space="preserve">лов в </w:t>
      </w:r>
      <w:r w:rsidR="00E940D0">
        <w:t xml:space="preserve">системах автоматики и телемеханики </w:t>
      </w:r>
      <w:r w:rsidRPr="000D3AF7">
        <w:t>на железнодорожном транспорте.</w:t>
      </w:r>
    </w:p>
    <w:p w:rsidR="00E161F0" w:rsidRPr="007E3C95" w:rsidRDefault="00E161F0" w:rsidP="00E161F0">
      <w:pPr>
        <w:contextualSpacing/>
        <w:jc w:val="both"/>
        <w:rPr>
          <w:b/>
        </w:rPr>
      </w:pPr>
      <w:r w:rsidRPr="007E3C95">
        <w:rPr>
          <w:b/>
        </w:rPr>
        <w:t>4. Содержание и структура дисциплины</w:t>
      </w:r>
    </w:p>
    <w:tbl>
      <w:tblPr>
        <w:tblW w:w="4776" w:type="pct"/>
        <w:tblInd w:w="279" w:type="dxa"/>
        <w:tblLayout w:type="fixed"/>
        <w:tblLook w:val="01E0" w:firstRow="1" w:lastRow="1" w:firstColumn="1" w:lastColumn="1" w:noHBand="0" w:noVBand="0"/>
      </w:tblPr>
      <w:tblGrid>
        <w:gridCol w:w="8936"/>
      </w:tblGrid>
      <w:tr w:rsidR="00E161F0" w:rsidRPr="00EC3243" w:rsidTr="00BA7EE8">
        <w:trPr>
          <w:trHeight w:val="239"/>
        </w:trPr>
        <w:tc>
          <w:tcPr>
            <w:tcW w:w="3263" w:type="pct"/>
          </w:tcPr>
          <w:p w:rsidR="00E161F0" w:rsidRPr="00EC3243" w:rsidRDefault="00E161F0" w:rsidP="00BA7EE8">
            <w:r w:rsidRPr="00EC3243">
              <w:t xml:space="preserve">Раздел 1. </w:t>
            </w:r>
            <w:r w:rsidRPr="00E23601">
              <w:t>Вве</w:t>
            </w:r>
            <w:r w:rsidRPr="00E23601">
              <w:softHyphen/>
              <w:t>де</w:t>
            </w:r>
            <w:r w:rsidRPr="00E23601">
              <w:softHyphen/>
              <w:t>ние. Об</w:t>
            </w:r>
            <w:r w:rsidRPr="00E23601">
              <w:softHyphen/>
              <w:t>щие све</w:t>
            </w:r>
            <w:r w:rsidRPr="00E23601">
              <w:softHyphen/>
              <w:t>де</w:t>
            </w:r>
            <w:r w:rsidRPr="00E23601">
              <w:softHyphen/>
              <w:t>ния о сиг</w:t>
            </w:r>
            <w:r w:rsidRPr="00E23601">
              <w:softHyphen/>
              <w:t>на</w:t>
            </w:r>
            <w:r w:rsidRPr="00E23601">
              <w:softHyphen/>
              <w:t>лах</w:t>
            </w:r>
          </w:p>
        </w:tc>
      </w:tr>
      <w:tr w:rsidR="00E161F0" w:rsidRPr="00EC3243" w:rsidTr="00BA7EE8">
        <w:tc>
          <w:tcPr>
            <w:tcW w:w="3263" w:type="pct"/>
          </w:tcPr>
          <w:p w:rsidR="00E161F0" w:rsidRPr="00EC3243" w:rsidRDefault="00E161F0" w:rsidP="00BA7EE8">
            <w:pPr>
              <w:rPr>
                <w:b/>
              </w:rPr>
            </w:pPr>
            <w:r w:rsidRPr="00EC3243">
              <w:t xml:space="preserve">Раздел 2. </w:t>
            </w:r>
            <w:r w:rsidRPr="00E23601">
              <w:t>Ме</w:t>
            </w:r>
            <w:r w:rsidRPr="00E23601">
              <w:softHyphen/>
              <w:t>то</w:t>
            </w:r>
            <w:r w:rsidRPr="00E23601">
              <w:softHyphen/>
              <w:t>ды пред</w:t>
            </w:r>
            <w:r w:rsidRPr="00E23601">
              <w:softHyphen/>
              <w:t>став</w:t>
            </w:r>
            <w:r w:rsidRPr="00E23601">
              <w:softHyphen/>
              <w:t>ле</w:t>
            </w:r>
            <w:r w:rsidRPr="00E23601">
              <w:softHyphen/>
              <w:t>ния не</w:t>
            </w:r>
            <w:r w:rsidRPr="00E23601">
              <w:softHyphen/>
              <w:t>пре</w:t>
            </w:r>
            <w:r w:rsidRPr="00E23601">
              <w:softHyphen/>
              <w:t>рыв</w:t>
            </w:r>
            <w:r w:rsidRPr="00E23601">
              <w:softHyphen/>
              <w:t>ных  сиг</w:t>
            </w:r>
            <w:r w:rsidRPr="00E23601">
              <w:softHyphen/>
              <w:t>на</w:t>
            </w:r>
            <w:r w:rsidRPr="00E23601">
              <w:softHyphen/>
              <w:t>лов.</w:t>
            </w:r>
          </w:p>
        </w:tc>
      </w:tr>
      <w:tr w:rsidR="00E161F0" w:rsidRPr="00EC3243" w:rsidTr="00BA7EE8">
        <w:tc>
          <w:tcPr>
            <w:tcW w:w="3263" w:type="pct"/>
          </w:tcPr>
          <w:p w:rsidR="00E161F0" w:rsidRPr="00EC3243" w:rsidRDefault="00E161F0" w:rsidP="00BA7EE8">
            <w:r w:rsidRPr="00EC3243">
              <w:t xml:space="preserve">Раздел 3. </w:t>
            </w:r>
            <w:r w:rsidRPr="00E23601">
              <w:t>Спек</w:t>
            </w:r>
            <w:r w:rsidRPr="00E23601">
              <w:softHyphen/>
              <w:t>траль</w:t>
            </w:r>
            <w:r w:rsidRPr="00E23601">
              <w:softHyphen/>
              <w:t>ный ана</w:t>
            </w:r>
            <w:r w:rsidRPr="00E23601">
              <w:softHyphen/>
              <w:t>лиз детерминированных сиг</w:t>
            </w:r>
            <w:r w:rsidRPr="00E23601">
              <w:softHyphen/>
              <w:t>на</w:t>
            </w:r>
            <w:r w:rsidRPr="00E23601">
              <w:softHyphen/>
              <w:t>лов.</w:t>
            </w:r>
          </w:p>
        </w:tc>
      </w:tr>
      <w:tr w:rsidR="00E161F0" w:rsidRPr="00EC3243" w:rsidTr="00BA7EE8">
        <w:tc>
          <w:tcPr>
            <w:tcW w:w="3263" w:type="pct"/>
          </w:tcPr>
          <w:p w:rsidR="00E161F0" w:rsidRPr="00EC3243" w:rsidRDefault="00E161F0" w:rsidP="00BA7EE8">
            <w:r w:rsidRPr="00EC3243">
              <w:t xml:space="preserve">Раздел 4. </w:t>
            </w:r>
            <w:r w:rsidRPr="00E23601">
              <w:t>Корреляционный анализ детерминированных сигналов</w:t>
            </w:r>
          </w:p>
        </w:tc>
      </w:tr>
      <w:tr w:rsidR="00E161F0" w:rsidRPr="00EC3243" w:rsidTr="00BA7EE8">
        <w:tc>
          <w:tcPr>
            <w:tcW w:w="3263" w:type="pct"/>
          </w:tcPr>
          <w:p w:rsidR="00E161F0" w:rsidRPr="00EC3243" w:rsidRDefault="00E161F0" w:rsidP="00BA7EE8">
            <w:r w:rsidRPr="00EC3243">
              <w:t xml:space="preserve">Раздел 5. </w:t>
            </w:r>
            <w:r w:rsidRPr="00E23601">
              <w:t>Пре</w:t>
            </w:r>
            <w:r w:rsidRPr="00E23601">
              <w:softHyphen/>
              <w:t>об</w:t>
            </w:r>
            <w:r w:rsidRPr="00E23601">
              <w:softHyphen/>
              <w:t>ра</w:t>
            </w:r>
            <w:r w:rsidRPr="00E23601">
              <w:softHyphen/>
              <w:t>зо</w:t>
            </w:r>
            <w:r w:rsidRPr="00E23601">
              <w:softHyphen/>
              <w:t>ва</w:t>
            </w:r>
            <w:r w:rsidRPr="00E23601">
              <w:softHyphen/>
              <w:t>ние сиг</w:t>
            </w:r>
            <w:r w:rsidRPr="00E23601">
              <w:softHyphen/>
              <w:t>на</w:t>
            </w:r>
            <w:r w:rsidRPr="00E23601">
              <w:softHyphen/>
              <w:t>лов в ка</w:t>
            </w:r>
            <w:r w:rsidRPr="00E23601">
              <w:softHyphen/>
              <w:t>на</w:t>
            </w:r>
            <w:r w:rsidRPr="00E23601">
              <w:softHyphen/>
              <w:t>лах систем передачи.</w:t>
            </w:r>
          </w:p>
        </w:tc>
      </w:tr>
      <w:tr w:rsidR="00E161F0" w:rsidRPr="00EC3243" w:rsidTr="00BA7EE8">
        <w:tc>
          <w:tcPr>
            <w:tcW w:w="3263" w:type="pct"/>
          </w:tcPr>
          <w:p w:rsidR="00E161F0" w:rsidRPr="00EC3243" w:rsidRDefault="00E161F0" w:rsidP="00BA7EE8">
            <w:r w:rsidRPr="00EC3243">
              <w:t xml:space="preserve">Раздел 6. </w:t>
            </w:r>
            <w:r w:rsidRPr="00E23601">
              <w:t>Ве</w:t>
            </w:r>
            <w:r w:rsidRPr="00E23601">
              <w:softHyphen/>
              <w:t>ро</w:t>
            </w:r>
            <w:r w:rsidRPr="00E23601">
              <w:softHyphen/>
              <w:t>ят</w:t>
            </w:r>
            <w:r w:rsidRPr="00E23601">
              <w:softHyphen/>
              <w:t>но</w:t>
            </w:r>
            <w:r w:rsidRPr="00E23601">
              <w:softHyphen/>
              <w:t>ст</w:t>
            </w:r>
            <w:r w:rsidRPr="00E23601">
              <w:softHyphen/>
              <w:t>ные ме</w:t>
            </w:r>
            <w:r w:rsidRPr="00E23601">
              <w:softHyphen/>
              <w:t>то</w:t>
            </w:r>
            <w:r w:rsidRPr="00E23601">
              <w:softHyphen/>
              <w:t>ды ана</w:t>
            </w:r>
            <w:r w:rsidRPr="00E23601">
              <w:softHyphen/>
              <w:t>ли</w:t>
            </w:r>
            <w:r w:rsidRPr="00E23601">
              <w:softHyphen/>
              <w:t>за случайных сиг</w:t>
            </w:r>
            <w:r w:rsidRPr="00E23601">
              <w:softHyphen/>
              <w:t>на</w:t>
            </w:r>
            <w:r w:rsidRPr="00E23601">
              <w:softHyphen/>
              <w:t>лов</w:t>
            </w:r>
          </w:p>
        </w:tc>
      </w:tr>
      <w:tr w:rsidR="00E161F0" w:rsidRPr="00EC3243" w:rsidTr="00BA7EE8">
        <w:tc>
          <w:tcPr>
            <w:tcW w:w="3263" w:type="pct"/>
          </w:tcPr>
          <w:p w:rsidR="00E161F0" w:rsidRPr="00EC3243" w:rsidRDefault="00E161F0" w:rsidP="00BA7EE8">
            <w:r w:rsidRPr="00EC3243">
              <w:t xml:space="preserve">Раздел 7. </w:t>
            </w:r>
            <w:r w:rsidRPr="00E23601">
              <w:rPr>
                <w:snapToGrid w:val="0"/>
                <w:color w:val="000000"/>
              </w:rPr>
              <w:t>Дискретные источники информации. Энтропия. Избыточность.</w:t>
            </w:r>
          </w:p>
        </w:tc>
      </w:tr>
      <w:tr w:rsidR="00E161F0" w:rsidRPr="00EC3243" w:rsidTr="00BA7EE8">
        <w:tc>
          <w:tcPr>
            <w:tcW w:w="3263" w:type="pct"/>
          </w:tcPr>
          <w:p w:rsidR="00E161F0" w:rsidRPr="00EC3243" w:rsidRDefault="00E161F0" w:rsidP="00BA7EE8">
            <w:r w:rsidRPr="00EC3243">
              <w:t xml:space="preserve">Раздел 8. </w:t>
            </w:r>
            <w:r w:rsidRPr="00E23601">
              <w:rPr>
                <w:snapToGrid w:val="0"/>
                <w:color w:val="000000"/>
              </w:rPr>
              <w:t>Дискретные каналы передачи информации. Теорема Шеннона.</w:t>
            </w:r>
          </w:p>
        </w:tc>
      </w:tr>
      <w:tr w:rsidR="00E161F0" w:rsidRPr="00EC3243" w:rsidTr="00BA7EE8">
        <w:tc>
          <w:tcPr>
            <w:tcW w:w="3263" w:type="pct"/>
          </w:tcPr>
          <w:p w:rsidR="00E161F0" w:rsidRPr="00EC3243" w:rsidRDefault="00E161F0" w:rsidP="00BA7EE8">
            <w:r w:rsidRPr="00EC3243">
              <w:t xml:space="preserve">Раздел 9. </w:t>
            </w:r>
            <w:r w:rsidRPr="00E23601">
              <w:rPr>
                <w:snapToGrid w:val="0"/>
                <w:color w:val="000000"/>
              </w:rPr>
              <w:t>Непрерывные источники и каналы передачи сигналов.</w:t>
            </w:r>
          </w:p>
        </w:tc>
      </w:tr>
      <w:tr w:rsidR="00E161F0" w:rsidRPr="00EC3243" w:rsidTr="00BA7EE8">
        <w:tc>
          <w:tcPr>
            <w:tcW w:w="3263" w:type="pct"/>
          </w:tcPr>
          <w:p w:rsidR="00E161F0" w:rsidRPr="00EC3243" w:rsidRDefault="00E161F0" w:rsidP="00BA7EE8">
            <w:pPr>
              <w:rPr>
                <w:spacing w:val="-9"/>
              </w:rPr>
            </w:pPr>
            <w:r w:rsidRPr="00EC3243">
              <w:t xml:space="preserve">Раздел 10. </w:t>
            </w:r>
            <w:r w:rsidRPr="00E23601">
              <w:t>Корректирующие, помехоустойчивые коды.</w:t>
            </w:r>
          </w:p>
        </w:tc>
      </w:tr>
      <w:tr w:rsidR="00E161F0" w:rsidRPr="00EC3243" w:rsidTr="00BA7EE8">
        <w:tc>
          <w:tcPr>
            <w:tcW w:w="3263" w:type="pct"/>
          </w:tcPr>
          <w:p w:rsidR="00E161F0" w:rsidRPr="00EC3243" w:rsidRDefault="00E161F0" w:rsidP="00BA7EE8">
            <w:pPr>
              <w:rPr>
                <w:spacing w:val="-9"/>
              </w:rPr>
            </w:pPr>
            <w:r w:rsidRPr="00EC3243">
              <w:t xml:space="preserve">Раздел 11. </w:t>
            </w:r>
            <w:r w:rsidRPr="00E23601">
              <w:t>Мо</w:t>
            </w:r>
            <w:r w:rsidRPr="00E23601">
              <w:softHyphen/>
              <w:t>ду</w:t>
            </w:r>
            <w:r w:rsidRPr="00E23601">
              <w:softHyphen/>
              <w:t>ля</w:t>
            </w:r>
            <w:r w:rsidRPr="00E23601">
              <w:softHyphen/>
              <w:t>ция и де</w:t>
            </w:r>
            <w:r w:rsidRPr="00E23601">
              <w:softHyphen/>
              <w:t>тек</w:t>
            </w:r>
            <w:r w:rsidRPr="00E23601">
              <w:softHyphen/>
              <w:t>ти</w:t>
            </w:r>
            <w:r w:rsidRPr="00E23601">
              <w:softHyphen/>
              <w:t>ро</w:t>
            </w:r>
            <w:r w:rsidRPr="00E23601">
              <w:softHyphen/>
              <w:t>ва</w:t>
            </w:r>
            <w:r w:rsidRPr="00E23601">
              <w:softHyphen/>
              <w:t>ние ана</w:t>
            </w:r>
            <w:r w:rsidRPr="00E23601">
              <w:softHyphen/>
              <w:t>ло</w:t>
            </w:r>
            <w:r w:rsidRPr="00E23601">
              <w:softHyphen/>
              <w:t>го</w:t>
            </w:r>
            <w:r w:rsidRPr="00E23601">
              <w:softHyphen/>
              <w:t>вых сиг</w:t>
            </w:r>
            <w:r w:rsidRPr="00E23601">
              <w:softHyphen/>
              <w:t>на</w:t>
            </w:r>
            <w:r w:rsidRPr="00E23601">
              <w:softHyphen/>
              <w:t>лов.</w:t>
            </w:r>
          </w:p>
        </w:tc>
      </w:tr>
      <w:tr w:rsidR="00E161F0" w:rsidRPr="00EC3243" w:rsidTr="00BA7EE8">
        <w:tc>
          <w:tcPr>
            <w:tcW w:w="3263" w:type="pct"/>
          </w:tcPr>
          <w:p w:rsidR="00E161F0" w:rsidRPr="00EC3243" w:rsidRDefault="00E161F0" w:rsidP="00BA7EE8">
            <w:pPr>
              <w:rPr>
                <w:spacing w:val="-9"/>
              </w:rPr>
            </w:pPr>
            <w:r w:rsidRPr="00EC3243">
              <w:t xml:space="preserve">Раздел 12. </w:t>
            </w:r>
            <w:r w:rsidRPr="00E23601">
              <w:t>Мо</w:t>
            </w:r>
            <w:r w:rsidRPr="00E23601">
              <w:softHyphen/>
              <w:t>ду</w:t>
            </w:r>
            <w:r w:rsidRPr="00E23601">
              <w:softHyphen/>
              <w:t>ля</w:t>
            </w:r>
            <w:r w:rsidRPr="00E23601">
              <w:softHyphen/>
              <w:t>ция и де</w:t>
            </w:r>
            <w:r w:rsidRPr="00E23601">
              <w:softHyphen/>
              <w:t>тек</w:t>
            </w:r>
            <w:r w:rsidRPr="00E23601">
              <w:softHyphen/>
              <w:t>ти</w:t>
            </w:r>
            <w:r w:rsidRPr="00E23601">
              <w:softHyphen/>
              <w:t>ро</w:t>
            </w:r>
            <w:r w:rsidRPr="00E23601">
              <w:softHyphen/>
              <w:t>ва</w:t>
            </w:r>
            <w:r w:rsidRPr="00E23601">
              <w:softHyphen/>
              <w:t>ние цифро</w:t>
            </w:r>
            <w:r w:rsidRPr="00E23601">
              <w:softHyphen/>
              <w:t xml:space="preserve">вых и </w:t>
            </w:r>
            <w:proofErr w:type="spellStart"/>
            <w:r w:rsidRPr="00E23601">
              <w:t>шумоподобных</w:t>
            </w:r>
            <w:proofErr w:type="spellEnd"/>
            <w:r w:rsidRPr="00E23601">
              <w:t xml:space="preserve"> сиг</w:t>
            </w:r>
            <w:r w:rsidRPr="00E23601">
              <w:softHyphen/>
              <w:t>на</w:t>
            </w:r>
            <w:r w:rsidRPr="00E23601">
              <w:softHyphen/>
              <w:t>лов.</w:t>
            </w:r>
          </w:p>
        </w:tc>
      </w:tr>
      <w:tr w:rsidR="00E161F0" w:rsidRPr="00EC3243" w:rsidTr="00BA7EE8">
        <w:tc>
          <w:tcPr>
            <w:tcW w:w="3263" w:type="pct"/>
          </w:tcPr>
          <w:p w:rsidR="00E161F0" w:rsidRPr="00EC3243" w:rsidRDefault="00E161F0" w:rsidP="00BA7EE8">
            <w:pPr>
              <w:rPr>
                <w:spacing w:val="-7"/>
              </w:rPr>
            </w:pPr>
            <w:r w:rsidRPr="00EC3243">
              <w:t xml:space="preserve">Раздел 13. </w:t>
            </w:r>
            <w:r w:rsidRPr="00B82142">
              <w:rPr>
                <w:kern w:val="16"/>
              </w:rPr>
              <w:t>За</w:t>
            </w:r>
            <w:r w:rsidRPr="00B82142">
              <w:rPr>
                <w:kern w:val="16"/>
              </w:rPr>
              <w:softHyphen/>
              <w:t>да</w:t>
            </w:r>
            <w:r w:rsidRPr="00B82142">
              <w:rPr>
                <w:kern w:val="16"/>
              </w:rPr>
              <w:softHyphen/>
              <w:t>чи син</w:t>
            </w:r>
            <w:r w:rsidRPr="00B82142">
              <w:rPr>
                <w:kern w:val="16"/>
              </w:rPr>
              <w:softHyphen/>
              <w:t>те</w:t>
            </w:r>
            <w:r w:rsidRPr="00B82142">
              <w:rPr>
                <w:kern w:val="16"/>
              </w:rPr>
              <w:softHyphen/>
              <w:t>за оп</w:t>
            </w:r>
            <w:r w:rsidRPr="00B82142">
              <w:rPr>
                <w:kern w:val="16"/>
              </w:rPr>
              <w:softHyphen/>
              <w:t>ти</w:t>
            </w:r>
            <w:r w:rsidRPr="00B82142">
              <w:rPr>
                <w:kern w:val="16"/>
              </w:rPr>
              <w:softHyphen/>
              <w:t>маль</w:t>
            </w:r>
            <w:r w:rsidRPr="00B82142">
              <w:rPr>
                <w:kern w:val="16"/>
              </w:rPr>
              <w:softHyphen/>
              <w:t>ных де</w:t>
            </w:r>
            <w:r w:rsidRPr="00B82142">
              <w:rPr>
                <w:kern w:val="16"/>
              </w:rPr>
              <w:softHyphen/>
              <w:t>мо</w:t>
            </w:r>
            <w:r w:rsidRPr="00B82142">
              <w:rPr>
                <w:kern w:val="16"/>
              </w:rPr>
              <w:softHyphen/>
              <w:t>ду</w:t>
            </w:r>
            <w:r w:rsidRPr="00B82142">
              <w:rPr>
                <w:kern w:val="16"/>
              </w:rPr>
              <w:softHyphen/>
              <w:t>ля</w:t>
            </w:r>
            <w:r w:rsidRPr="00B82142">
              <w:rPr>
                <w:kern w:val="16"/>
              </w:rPr>
              <w:softHyphen/>
              <w:t>то</w:t>
            </w:r>
            <w:r w:rsidRPr="00B82142">
              <w:rPr>
                <w:kern w:val="16"/>
              </w:rPr>
              <w:softHyphen/>
              <w:t>ров.</w:t>
            </w:r>
          </w:p>
        </w:tc>
      </w:tr>
      <w:tr w:rsidR="00E161F0" w:rsidRPr="00EC3243" w:rsidTr="00BA7EE8">
        <w:tc>
          <w:tcPr>
            <w:tcW w:w="3263" w:type="pct"/>
          </w:tcPr>
          <w:p w:rsidR="00E161F0" w:rsidRPr="00EC3243" w:rsidRDefault="00E161F0" w:rsidP="00BA7EE8">
            <w:r w:rsidRPr="00EC3243">
              <w:t xml:space="preserve">Раздел 14. </w:t>
            </w:r>
            <w:r w:rsidRPr="00E23601">
              <w:rPr>
                <w:kern w:val="16"/>
              </w:rPr>
              <w:t>Оп</w:t>
            </w:r>
            <w:r w:rsidRPr="00E23601">
              <w:rPr>
                <w:kern w:val="16"/>
              </w:rPr>
              <w:softHyphen/>
              <w:t>ти</w:t>
            </w:r>
            <w:r w:rsidRPr="00E23601">
              <w:rPr>
                <w:kern w:val="16"/>
              </w:rPr>
              <w:softHyphen/>
              <w:t>маль</w:t>
            </w:r>
            <w:r w:rsidRPr="00E23601">
              <w:rPr>
                <w:kern w:val="16"/>
              </w:rPr>
              <w:softHyphen/>
              <w:t>ный при</w:t>
            </w:r>
            <w:r w:rsidRPr="00E23601">
              <w:rPr>
                <w:kern w:val="16"/>
              </w:rPr>
              <w:softHyphen/>
              <w:t>ем сиг</w:t>
            </w:r>
            <w:r w:rsidRPr="00E23601">
              <w:rPr>
                <w:kern w:val="16"/>
              </w:rPr>
              <w:softHyphen/>
              <w:t>на</w:t>
            </w:r>
            <w:r w:rsidRPr="00E23601">
              <w:rPr>
                <w:kern w:val="16"/>
              </w:rPr>
              <w:softHyphen/>
              <w:t>лов.</w:t>
            </w:r>
          </w:p>
        </w:tc>
      </w:tr>
      <w:tr w:rsidR="00E161F0" w:rsidRPr="00EC3243" w:rsidTr="00BA7EE8">
        <w:tc>
          <w:tcPr>
            <w:tcW w:w="3263" w:type="pct"/>
          </w:tcPr>
          <w:p w:rsidR="00E161F0" w:rsidRPr="00EC3243" w:rsidRDefault="00E161F0" w:rsidP="00BA7EE8">
            <w:pPr>
              <w:jc w:val="both"/>
            </w:pPr>
            <w:r>
              <w:t>Раздел</w:t>
            </w:r>
            <w:r w:rsidRPr="00EC3243">
              <w:t>15</w:t>
            </w:r>
            <w:r>
              <w:t xml:space="preserve">. </w:t>
            </w:r>
            <w:r w:rsidRPr="00E23601">
              <w:t>По</w:t>
            </w:r>
            <w:r w:rsidRPr="00E23601">
              <w:softHyphen/>
              <w:t>ме</w:t>
            </w:r>
            <w:r w:rsidRPr="00E23601">
              <w:softHyphen/>
              <w:t>хо</w:t>
            </w:r>
            <w:r w:rsidRPr="00E23601">
              <w:softHyphen/>
              <w:t>устой</w:t>
            </w:r>
            <w:r w:rsidRPr="00E23601">
              <w:softHyphen/>
              <w:t>чи</w:t>
            </w:r>
            <w:r w:rsidRPr="00E23601">
              <w:softHyphen/>
              <w:t>вость оп</w:t>
            </w:r>
            <w:r w:rsidRPr="00E23601">
              <w:softHyphen/>
              <w:t>ти</w:t>
            </w:r>
            <w:r w:rsidRPr="00E23601">
              <w:softHyphen/>
              <w:t>маль</w:t>
            </w:r>
            <w:r w:rsidRPr="00E23601">
              <w:softHyphen/>
              <w:t>но</w:t>
            </w:r>
            <w:r w:rsidRPr="00E23601">
              <w:softHyphen/>
              <w:t>го прие</w:t>
            </w:r>
            <w:r w:rsidRPr="00E23601">
              <w:softHyphen/>
              <w:t>ма циф</w:t>
            </w:r>
            <w:r w:rsidRPr="00E23601">
              <w:softHyphen/>
              <w:t>ро</w:t>
            </w:r>
            <w:r w:rsidRPr="00E23601">
              <w:softHyphen/>
              <w:t>вых сиг</w:t>
            </w:r>
            <w:r w:rsidRPr="00E23601">
              <w:softHyphen/>
              <w:t>на</w:t>
            </w:r>
            <w:r w:rsidRPr="00E23601">
              <w:softHyphen/>
              <w:t>лов.</w:t>
            </w:r>
          </w:p>
        </w:tc>
      </w:tr>
      <w:tr w:rsidR="00E161F0" w:rsidRPr="00EC3243" w:rsidTr="00BA7EE8">
        <w:tc>
          <w:tcPr>
            <w:tcW w:w="3263" w:type="pct"/>
          </w:tcPr>
          <w:p w:rsidR="00E161F0" w:rsidRPr="00EC3243" w:rsidRDefault="00E161F0" w:rsidP="00BA7EE8">
            <w:pPr>
              <w:jc w:val="both"/>
            </w:pPr>
            <w:r w:rsidRPr="00EC3243">
              <w:t>Раздел 1</w:t>
            </w:r>
            <w:r>
              <w:t>6</w:t>
            </w:r>
            <w:r w:rsidRPr="00EC3243">
              <w:t>.</w:t>
            </w:r>
            <w:r w:rsidRPr="00E23601">
              <w:t xml:space="preserve"> По</w:t>
            </w:r>
            <w:r w:rsidRPr="00E23601">
              <w:softHyphen/>
              <w:t>ме</w:t>
            </w:r>
            <w:r w:rsidRPr="00E23601">
              <w:softHyphen/>
              <w:t>хо</w:t>
            </w:r>
            <w:r w:rsidRPr="00E23601">
              <w:softHyphen/>
              <w:t>устой</w:t>
            </w:r>
            <w:r w:rsidRPr="00E23601">
              <w:softHyphen/>
              <w:t>чи</w:t>
            </w:r>
            <w:r w:rsidRPr="00E23601">
              <w:softHyphen/>
              <w:t>вость оп</w:t>
            </w:r>
            <w:r w:rsidRPr="00E23601">
              <w:softHyphen/>
              <w:t>ти</w:t>
            </w:r>
            <w:r w:rsidRPr="00E23601">
              <w:softHyphen/>
              <w:t>маль</w:t>
            </w:r>
            <w:r w:rsidRPr="00E23601">
              <w:softHyphen/>
              <w:t>но</w:t>
            </w:r>
            <w:r w:rsidRPr="00E23601">
              <w:softHyphen/>
              <w:t>го прие</w:t>
            </w:r>
            <w:r w:rsidRPr="00E23601">
              <w:softHyphen/>
              <w:t>ма ана</w:t>
            </w:r>
            <w:r w:rsidRPr="00E23601">
              <w:softHyphen/>
              <w:t>ло</w:t>
            </w:r>
            <w:r w:rsidRPr="00E23601">
              <w:softHyphen/>
              <w:t>го</w:t>
            </w:r>
            <w:r w:rsidRPr="00E23601">
              <w:softHyphen/>
              <w:t>вых ра</w:t>
            </w:r>
            <w:r w:rsidRPr="00E23601">
              <w:softHyphen/>
              <w:t>дио</w:t>
            </w:r>
            <w:r w:rsidRPr="00E23601">
              <w:softHyphen/>
              <w:t>сиг</w:t>
            </w:r>
            <w:r w:rsidRPr="00E23601">
              <w:softHyphen/>
              <w:t>на</w:t>
            </w:r>
            <w:r w:rsidRPr="00E23601">
              <w:softHyphen/>
              <w:t>лов.</w:t>
            </w:r>
          </w:p>
        </w:tc>
      </w:tr>
      <w:tr w:rsidR="00E161F0" w:rsidRPr="00EC3243" w:rsidTr="00BA7EE8">
        <w:tc>
          <w:tcPr>
            <w:tcW w:w="3263" w:type="pct"/>
          </w:tcPr>
          <w:p w:rsidR="00E161F0" w:rsidRPr="00EC3243" w:rsidRDefault="00E161F0" w:rsidP="00BA7EE8">
            <w:pPr>
              <w:jc w:val="both"/>
            </w:pPr>
            <w:r w:rsidRPr="00EC3243">
              <w:t>Раздел 1</w:t>
            </w:r>
            <w:r>
              <w:t>7</w:t>
            </w:r>
            <w:r w:rsidRPr="00EC3243">
              <w:t>.</w:t>
            </w:r>
            <w:r w:rsidRPr="00E23601">
              <w:rPr>
                <w:b/>
                <w:kern w:val="16"/>
              </w:rPr>
              <w:t xml:space="preserve"> </w:t>
            </w:r>
            <w:r w:rsidRPr="00B82142">
              <w:rPr>
                <w:kern w:val="16"/>
              </w:rPr>
              <w:t>Эф</w:t>
            </w:r>
            <w:r w:rsidRPr="00B82142">
              <w:rPr>
                <w:kern w:val="16"/>
              </w:rPr>
              <w:softHyphen/>
              <w:t>фек</w:t>
            </w:r>
            <w:r w:rsidRPr="00B82142">
              <w:rPr>
                <w:kern w:val="16"/>
              </w:rPr>
              <w:softHyphen/>
              <w:t>тив</w:t>
            </w:r>
            <w:r w:rsidRPr="00B82142">
              <w:rPr>
                <w:kern w:val="16"/>
              </w:rPr>
              <w:softHyphen/>
              <w:t>ность сис</w:t>
            </w:r>
            <w:r w:rsidRPr="00B82142">
              <w:rPr>
                <w:kern w:val="16"/>
              </w:rPr>
              <w:softHyphen/>
              <w:t>тем передачи.</w:t>
            </w:r>
          </w:p>
        </w:tc>
      </w:tr>
    </w:tbl>
    <w:p w:rsidR="0013567D" w:rsidRPr="0016222B" w:rsidRDefault="0013567D" w:rsidP="00983674">
      <w:pPr>
        <w:contextualSpacing/>
        <w:jc w:val="both"/>
        <w:rPr>
          <w:b/>
        </w:rPr>
      </w:pPr>
      <w:r w:rsidRPr="0016222B">
        <w:rPr>
          <w:b/>
        </w:rPr>
        <w:t>5. Объем дисциплины и виды учебной работы</w:t>
      </w:r>
    </w:p>
    <w:p w:rsidR="0013567D" w:rsidRPr="0016222B" w:rsidRDefault="0013567D" w:rsidP="00983674">
      <w:pPr>
        <w:contextualSpacing/>
        <w:jc w:val="both"/>
      </w:pPr>
      <w:r w:rsidRPr="0016222B">
        <w:t xml:space="preserve">Объем дисциплины – </w:t>
      </w:r>
      <w:r w:rsidR="00297FB3">
        <w:t>8</w:t>
      </w:r>
      <w:r w:rsidRPr="0016222B">
        <w:t xml:space="preserve"> зачетных единиц (</w:t>
      </w:r>
      <w:r w:rsidRPr="0016222B">
        <w:rPr>
          <w:szCs w:val="28"/>
        </w:rPr>
        <w:t>252</w:t>
      </w:r>
      <w:r w:rsidRPr="0016222B">
        <w:t xml:space="preserve"> час.), в том числе:</w:t>
      </w:r>
    </w:p>
    <w:p w:rsidR="00AF30F9" w:rsidRPr="0016222B" w:rsidRDefault="00AF30F9" w:rsidP="00AF30F9">
      <w:pPr>
        <w:contextualSpacing/>
        <w:jc w:val="both"/>
      </w:pPr>
      <w:r w:rsidRPr="0016222B">
        <w:t xml:space="preserve">     Для очной формы обучения:</w:t>
      </w:r>
    </w:p>
    <w:p w:rsidR="00AF30F9" w:rsidRDefault="00AF30F9" w:rsidP="00AF30F9">
      <w:pPr>
        <w:contextualSpacing/>
        <w:jc w:val="both"/>
      </w:pPr>
      <w:r w:rsidRPr="0016222B">
        <w:t xml:space="preserve">лекции – </w:t>
      </w:r>
      <w:r w:rsidR="00297FB3">
        <w:t>64</w:t>
      </w:r>
      <w:r w:rsidRPr="0016222B">
        <w:t xml:space="preserve"> час.</w:t>
      </w:r>
    </w:p>
    <w:p w:rsidR="00E161F0" w:rsidRPr="0016222B" w:rsidRDefault="00E161F0" w:rsidP="00AF30F9">
      <w:pPr>
        <w:contextualSpacing/>
        <w:jc w:val="both"/>
      </w:pPr>
      <w:r>
        <w:t>практические занятия – 1</w:t>
      </w:r>
      <w:r w:rsidR="00297FB3">
        <w:t>6</w:t>
      </w:r>
      <w:r>
        <w:t xml:space="preserve"> час.</w:t>
      </w:r>
    </w:p>
    <w:p w:rsidR="00AF30F9" w:rsidRPr="0016222B" w:rsidRDefault="00AF30F9" w:rsidP="00AF30F9">
      <w:pPr>
        <w:contextualSpacing/>
        <w:jc w:val="both"/>
      </w:pPr>
      <w:r w:rsidRPr="0016222B">
        <w:rPr>
          <w:szCs w:val="28"/>
        </w:rPr>
        <w:t xml:space="preserve">лабораторные работы </w:t>
      </w:r>
      <w:r w:rsidRPr="0016222B">
        <w:t xml:space="preserve">– </w:t>
      </w:r>
      <w:r w:rsidR="00297FB3">
        <w:t>48</w:t>
      </w:r>
      <w:r w:rsidRPr="0016222B">
        <w:t xml:space="preserve"> час.</w:t>
      </w:r>
    </w:p>
    <w:p w:rsidR="00AF30F9" w:rsidRDefault="00AF30F9" w:rsidP="00AF30F9">
      <w:pPr>
        <w:contextualSpacing/>
        <w:jc w:val="both"/>
      </w:pPr>
      <w:r w:rsidRPr="0016222B">
        <w:t xml:space="preserve">самостоятельная работа – </w:t>
      </w:r>
      <w:r w:rsidR="00297FB3">
        <w:t>115</w:t>
      </w:r>
      <w:r w:rsidRPr="0016222B">
        <w:t xml:space="preserve"> час.</w:t>
      </w:r>
    </w:p>
    <w:p w:rsidR="00DE79D2" w:rsidRPr="00DE79D2" w:rsidRDefault="00DE79D2" w:rsidP="00AF30F9">
      <w:pPr>
        <w:contextualSpacing/>
        <w:jc w:val="both"/>
      </w:pPr>
      <w:proofErr w:type="spellStart"/>
      <w:r>
        <w:rPr>
          <w:lang w:val="en-US"/>
        </w:rPr>
        <w:t>Контроль</w:t>
      </w:r>
      <w:proofErr w:type="spellEnd"/>
      <w:r>
        <w:rPr>
          <w:lang w:val="en-US"/>
        </w:rPr>
        <w:t xml:space="preserve"> </w:t>
      </w:r>
      <w:r>
        <w:t>– 45 час.</w:t>
      </w:r>
    </w:p>
    <w:p w:rsidR="00E161F0" w:rsidRPr="0016222B" w:rsidRDefault="00E161F0" w:rsidP="00E161F0">
      <w:pPr>
        <w:contextualSpacing/>
        <w:jc w:val="both"/>
      </w:pPr>
      <w:r w:rsidRPr="0016222B">
        <w:t>Для очно-заочной формы обучения:</w:t>
      </w:r>
    </w:p>
    <w:p w:rsidR="00E161F0" w:rsidRDefault="00E161F0" w:rsidP="00E161F0">
      <w:pPr>
        <w:contextualSpacing/>
        <w:jc w:val="both"/>
      </w:pPr>
      <w:r w:rsidRPr="0016222B">
        <w:t xml:space="preserve">лекции – </w:t>
      </w:r>
      <w:r w:rsidR="00297FB3">
        <w:t>32</w:t>
      </w:r>
      <w:r w:rsidRPr="0016222B">
        <w:t xml:space="preserve"> час.</w:t>
      </w:r>
    </w:p>
    <w:p w:rsidR="00E161F0" w:rsidRPr="0016222B" w:rsidRDefault="00E161F0" w:rsidP="00E161F0">
      <w:pPr>
        <w:contextualSpacing/>
        <w:jc w:val="both"/>
      </w:pPr>
      <w:r>
        <w:t>практические занятия – 1</w:t>
      </w:r>
      <w:r w:rsidR="00297FB3">
        <w:t>6</w:t>
      </w:r>
      <w:r>
        <w:t xml:space="preserve"> час.</w:t>
      </w:r>
    </w:p>
    <w:p w:rsidR="00E161F0" w:rsidRPr="0016222B" w:rsidRDefault="00E161F0" w:rsidP="00E161F0">
      <w:pPr>
        <w:contextualSpacing/>
        <w:jc w:val="both"/>
      </w:pPr>
      <w:r w:rsidRPr="0016222B">
        <w:rPr>
          <w:szCs w:val="28"/>
        </w:rPr>
        <w:t xml:space="preserve">лабораторные работы </w:t>
      </w:r>
      <w:r w:rsidRPr="0016222B">
        <w:t>– 3</w:t>
      </w:r>
      <w:r w:rsidR="00297FB3">
        <w:t>2</w:t>
      </w:r>
      <w:r w:rsidRPr="0016222B">
        <w:t xml:space="preserve"> час.</w:t>
      </w:r>
    </w:p>
    <w:p w:rsidR="00E161F0" w:rsidRDefault="00E161F0" w:rsidP="00E161F0">
      <w:pPr>
        <w:contextualSpacing/>
        <w:jc w:val="both"/>
      </w:pPr>
      <w:r w:rsidRPr="0016222B">
        <w:t xml:space="preserve">самостоятельная работа – </w:t>
      </w:r>
      <w:r>
        <w:t>1</w:t>
      </w:r>
      <w:r w:rsidR="00297FB3">
        <w:t>45</w:t>
      </w:r>
      <w:r w:rsidRPr="0016222B">
        <w:t xml:space="preserve"> час.</w:t>
      </w:r>
    </w:p>
    <w:p w:rsidR="00DE79D2" w:rsidRPr="0016222B" w:rsidRDefault="00DE79D2" w:rsidP="00E161F0">
      <w:pPr>
        <w:contextualSpacing/>
        <w:jc w:val="both"/>
      </w:pPr>
      <w:proofErr w:type="spellStart"/>
      <w:r>
        <w:rPr>
          <w:lang w:val="en-US"/>
        </w:rPr>
        <w:t>Контроль</w:t>
      </w:r>
      <w:proofErr w:type="spellEnd"/>
      <w:r>
        <w:rPr>
          <w:lang w:val="en-US"/>
        </w:rPr>
        <w:t xml:space="preserve"> </w:t>
      </w:r>
      <w:r>
        <w:t xml:space="preserve">– </w:t>
      </w:r>
      <w:r>
        <w:t>63</w:t>
      </w:r>
      <w:r>
        <w:t xml:space="preserve"> час.</w:t>
      </w:r>
    </w:p>
    <w:p w:rsidR="00E161F0" w:rsidRPr="0016222B" w:rsidRDefault="00E161F0" w:rsidP="00E161F0">
      <w:pPr>
        <w:overflowPunct w:val="0"/>
        <w:autoSpaceDE w:val="0"/>
        <w:autoSpaceDN w:val="0"/>
        <w:adjustRightInd w:val="0"/>
        <w:jc w:val="both"/>
        <w:textAlignment w:val="baseline"/>
      </w:pPr>
      <w:r w:rsidRPr="0016222B">
        <w:t>Для заочной формы обучения:</w:t>
      </w:r>
    </w:p>
    <w:p w:rsidR="00E161F0" w:rsidRDefault="00E161F0" w:rsidP="00E161F0">
      <w:pPr>
        <w:overflowPunct w:val="0"/>
        <w:autoSpaceDE w:val="0"/>
        <w:autoSpaceDN w:val="0"/>
        <w:adjustRightInd w:val="0"/>
        <w:jc w:val="both"/>
        <w:textAlignment w:val="baseline"/>
      </w:pPr>
      <w:r w:rsidRPr="0016222B">
        <w:t>лекции – 1</w:t>
      </w:r>
      <w:r w:rsidR="00297FB3">
        <w:t>8</w:t>
      </w:r>
      <w:r w:rsidRPr="0016222B">
        <w:t xml:space="preserve"> час.</w:t>
      </w:r>
    </w:p>
    <w:p w:rsidR="00297FB3" w:rsidRPr="0016222B" w:rsidRDefault="00297FB3" w:rsidP="00297FB3">
      <w:pPr>
        <w:contextualSpacing/>
        <w:jc w:val="both"/>
      </w:pPr>
      <w:r>
        <w:t>практические занятия – 4 час.</w:t>
      </w:r>
    </w:p>
    <w:p w:rsidR="00E161F0" w:rsidRPr="0016222B" w:rsidRDefault="00E161F0" w:rsidP="00E161F0">
      <w:pPr>
        <w:overflowPunct w:val="0"/>
        <w:autoSpaceDE w:val="0"/>
        <w:autoSpaceDN w:val="0"/>
        <w:adjustRightInd w:val="0"/>
        <w:jc w:val="both"/>
        <w:textAlignment w:val="baseline"/>
      </w:pPr>
      <w:r w:rsidRPr="0016222B">
        <w:t>лабораторные работы – 1</w:t>
      </w:r>
      <w:r w:rsidR="00297FB3">
        <w:t>2</w:t>
      </w:r>
      <w:r w:rsidRPr="0016222B">
        <w:t xml:space="preserve"> час.</w:t>
      </w:r>
    </w:p>
    <w:p w:rsidR="00E161F0" w:rsidRDefault="00E161F0" w:rsidP="00E161F0">
      <w:pPr>
        <w:overflowPunct w:val="0"/>
        <w:autoSpaceDE w:val="0"/>
        <w:autoSpaceDN w:val="0"/>
        <w:adjustRightInd w:val="0"/>
        <w:jc w:val="both"/>
        <w:textAlignment w:val="baseline"/>
      </w:pPr>
      <w:r w:rsidRPr="0016222B">
        <w:t xml:space="preserve">самостоятельная работа – </w:t>
      </w:r>
      <w:r>
        <w:t>2</w:t>
      </w:r>
      <w:r w:rsidR="00297FB3">
        <w:t>41</w:t>
      </w:r>
      <w:r w:rsidRPr="0016222B">
        <w:t xml:space="preserve"> час.</w:t>
      </w:r>
    </w:p>
    <w:p w:rsidR="00DE79D2" w:rsidRPr="0016222B" w:rsidRDefault="00DE79D2" w:rsidP="00DE79D2">
      <w:pPr>
        <w:contextualSpacing/>
        <w:jc w:val="both"/>
      </w:pPr>
      <w:proofErr w:type="spellStart"/>
      <w:r>
        <w:rPr>
          <w:lang w:val="en-US"/>
        </w:rPr>
        <w:t>Контроль</w:t>
      </w:r>
      <w:proofErr w:type="spellEnd"/>
      <w:r>
        <w:rPr>
          <w:lang w:val="en-US"/>
        </w:rPr>
        <w:t xml:space="preserve"> </w:t>
      </w:r>
      <w:r>
        <w:t xml:space="preserve">– </w:t>
      </w:r>
      <w:r>
        <w:t>13</w:t>
      </w:r>
      <w:r>
        <w:t xml:space="preserve"> час.</w:t>
      </w:r>
    </w:p>
    <w:p w:rsidR="00E161F0" w:rsidRDefault="00E161F0" w:rsidP="00E161F0">
      <w:pPr>
        <w:contextualSpacing/>
        <w:jc w:val="both"/>
      </w:pPr>
      <w:r w:rsidRPr="0016222B">
        <w:t>Форма контроля знаний для всех форм обучения – экзамен, зачет, К</w:t>
      </w:r>
      <w:r>
        <w:t>Р</w:t>
      </w:r>
      <w:r w:rsidRPr="0016222B">
        <w:t>.</w:t>
      </w:r>
    </w:p>
    <w:p w:rsidR="00BC2A48" w:rsidRDefault="00BC2A48" w:rsidP="00BC2A48"/>
    <w:p w:rsidR="00AC6B04" w:rsidRPr="00E4231E" w:rsidRDefault="00AC6B04" w:rsidP="00BC2A48">
      <w:pPr>
        <w:pStyle w:val="msonormalbullet2gif"/>
        <w:jc w:val="both"/>
      </w:pPr>
      <w:bookmarkStart w:id="0" w:name="_GoBack"/>
      <w:bookmarkEnd w:id="0"/>
    </w:p>
    <w:sectPr w:rsidR="00AC6B04" w:rsidRPr="00E4231E" w:rsidSect="007C2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65D98"/>
    <w:multiLevelType w:val="hybridMultilevel"/>
    <w:tmpl w:val="F446E6F6"/>
    <w:lvl w:ilvl="0" w:tplc="3D8202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21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1" w:hanging="360"/>
      </w:pPr>
      <w:rPr>
        <w:rFonts w:ascii="Wingdings" w:hAnsi="Wingdings" w:hint="default"/>
      </w:rPr>
    </w:lvl>
  </w:abstractNum>
  <w:abstractNum w:abstractNumId="2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97319"/>
    <w:multiLevelType w:val="hybridMultilevel"/>
    <w:tmpl w:val="7EBA04E0"/>
    <w:lvl w:ilvl="0" w:tplc="3D8202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85"/>
    <w:rsid w:val="00000710"/>
    <w:rsid w:val="0005682B"/>
    <w:rsid w:val="00091C0D"/>
    <w:rsid w:val="000B1B19"/>
    <w:rsid w:val="0013567D"/>
    <w:rsid w:val="0016222B"/>
    <w:rsid w:val="00241AD9"/>
    <w:rsid w:val="00253DFD"/>
    <w:rsid w:val="002573A9"/>
    <w:rsid w:val="00297FB3"/>
    <w:rsid w:val="00420AA4"/>
    <w:rsid w:val="00481D85"/>
    <w:rsid w:val="004E789B"/>
    <w:rsid w:val="00564247"/>
    <w:rsid w:val="005722E4"/>
    <w:rsid w:val="006754E2"/>
    <w:rsid w:val="00732680"/>
    <w:rsid w:val="00744A5C"/>
    <w:rsid w:val="007642B5"/>
    <w:rsid w:val="007A5E5C"/>
    <w:rsid w:val="007B00EE"/>
    <w:rsid w:val="007C2D0A"/>
    <w:rsid w:val="00815A59"/>
    <w:rsid w:val="0086133D"/>
    <w:rsid w:val="00880441"/>
    <w:rsid w:val="0088788D"/>
    <w:rsid w:val="008A65D1"/>
    <w:rsid w:val="00907F88"/>
    <w:rsid w:val="009163BE"/>
    <w:rsid w:val="00983674"/>
    <w:rsid w:val="00A85335"/>
    <w:rsid w:val="00AC6B04"/>
    <w:rsid w:val="00AF23A0"/>
    <w:rsid w:val="00AF30F9"/>
    <w:rsid w:val="00B910EF"/>
    <w:rsid w:val="00B93A00"/>
    <w:rsid w:val="00BC2A48"/>
    <w:rsid w:val="00BD5445"/>
    <w:rsid w:val="00C0152E"/>
    <w:rsid w:val="00C13D4D"/>
    <w:rsid w:val="00C715BA"/>
    <w:rsid w:val="00CD7DC3"/>
    <w:rsid w:val="00D843CF"/>
    <w:rsid w:val="00DB5250"/>
    <w:rsid w:val="00DE79D2"/>
    <w:rsid w:val="00E161F0"/>
    <w:rsid w:val="00E940D0"/>
    <w:rsid w:val="00FF08F6"/>
    <w:rsid w:val="00FF4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8C97BD-884F-48D6-8C5C-D0596A6C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D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81D85"/>
    <w:pPr>
      <w:ind w:left="720"/>
      <w:contextualSpacing/>
    </w:pPr>
    <w:rPr>
      <w:rFonts w:cs="Tahoma"/>
      <w:sz w:val="28"/>
      <w:szCs w:val="20"/>
    </w:rPr>
  </w:style>
  <w:style w:type="paragraph" w:customStyle="1" w:styleId="zag">
    <w:name w:val="zag"/>
    <w:basedOn w:val="a"/>
    <w:rsid w:val="005722E4"/>
    <w:pPr>
      <w:ind w:firstLine="560"/>
    </w:pPr>
    <w:rPr>
      <w:b/>
      <w:bCs/>
      <w:sz w:val="28"/>
      <w:szCs w:val="28"/>
    </w:rPr>
  </w:style>
  <w:style w:type="paragraph" w:customStyle="1" w:styleId="abzac">
    <w:name w:val="abzac"/>
    <w:basedOn w:val="a"/>
    <w:rsid w:val="005722E4"/>
    <w:pPr>
      <w:ind w:firstLine="720"/>
      <w:jc w:val="both"/>
    </w:pPr>
  </w:style>
  <w:style w:type="character" w:customStyle="1" w:styleId="FontStyle49">
    <w:name w:val="Font Style49"/>
    <w:rsid w:val="00B93A00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rsid w:val="00BD5445"/>
  </w:style>
  <w:style w:type="paragraph" w:customStyle="1" w:styleId="2">
    <w:name w:val="Абзац списка2"/>
    <w:basedOn w:val="a"/>
    <w:rsid w:val="000B1B1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semiHidden/>
    <w:rsid w:val="00983674"/>
    <w:rPr>
      <w:rFonts w:ascii="Tahoma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BC2A48"/>
    <w:pPr>
      <w:spacing w:before="100" w:beforeAutospacing="1" w:after="100" w:afterAutospacing="1"/>
    </w:pPr>
  </w:style>
  <w:style w:type="paragraph" w:customStyle="1" w:styleId="3">
    <w:name w:val="Абзац списка3"/>
    <w:basedOn w:val="a"/>
    <w:rsid w:val="00E161F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ody Text"/>
    <w:basedOn w:val="a"/>
    <w:link w:val="a6"/>
    <w:rsid w:val="00E161F0"/>
    <w:pPr>
      <w:jc w:val="center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E16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3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С3</vt:lpstr>
    </vt:vector>
  </TitlesOfParts>
  <Company>Microsoft</Company>
  <LinksUpToDate>false</LinksUpToDate>
  <CharactersWithSpaces>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С3</dc:title>
  <dc:creator>В.К. Котов</dc:creator>
  <cp:lastModifiedBy>Соколов В.А.</cp:lastModifiedBy>
  <cp:revision>5</cp:revision>
  <cp:lastPrinted>2016-02-26T10:59:00Z</cp:lastPrinted>
  <dcterms:created xsi:type="dcterms:W3CDTF">2017-11-05T22:55:00Z</dcterms:created>
  <dcterms:modified xsi:type="dcterms:W3CDTF">2017-12-18T10:35:00Z</dcterms:modified>
</cp:coreProperties>
</file>