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8F7A3E">
        <w:rPr>
          <w:rFonts w:ascii="Times New Roman" w:hAnsi="Times New Roman" w:cs="Times New Roman"/>
          <w:sz w:val="28"/>
          <w:szCs w:val="28"/>
        </w:rPr>
        <w:t>МИКРОПРОЦЕССОРНЫЕ ИНФОРМАЦИОННО-УПРАВЛЯЮЩИЕ СИСТЕМЫ 2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D19A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D19A9">
        <w:rPr>
          <w:rFonts w:ascii="Times New Roman" w:hAnsi="Times New Roman" w:cs="Times New Roman"/>
          <w:sz w:val="24"/>
          <w:szCs w:val="24"/>
        </w:rPr>
        <w:t xml:space="preserve"> – </w:t>
      </w:r>
      <w:r w:rsidRPr="008D19A9">
        <w:rPr>
          <w:rFonts w:ascii="Times New Roman" w:hAnsi="Times New Roman" w:cs="Times New Roman"/>
          <w:sz w:val="24"/>
          <w:szCs w:val="24"/>
        </w:rPr>
        <w:t>23.05.0</w:t>
      </w:r>
      <w:r w:rsidR="00D91302" w:rsidRPr="008D19A9">
        <w:rPr>
          <w:rFonts w:ascii="Times New Roman" w:hAnsi="Times New Roman" w:cs="Times New Roman"/>
          <w:sz w:val="24"/>
          <w:szCs w:val="24"/>
        </w:rPr>
        <w:t>5</w:t>
      </w:r>
      <w:r w:rsidR="00D06585" w:rsidRPr="008D19A9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8D19A9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8D19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D19A9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8D19A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D19A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D19A9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D19A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D19A9">
        <w:rPr>
          <w:rFonts w:ascii="Times New Roman" w:hAnsi="Times New Roman" w:cs="Times New Roman"/>
          <w:sz w:val="24"/>
          <w:szCs w:val="24"/>
        </w:rPr>
        <w:t>«</w:t>
      </w:r>
      <w:r w:rsidR="00D91302" w:rsidRPr="008D19A9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8D19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D19A9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D19A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D19A9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Дисциплина «</w:t>
      </w:r>
      <w:r w:rsidR="008F7A3E" w:rsidRPr="008D19A9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2</w:t>
      </w:r>
      <w:r w:rsidRPr="008D19A9">
        <w:rPr>
          <w:rFonts w:ascii="Times New Roman" w:hAnsi="Times New Roman" w:cs="Times New Roman"/>
          <w:sz w:val="24"/>
          <w:szCs w:val="24"/>
        </w:rPr>
        <w:t>» (</w:t>
      </w:r>
      <w:r w:rsidR="008F7A3E" w:rsidRPr="008D19A9">
        <w:rPr>
          <w:rFonts w:ascii="Times New Roman" w:hAnsi="Times New Roman" w:cs="Times New Roman"/>
          <w:sz w:val="24"/>
          <w:szCs w:val="24"/>
        </w:rPr>
        <w:t>Б1.Б.36.2</w:t>
      </w:r>
      <w:r w:rsidRPr="008D19A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D06585" w:rsidRPr="008D19A9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D19A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7A3E" w:rsidRPr="008D19A9" w:rsidRDefault="008F7A3E" w:rsidP="008F7A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«Микропроцессорные информационно-управляющие системы 2» является обучение студентов методам и средствам программных реализаций технологических задач систем железнодорожной автоматики и телемеханики на микропроцессорной элементной базе (МП СЖАТ). </w:t>
      </w:r>
    </w:p>
    <w:p w:rsidR="008F7A3E" w:rsidRPr="008D19A9" w:rsidRDefault="008F7A3E" w:rsidP="008F7A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F7A3E" w:rsidRPr="008D19A9" w:rsidRDefault="008F7A3E" w:rsidP="008F7A3E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8F7A3E" w:rsidRPr="008D19A9" w:rsidRDefault="008F7A3E" w:rsidP="008F7A3E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использование способов применения аппаратной и программной избыточности для построения безопасных МП СЖАТ;</w:t>
      </w:r>
    </w:p>
    <w:p w:rsidR="008F7A3E" w:rsidRPr="008D19A9" w:rsidRDefault="008F7A3E" w:rsidP="008F7A3E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8D19A9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D19A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8D19A9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8D19A9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F11E6" w:rsidRPr="008D19A9" w:rsidRDefault="00F00872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4F11E6" w:rsidRPr="008D19A9">
        <w:rPr>
          <w:rFonts w:ascii="Times New Roman" w:hAnsi="Times New Roman" w:cs="Times New Roman"/>
          <w:sz w:val="24"/>
          <w:szCs w:val="24"/>
        </w:rPr>
        <w:t>общие принципы построения и структуры МП СЖАТ;</w:t>
      </w:r>
    </w:p>
    <w:p w:rsidR="004F11E6" w:rsidRPr="008D19A9" w:rsidRDefault="004F11E6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интерфейсы пользователя для обработки дискретной и аналоговой информации;</w:t>
      </w:r>
    </w:p>
    <w:p w:rsidR="004F11E6" w:rsidRPr="008D19A9" w:rsidRDefault="004F11E6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 xml:space="preserve">методы программной реализации </w:t>
      </w:r>
      <w:proofErr w:type="spellStart"/>
      <w:r w:rsidRPr="008D19A9">
        <w:rPr>
          <w:rFonts w:ascii="Times New Roman" w:hAnsi="Times New Roman" w:cs="Times New Roman"/>
          <w:sz w:val="24"/>
          <w:szCs w:val="24"/>
        </w:rPr>
        <w:t>многотактных</w:t>
      </w:r>
      <w:proofErr w:type="spellEnd"/>
      <w:r w:rsidRPr="008D19A9">
        <w:rPr>
          <w:rFonts w:ascii="Times New Roman" w:hAnsi="Times New Roman" w:cs="Times New Roman"/>
          <w:sz w:val="24"/>
          <w:szCs w:val="24"/>
        </w:rPr>
        <w:t xml:space="preserve"> автоматов.</w:t>
      </w:r>
    </w:p>
    <w:p w:rsidR="004F11E6" w:rsidRPr="008D19A9" w:rsidRDefault="004F11E6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9A9">
        <w:rPr>
          <w:rFonts w:ascii="Times New Roman" w:hAnsi="Times New Roman" w:cs="Times New Roman"/>
          <w:b/>
          <w:sz w:val="24"/>
          <w:szCs w:val="24"/>
        </w:rPr>
        <w:t>Уметь:</w:t>
      </w:r>
      <w:r w:rsidRPr="008D19A9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proofErr w:type="gramEnd"/>
      <w:r w:rsidRPr="008D19A9">
        <w:rPr>
          <w:rFonts w:ascii="Times New Roman" w:hAnsi="Times New Roman" w:cs="Times New Roman"/>
          <w:sz w:val="24"/>
          <w:szCs w:val="24"/>
        </w:rPr>
        <w:t xml:space="preserve"> стандартные конкретные схемы;</w:t>
      </w:r>
    </w:p>
    <w:p w:rsidR="004F11E6" w:rsidRPr="008D19A9" w:rsidRDefault="004F11E6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делать оценочные расчеты безотказности и безопасности МП СЖАТ;</w:t>
      </w:r>
    </w:p>
    <w:p w:rsidR="004F11E6" w:rsidRPr="008D19A9" w:rsidRDefault="004F11E6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программировать платы расширения промышленных компьютеров.</w:t>
      </w:r>
    </w:p>
    <w:p w:rsidR="004F11E6" w:rsidRPr="008D19A9" w:rsidRDefault="004F11E6" w:rsidP="004F11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9A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8D19A9">
        <w:rPr>
          <w:rFonts w:ascii="Times New Roman" w:hAnsi="Times New Roman" w:cs="Times New Roman"/>
          <w:sz w:val="24"/>
          <w:szCs w:val="24"/>
        </w:rPr>
        <w:t>методами</w:t>
      </w:r>
      <w:proofErr w:type="spellEnd"/>
      <w:proofErr w:type="gramEnd"/>
      <w:r w:rsidRPr="008D19A9">
        <w:rPr>
          <w:rFonts w:ascii="Times New Roman" w:hAnsi="Times New Roman" w:cs="Times New Roman"/>
          <w:sz w:val="24"/>
          <w:szCs w:val="24"/>
        </w:rPr>
        <w:t xml:space="preserve"> синтеза безопасных систем МП СЖАТ;</w:t>
      </w:r>
    </w:p>
    <w:p w:rsidR="004F11E6" w:rsidRPr="008D19A9" w:rsidRDefault="004F11E6" w:rsidP="004F11E6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 xml:space="preserve">навыками применения знаний в области вычислительной техники и электроники  для разработки и внедрения технологических процессов в задачах автоматизации </w:t>
      </w:r>
      <w:proofErr w:type="spellStart"/>
      <w:r w:rsidRPr="008D19A9">
        <w:rPr>
          <w:rFonts w:ascii="Times New Roman" w:hAnsi="Times New Roman" w:cs="Times New Roman"/>
          <w:sz w:val="24"/>
          <w:szCs w:val="24"/>
        </w:rPr>
        <w:t>производственны</w:t>
      </w:r>
      <w:proofErr w:type="spellEnd"/>
      <w:r w:rsidRPr="008D19A9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F00872" w:rsidRPr="008D19A9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t>Иметь</w:t>
      </w:r>
      <w:r w:rsidRPr="008D19A9">
        <w:rPr>
          <w:rFonts w:ascii="Times New Roman" w:hAnsi="Times New Roman" w:cs="Times New Roman"/>
          <w:sz w:val="24"/>
          <w:szCs w:val="24"/>
        </w:rPr>
        <w:t xml:space="preserve">: практические знания о построении </w:t>
      </w:r>
      <w:r w:rsidR="004F11E6" w:rsidRPr="008D19A9">
        <w:rPr>
          <w:rFonts w:ascii="Times New Roman" w:hAnsi="Times New Roman" w:cs="Times New Roman"/>
          <w:sz w:val="24"/>
          <w:szCs w:val="24"/>
        </w:rPr>
        <w:t>безопасных микропроцессорных</w:t>
      </w:r>
      <w:r w:rsidRPr="008D19A9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4F11E6" w:rsidRPr="008D19A9">
        <w:rPr>
          <w:rFonts w:ascii="Times New Roman" w:hAnsi="Times New Roman" w:cs="Times New Roman"/>
          <w:sz w:val="24"/>
          <w:szCs w:val="24"/>
        </w:rPr>
        <w:t>железнодорожной автоматики и телемеханики</w:t>
      </w:r>
      <w:r w:rsidRPr="008D19A9">
        <w:rPr>
          <w:rFonts w:ascii="Times New Roman" w:hAnsi="Times New Roman" w:cs="Times New Roman"/>
          <w:sz w:val="24"/>
          <w:szCs w:val="24"/>
        </w:rPr>
        <w:t>.</w:t>
      </w:r>
    </w:p>
    <w:p w:rsidR="003257CA" w:rsidRPr="008D19A9" w:rsidRDefault="00F00872" w:rsidP="003257CA">
      <w:pPr>
        <w:spacing w:line="240" w:lineRule="auto"/>
        <w:contextualSpacing/>
        <w:jc w:val="both"/>
      </w:pPr>
      <w:r w:rsidRPr="008D19A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8D19A9">
        <w:rPr>
          <w:rFonts w:ascii="Times New Roman" w:hAnsi="Times New Roman" w:cs="Times New Roman"/>
          <w:sz w:val="24"/>
          <w:szCs w:val="24"/>
        </w:rPr>
        <w:t xml:space="preserve"> компетенций: О</w:t>
      </w:r>
      <w:r w:rsidR="0053152E" w:rsidRPr="008D19A9">
        <w:rPr>
          <w:rFonts w:ascii="Times New Roman" w:hAnsi="Times New Roman" w:cs="Times New Roman"/>
          <w:sz w:val="24"/>
          <w:szCs w:val="24"/>
        </w:rPr>
        <w:t>П</w:t>
      </w:r>
      <w:r w:rsidR="003257CA" w:rsidRPr="008D19A9">
        <w:rPr>
          <w:rFonts w:ascii="Times New Roman" w:hAnsi="Times New Roman" w:cs="Times New Roman"/>
          <w:sz w:val="24"/>
          <w:szCs w:val="24"/>
        </w:rPr>
        <w:t>К-</w:t>
      </w:r>
      <w:r w:rsidR="0053152E" w:rsidRPr="008D19A9">
        <w:rPr>
          <w:rFonts w:ascii="Times New Roman" w:hAnsi="Times New Roman" w:cs="Times New Roman"/>
          <w:sz w:val="24"/>
          <w:szCs w:val="24"/>
        </w:rPr>
        <w:t>4</w:t>
      </w:r>
      <w:r w:rsidR="003257CA" w:rsidRPr="008D19A9">
        <w:rPr>
          <w:rFonts w:ascii="Times New Roman" w:hAnsi="Times New Roman" w:cs="Times New Roman"/>
          <w:sz w:val="24"/>
          <w:szCs w:val="24"/>
        </w:rPr>
        <w:t>, О</w:t>
      </w:r>
      <w:r w:rsidR="0053152E" w:rsidRPr="008D19A9">
        <w:rPr>
          <w:rFonts w:ascii="Times New Roman" w:hAnsi="Times New Roman" w:cs="Times New Roman"/>
          <w:sz w:val="24"/>
          <w:szCs w:val="24"/>
        </w:rPr>
        <w:t>П</w:t>
      </w:r>
      <w:r w:rsidR="003257CA" w:rsidRPr="008D19A9">
        <w:rPr>
          <w:rFonts w:ascii="Times New Roman" w:hAnsi="Times New Roman" w:cs="Times New Roman"/>
          <w:sz w:val="24"/>
          <w:szCs w:val="24"/>
        </w:rPr>
        <w:t>К-</w:t>
      </w:r>
      <w:r w:rsidR="0053152E" w:rsidRPr="008D19A9">
        <w:rPr>
          <w:rFonts w:ascii="Times New Roman" w:hAnsi="Times New Roman" w:cs="Times New Roman"/>
          <w:sz w:val="24"/>
          <w:szCs w:val="24"/>
        </w:rPr>
        <w:t>5</w:t>
      </w:r>
      <w:r w:rsidR="003257CA" w:rsidRPr="008D19A9">
        <w:rPr>
          <w:rFonts w:ascii="Times New Roman" w:hAnsi="Times New Roman" w:cs="Times New Roman"/>
          <w:sz w:val="24"/>
          <w:szCs w:val="24"/>
        </w:rPr>
        <w:t xml:space="preserve">, </w:t>
      </w:r>
      <w:r w:rsidR="0053152E" w:rsidRPr="008D19A9">
        <w:rPr>
          <w:rFonts w:ascii="Times New Roman" w:hAnsi="Times New Roman" w:cs="Times New Roman"/>
          <w:sz w:val="24"/>
          <w:szCs w:val="24"/>
        </w:rPr>
        <w:t>О</w:t>
      </w:r>
      <w:r w:rsidR="003257CA" w:rsidRPr="008D19A9">
        <w:rPr>
          <w:rFonts w:ascii="Times New Roman" w:hAnsi="Times New Roman" w:cs="Times New Roman"/>
          <w:sz w:val="24"/>
          <w:szCs w:val="24"/>
        </w:rPr>
        <w:t>ПК-</w:t>
      </w:r>
      <w:r w:rsidR="0053152E" w:rsidRPr="008D19A9">
        <w:rPr>
          <w:rFonts w:ascii="Times New Roman" w:hAnsi="Times New Roman" w:cs="Times New Roman"/>
          <w:sz w:val="24"/>
          <w:szCs w:val="24"/>
        </w:rPr>
        <w:t>9</w:t>
      </w:r>
      <w:r w:rsidR="003257CA" w:rsidRPr="008D19A9">
        <w:rPr>
          <w:rFonts w:ascii="Times New Roman" w:hAnsi="Times New Roman" w:cs="Times New Roman"/>
          <w:sz w:val="24"/>
          <w:szCs w:val="24"/>
        </w:rPr>
        <w:t>, ПК-11, ПК-1</w:t>
      </w:r>
      <w:r w:rsidR="005B083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3152E" w:rsidRPr="008D19A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D19A9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D19A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Программная реализация однотактных автоматов</w:t>
      </w:r>
      <w:r w:rsidRPr="008D1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 xml:space="preserve">Программная реализация </w:t>
      </w:r>
      <w:proofErr w:type="spellStart"/>
      <w:r w:rsidRPr="008D19A9">
        <w:rPr>
          <w:rFonts w:ascii="Times New Roman" w:hAnsi="Times New Roman" w:cs="Times New Roman"/>
          <w:sz w:val="24"/>
          <w:szCs w:val="24"/>
        </w:rPr>
        <w:t>многотактных</w:t>
      </w:r>
      <w:proofErr w:type="spellEnd"/>
      <w:r w:rsidRPr="008D19A9">
        <w:rPr>
          <w:rFonts w:ascii="Times New Roman" w:hAnsi="Times New Roman" w:cs="Times New Roman"/>
          <w:sz w:val="24"/>
          <w:szCs w:val="24"/>
        </w:rPr>
        <w:t xml:space="preserve"> автоматов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Структура и состав МП СЖАТ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Сопряжение МП СЖАТ с релейными элементами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Надежность программного обеспечения (ПО)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Измерения сигналов постоянного и переменного тока с использованием АУП</w:t>
      </w:r>
    </w:p>
    <w:p w:rsidR="00682F05" w:rsidRPr="008D19A9" w:rsidRDefault="00682F0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sz w:val="24"/>
          <w:szCs w:val="24"/>
        </w:rPr>
        <w:t>Изолированные датчики напряжения и тока</w:t>
      </w:r>
    </w:p>
    <w:p w:rsidR="008D19A9" w:rsidRDefault="008D19A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9A9" w:rsidRDefault="008D19A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9A9" w:rsidRDefault="008D19A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D19A9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8D19A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82F05" w:rsidRPr="00682F05" w:rsidRDefault="00682F05" w:rsidP="00682F0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A9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682F05" w:rsidRPr="00682F05" w:rsidTr="005D330D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F05" w:rsidRPr="00682F05" w:rsidTr="005D330D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144 / 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144 / 4</w:t>
            </w:r>
          </w:p>
        </w:tc>
      </w:tr>
    </w:tbl>
    <w:p w:rsidR="00682F05" w:rsidRPr="00682F05" w:rsidRDefault="00682F05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F05" w:rsidRPr="00682F05" w:rsidRDefault="00682F05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F05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обучения:</w:t>
      </w:r>
    </w:p>
    <w:p w:rsidR="00682F05" w:rsidRPr="00682F05" w:rsidRDefault="00682F05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682F05" w:rsidRPr="00682F05" w:rsidTr="005D330D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F05" w:rsidRPr="00682F05" w:rsidTr="005D330D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</w:p>
        </w:tc>
      </w:tr>
      <w:tr w:rsidR="00682F05" w:rsidRPr="00682F05" w:rsidTr="005D330D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144 / 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144 / 4</w:t>
            </w:r>
          </w:p>
        </w:tc>
      </w:tr>
    </w:tbl>
    <w:p w:rsidR="00682F05" w:rsidRPr="00682F05" w:rsidRDefault="00682F05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F05" w:rsidRPr="00682F05" w:rsidRDefault="00682F05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F05">
        <w:rPr>
          <w:rFonts w:ascii="Times New Roman" w:eastAsia="Times New Roman" w:hAnsi="Times New Roman" w:cs="Times New Roman"/>
          <w:sz w:val="24"/>
          <w:szCs w:val="24"/>
        </w:rPr>
        <w:t>Для заочной формы обучения:</w:t>
      </w:r>
    </w:p>
    <w:p w:rsidR="00682F05" w:rsidRPr="00682F05" w:rsidRDefault="00682F05" w:rsidP="00682F0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1928"/>
        <w:gridCol w:w="1755"/>
      </w:tblGrid>
      <w:tr w:rsidR="00682F05" w:rsidRPr="00682F05" w:rsidTr="005D330D">
        <w:trPr>
          <w:jc w:val="center"/>
        </w:trPr>
        <w:tc>
          <w:tcPr>
            <w:tcW w:w="3076" w:type="pct"/>
            <w:vMerge w:val="restar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F05" w:rsidRPr="00682F05" w:rsidTr="005D330D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F05" w:rsidRPr="00682F05" w:rsidTr="005D330D">
        <w:trPr>
          <w:trHeight w:val="311"/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</w:p>
        </w:tc>
      </w:tr>
      <w:tr w:rsidR="00682F05" w:rsidRPr="00682F05" w:rsidTr="005D330D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144 / 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82F05" w:rsidRPr="00682F05" w:rsidRDefault="00682F05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05">
              <w:rPr>
                <w:rFonts w:ascii="Times New Roman" w:eastAsia="Times New Roman" w:hAnsi="Times New Roman" w:cs="Times New Roman"/>
                <w:sz w:val="24"/>
                <w:szCs w:val="24"/>
              </w:rPr>
              <w:t>144 / 4</w:t>
            </w:r>
          </w:p>
        </w:tc>
      </w:tr>
    </w:tbl>
    <w:p w:rsidR="003257CA" w:rsidRPr="00682F05" w:rsidRDefault="003257CA" w:rsidP="00682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7CA" w:rsidRPr="00682F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3257CA"/>
    <w:rsid w:val="003879B4"/>
    <w:rsid w:val="00403D4E"/>
    <w:rsid w:val="004F11E6"/>
    <w:rsid w:val="0053152E"/>
    <w:rsid w:val="00554D26"/>
    <w:rsid w:val="005A2389"/>
    <w:rsid w:val="005B0838"/>
    <w:rsid w:val="00632136"/>
    <w:rsid w:val="00677863"/>
    <w:rsid w:val="00682F05"/>
    <w:rsid w:val="006E419F"/>
    <w:rsid w:val="006E519C"/>
    <w:rsid w:val="00723430"/>
    <w:rsid w:val="0079156F"/>
    <w:rsid w:val="007E3C95"/>
    <w:rsid w:val="007F48D4"/>
    <w:rsid w:val="008D19A9"/>
    <w:rsid w:val="008F7A3E"/>
    <w:rsid w:val="00960B5F"/>
    <w:rsid w:val="00986C3D"/>
    <w:rsid w:val="00A3637B"/>
    <w:rsid w:val="00C80012"/>
    <w:rsid w:val="00CA35C1"/>
    <w:rsid w:val="00D06585"/>
    <w:rsid w:val="00D5166C"/>
    <w:rsid w:val="00D91302"/>
    <w:rsid w:val="00F0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BC73-7F7D-4086-A483-776A110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11</cp:revision>
  <cp:lastPrinted>2016-02-19T06:41:00Z</cp:lastPrinted>
  <dcterms:created xsi:type="dcterms:W3CDTF">2017-02-02T08:32:00Z</dcterms:created>
  <dcterms:modified xsi:type="dcterms:W3CDTF">2017-10-08T13:30:00Z</dcterms:modified>
</cp:coreProperties>
</file>