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FD0828">
        <w:rPr>
          <w:rFonts w:cs="Times New Roman"/>
          <w:szCs w:val="24"/>
        </w:rPr>
        <w:t>Автоматика и телемеханика на железнодорожном транспорте</w:t>
      </w:r>
      <w:r w:rsidR="00BE4195" w:rsidRPr="00BE4195">
        <w:rPr>
          <w:rFonts w:cs="Times New Roman"/>
          <w:szCs w:val="24"/>
        </w:rPr>
        <w:t xml:space="preserve">»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36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E63E4F" w:rsidRPr="00E63E4F" w:rsidRDefault="00E63E4F" w:rsidP="00E63E4F">
      <w:pPr>
        <w:spacing w:after="0" w:line="240" w:lineRule="auto"/>
      </w:pPr>
      <w:r w:rsidRPr="00E63E4F">
        <w:t>Для очно</w:t>
      </w:r>
      <w:r>
        <w:t>-заочной</w:t>
      </w:r>
      <w:r w:rsidRPr="00E63E4F">
        <w:t xml:space="preserve"> формы обучения:</w:t>
      </w:r>
    </w:p>
    <w:p w:rsidR="00E63E4F" w:rsidRPr="00E63E4F" w:rsidRDefault="00E63E4F" w:rsidP="00E63E4F">
      <w:pPr>
        <w:spacing w:after="0" w:line="240" w:lineRule="auto"/>
      </w:pPr>
      <w:r w:rsidRPr="00E63E4F">
        <w:t>Объем дисциплины – 2 зачетные единицы (36 час.), в том числе:</w:t>
      </w:r>
    </w:p>
    <w:p w:rsidR="00E63E4F" w:rsidRPr="00E63E4F" w:rsidRDefault="00E63E4F" w:rsidP="00E63E4F">
      <w:pPr>
        <w:spacing w:after="0" w:line="240" w:lineRule="auto"/>
      </w:pPr>
      <w:r w:rsidRPr="00E63E4F">
        <w:t>лекции – 18 час.</w:t>
      </w:r>
    </w:p>
    <w:p w:rsidR="00E63E4F" w:rsidRPr="00E63E4F" w:rsidRDefault="00E63E4F" w:rsidP="00E63E4F">
      <w:pPr>
        <w:spacing w:after="0" w:line="240" w:lineRule="auto"/>
      </w:pPr>
      <w:r w:rsidRPr="00E63E4F">
        <w:t>лабораторные работы – 18 час.</w:t>
      </w:r>
    </w:p>
    <w:p w:rsidR="00E63E4F" w:rsidRPr="00E63E4F" w:rsidRDefault="00E63E4F" w:rsidP="00E63E4F">
      <w:pPr>
        <w:spacing w:after="0" w:line="240" w:lineRule="auto"/>
      </w:pPr>
      <w:r w:rsidRPr="00E63E4F">
        <w:t>самостоятельная работа – 36 час.</w:t>
      </w:r>
    </w:p>
    <w:p w:rsidR="00E63E4F" w:rsidRPr="00E63E4F" w:rsidRDefault="00E63E4F" w:rsidP="00E63E4F">
      <w:pPr>
        <w:spacing w:after="0" w:line="240" w:lineRule="auto"/>
      </w:pPr>
      <w:r w:rsidRPr="00E63E4F">
        <w:t>Форма контроля знаний - зачет</w:t>
      </w:r>
    </w:p>
    <w:p w:rsidR="008F4346" w:rsidRDefault="008F4346" w:rsidP="008F4346">
      <w:pPr>
        <w:spacing w:after="0" w:line="240" w:lineRule="auto"/>
      </w:pPr>
    </w:p>
    <w:p w:rsidR="008F4346" w:rsidRPr="008F4346" w:rsidRDefault="008F4346" w:rsidP="008F4346">
      <w:pPr>
        <w:spacing w:after="0" w:line="240" w:lineRule="auto"/>
      </w:pPr>
      <w:r w:rsidRPr="008F4346">
        <w:t xml:space="preserve">Для </w:t>
      </w:r>
      <w:r>
        <w:t>за</w:t>
      </w:r>
      <w:r w:rsidRPr="008F4346">
        <w:t>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(36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4F34B2"/>
    <w:rsid w:val="006169F5"/>
    <w:rsid w:val="008F4346"/>
    <w:rsid w:val="00BE4195"/>
    <w:rsid w:val="00C30265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инженерная химия</cp:lastModifiedBy>
  <cp:revision>2</cp:revision>
  <dcterms:created xsi:type="dcterms:W3CDTF">2017-03-02T07:01:00Z</dcterms:created>
  <dcterms:modified xsi:type="dcterms:W3CDTF">2017-03-02T07:01:00Z</dcterms:modified>
</cp:coreProperties>
</file>