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A2781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(ФГБОУ ВО ПГУПС)</w:t>
      </w: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Кафедра «Экономическая теория»</w:t>
      </w: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NewRomanPSMT" w:hAnsi="Times New Roman" w:cs="Times New Roman"/>
          <w:sz w:val="28"/>
          <w:szCs w:val="28"/>
          <w:lang w:eastAsia="ru-RU"/>
        </w:rPr>
        <w:t>«ПРАВОВЕДЕНИЕ</w:t>
      </w: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» (</w:t>
      </w:r>
      <w:r w:rsidRPr="00A27814">
        <w:rPr>
          <w:rFonts w:ascii="Times New Roman" w:eastAsia="TimesNewRomanPSMT" w:hAnsi="Times New Roman" w:cs="Times New Roman"/>
          <w:sz w:val="28"/>
          <w:szCs w:val="28"/>
          <w:lang w:eastAsia="ru-RU"/>
        </w:rPr>
        <w:t>Б</w:t>
      </w:r>
      <w:proofErr w:type="gramStart"/>
      <w:r w:rsidRPr="00A27814">
        <w:rPr>
          <w:rFonts w:ascii="Times New Roman" w:eastAsia="TimesNewRomanPSMT" w:hAnsi="Times New Roman" w:cs="Times New Roman"/>
          <w:sz w:val="28"/>
          <w:szCs w:val="28"/>
          <w:lang w:eastAsia="ru-RU"/>
        </w:rPr>
        <w:t>1</w:t>
      </w:r>
      <w:proofErr w:type="gramEnd"/>
      <w:r w:rsidRPr="00A27814">
        <w:rPr>
          <w:rFonts w:ascii="Times New Roman" w:eastAsia="TimesNewRomanPSMT" w:hAnsi="Times New Roman" w:cs="Times New Roman"/>
          <w:sz w:val="28"/>
          <w:szCs w:val="28"/>
          <w:lang w:eastAsia="ru-RU"/>
        </w:rPr>
        <w:t>.Б.11</w:t>
      </w: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специальности</w:t>
      </w: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23.05.05 «</w:t>
      </w:r>
      <w:r w:rsidRPr="00A27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обеспечения движения поездов</w:t>
      </w: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0"/>
          <w:lang w:eastAsia="ru-RU"/>
        </w:rPr>
        <w:t>по специализации</w:t>
      </w: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A27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Автоматика и телемеханика на железнодорожном транспорте»</w:t>
      </w: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2016</w:t>
      </w:r>
    </w:p>
    <w:p w:rsidR="00A27814" w:rsidRPr="00A27814" w:rsidRDefault="00A27814" w:rsidP="00A27814">
      <w:pPr>
        <w:widowControl w:val="0"/>
        <w:spacing w:after="0" w:line="300" w:lineRule="auto"/>
        <w:ind w:firstLine="5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D72EA" w:rsidP="00A27814">
      <w:pPr>
        <w:widowControl w:val="0"/>
        <w:spacing w:after="0" w:line="300" w:lineRule="auto"/>
        <w:ind w:firstLine="500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8498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 w:rsidR="00A27814"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A27814" w:rsidRPr="00A27814">
        <w:rPr>
          <w:rFonts w:ascii="Times New Roman" w:eastAsia="Times New Roman" w:hAnsi="Times New Roman" w:cs="Times New Roman"/>
          <w:sz w:val="16"/>
          <w:szCs w:val="20"/>
          <w:lang w:eastAsia="ru-RU"/>
        </w:rPr>
        <w:lastRenderedPageBreak/>
        <w:t xml:space="preserve"> </w:t>
      </w:r>
    </w:p>
    <w:p w:rsidR="00A27814" w:rsidRPr="00A27814" w:rsidRDefault="00A27814" w:rsidP="00A27814">
      <w:pPr>
        <w:widowControl w:val="0"/>
        <w:spacing w:after="0" w:line="300" w:lineRule="auto"/>
        <w:ind w:firstLine="500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p w:rsidR="00A27814" w:rsidRPr="00A27814" w:rsidRDefault="00A27814" w:rsidP="00A27814">
      <w:pPr>
        <w:widowControl w:val="0"/>
        <w:spacing w:after="0" w:line="300" w:lineRule="auto"/>
        <w:ind w:firstLine="500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p w:rsidR="00A27814" w:rsidRPr="00A27814" w:rsidRDefault="00A27814" w:rsidP="00A27814">
      <w:pPr>
        <w:widowControl w:val="0"/>
        <w:spacing w:after="0" w:line="300" w:lineRule="auto"/>
        <w:ind w:firstLine="500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p w:rsidR="00A27814" w:rsidRPr="00A27814" w:rsidRDefault="00A27814" w:rsidP="00A27814">
      <w:pPr>
        <w:widowControl w:val="0"/>
        <w:spacing w:after="0" w:line="300" w:lineRule="auto"/>
        <w:ind w:firstLine="500"/>
        <w:jc w:val="both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p w:rsidR="00A27814" w:rsidRPr="00A27814" w:rsidRDefault="00A27814" w:rsidP="00A2781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C:\Users\экономика3\Desktop\скан24.03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экономика3\Desktop\скан24.03\1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814" w:rsidRPr="00A27814" w:rsidRDefault="00A27814" w:rsidP="00A2781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A27814" w:rsidRPr="00A27814" w:rsidRDefault="00A27814" w:rsidP="00A27814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proofErr w:type="gram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, утвержденным «17» октября 2016</w:t>
      </w:r>
      <w:r w:rsidRPr="00A27814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 </w:t>
      </w: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г., приказ № 1296 по специальности 23.05.05 «</w:t>
      </w:r>
      <w:r w:rsidRPr="00A27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Системы обеспечения движения поездов</w:t>
      </w: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по </w:t>
      </w:r>
      <w:r w:rsidRPr="00A27814">
        <w:rPr>
          <w:rFonts w:ascii="Times New Roman" w:eastAsia="Calibri" w:hAnsi="Times New Roman" w:cs="Times New Roman"/>
          <w:sz w:val="28"/>
          <w:szCs w:val="28"/>
          <w:lang w:eastAsia="ru-RU"/>
        </w:rPr>
        <w:t>дисциплине «</w:t>
      </w:r>
      <w:r w:rsidRPr="00A27814">
        <w:rPr>
          <w:rFonts w:ascii="Times New Roman" w:eastAsia="TimesNewRomanPSMT" w:hAnsi="Times New Roman" w:cs="Times New Roman"/>
          <w:sz w:val="28"/>
          <w:szCs w:val="28"/>
          <w:lang w:eastAsia="ru-RU"/>
        </w:rPr>
        <w:t>Правоведение</w:t>
      </w:r>
      <w:r w:rsidRPr="00A27814">
        <w:rPr>
          <w:rFonts w:ascii="Times New Roman" w:eastAsia="Calibri" w:hAnsi="Times New Roman" w:cs="Times New Roman"/>
          <w:sz w:val="28"/>
          <w:szCs w:val="28"/>
          <w:lang w:eastAsia="ru-RU"/>
        </w:rPr>
        <w:t>».</w:t>
      </w:r>
    </w:p>
    <w:p w:rsidR="00A27814" w:rsidRPr="00A27814" w:rsidRDefault="00A27814" w:rsidP="00A27814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Pr="00A27814">
        <w:rPr>
          <w:rFonts w:ascii="Times New Roman" w:eastAsia="Calibri" w:hAnsi="Times New Roman" w:cs="Tahoma"/>
          <w:bCs/>
          <w:sz w:val="28"/>
          <w:szCs w:val="28"/>
          <w:lang w:eastAsia="ru-RU"/>
        </w:rPr>
        <w:t>получение студентами знаний в</w:t>
      </w:r>
      <w:r w:rsidRPr="00A27814">
        <w:rPr>
          <w:rFonts w:ascii="Times New Roman" w:eastAsia="Calibri" w:hAnsi="Times New Roman" w:cs="Tahoma"/>
          <w:sz w:val="28"/>
          <w:szCs w:val="28"/>
          <w:lang w:eastAsia="ru-RU"/>
        </w:rPr>
        <w:t xml:space="preserve"> области права и законодательства Российской Федерации, формирование позитивного отношения к праву</w:t>
      </w:r>
      <w:r w:rsidRPr="00A27814">
        <w:rPr>
          <w:rFonts w:ascii="Times New Roman" w:eastAsia="Calibri" w:hAnsi="Times New Roman" w:cs="Tahoma"/>
          <w:bCs/>
          <w:sz w:val="28"/>
          <w:szCs w:val="28"/>
          <w:lang w:eastAsia="ru-RU"/>
        </w:rPr>
        <w:t>.</w:t>
      </w:r>
    </w:p>
    <w:p w:rsidR="00A27814" w:rsidRPr="00A27814" w:rsidRDefault="00A27814" w:rsidP="00A27814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Calibri" w:hAnsi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A27814" w:rsidRPr="00A27814" w:rsidRDefault="00A27814" w:rsidP="00A27814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Calibri" w:hAnsi="Times New Roman" w:cs="Tahoma"/>
          <w:sz w:val="28"/>
          <w:szCs w:val="28"/>
          <w:lang w:eastAsia="ru-RU"/>
        </w:rPr>
        <w:t>выработка умения понимать право и законодательство, сообразовывать профессиональную свою деятельность с их требованиями</w:t>
      </w:r>
      <w:r w:rsidRPr="00A27814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A27814" w:rsidRPr="00A27814" w:rsidRDefault="00A27814" w:rsidP="00A27814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Calibri" w:hAnsi="Times New Roman" w:cs="Tahoma"/>
          <w:sz w:val="28"/>
          <w:szCs w:val="28"/>
          <w:lang w:eastAsia="ru-RU"/>
        </w:rPr>
        <w:t>ориентироваться в массиве нормативных актов и специальной литературе;</w:t>
      </w:r>
    </w:p>
    <w:p w:rsidR="00A27814" w:rsidRPr="00A27814" w:rsidRDefault="00A27814" w:rsidP="00A27814">
      <w:pPr>
        <w:widowControl w:val="0"/>
        <w:numPr>
          <w:ilvl w:val="0"/>
          <w:numId w:val="2"/>
        </w:num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Calibri" w:hAnsi="Times New Roman" w:cs="Tahoma"/>
          <w:sz w:val="28"/>
          <w:szCs w:val="28"/>
          <w:lang w:eastAsia="ru-RU"/>
        </w:rPr>
        <w:t>разрешать конфликтные ситуации в соответствии с понятиями правомерного поведения</w:t>
      </w:r>
      <w:r w:rsidRPr="00A27814">
        <w:rPr>
          <w:rFonts w:ascii="Times New Roman" w:eastAsia="Calibri" w:hAnsi="Times New Roman" w:cs="Tahoma"/>
          <w:bCs/>
          <w:sz w:val="28"/>
          <w:szCs w:val="28"/>
          <w:lang w:eastAsia="ru-RU"/>
        </w:rPr>
        <w:t>.</w:t>
      </w:r>
    </w:p>
    <w:p w:rsidR="00A27814" w:rsidRPr="00A27814" w:rsidRDefault="00A27814" w:rsidP="00A2781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 профессиональной образовательной программы</w:t>
      </w:r>
    </w:p>
    <w:p w:rsidR="00A27814" w:rsidRPr="00A27814" w:rsidRDefault="00A27814" w:rsidP="00A2781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являются: приобретение знаний, умений.</w:t>
      </w: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обучающийся</w:t>
      </w:r>
      <w:proofErr w:type="gram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должен:</w:t>
      </w: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ЗНАТЬ</w:t>
      </w: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27814" w:rsidRPr="00A27814" w:rsidRDefault="00A27814" w:rsidP="00A27814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основы права и законодательства России, основы конституционного строя России;</w:t>
      </w:r>
    </w:p>
    <w:p w:rsidR="00A27814" w:rsidRPr="00A27814" w:rsidRDefault="00A27814" w:rsidP="00A27814">
      <w:pPr>
        <w:widowControl w:val="0"/>
        <w:numPr>
          <w:ilvl w:val="0"/>
          <w:numId w:val="3"/>
        </w:num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характеристику основных отраслей российского права, правовые основы обеспечения национальной безопасности государства.</w:t>
      </w: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УМЕТЬ</w:t>
      </w: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27814" w:rsidRPr="00A27814" w:rsidRDefault="00A27814" w:rsidP="00A27814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в практической деятельности правовые знания, анализировать основные правовые акты, давать правовую оценку информации.</w:t>
      </w: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ВЛАДЕТЬ</w:t>
      </w: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27814" w:rsidRPr="00A27814" w:rsidRDefault="00A27814" w:rsidP="00A27814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навыками поиска необходимых нормативных правовых актов.</w:t>
      </w: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278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общекультурных компетенций (</w:t>
      </w:r>
      <w:proofErr w:type="gramStart"/>
      <w:r w:rsidRPr="00A278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</w:t>
      </w:r>
      <w:proofErr w:type="gramEnd"/>
      <w:r w:rsidRPr="00A278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способность демонстрировать знание базовых ценностей мировой культуры и готовность опираться на них в своем личностном и общекультурном развитии, владение культурой мышления, способность к </w:t>
      </w:r>
      <w:r w:rsidRPr="00A27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обобщению, анализу, восприятию информации, постановке цели и выбору путей ее достижения (ОК-1);</w:t>
      </w: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готовность использовать нормативные правовые акты в своей профессиональной деятельности (ОК-6);</w:t>
      </w: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способность использовать основные положения и методы социальных, гуманитарных и экономических наук при решении профессиональных задач (ОК-11).</w:t>
      </w: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A27814" w:rsidRPr="00A27814" w:rsidRDefault="00A27814" w:rsidP="00A27814">
      <w:pPr>
        <w:tabs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A27814" w:rsidRPr="00A27814" w:rsidRDefault="00A27814" w:rsidP="00A2781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 «Правоведение» (Б</w:t>
      </w:r>
      <w:proofErr w:type="gram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.Б.11) относится к базовой части и является обязательной.</w:t>
      </w: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A27814" w:rsidRPr="00A27814" w:rsidRDefault="00A27814" w:rsidP="00A27814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A27814" w:rsidRPr="00A27814" w:rsidRDefault="00A27814" w:rsidP="00A278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24" w:type="dxa"/>
        <w:jc w:val="center"/>
        <w:tblInd w:w="-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71"/>
        <w:gridCol w:w="2126"/>
        <w:gridCol w:w="2127"/>
      </w:tblGrid>
      <w:tr w:rsidR="00A27814" w:rsidRPr="00A27814" w:rsidTr="00352026">
        <w:trPr>
          <w:tblHeader/>
          <w:jc w:val="center"/>
        </w:trPr>
        <w:tc>
          <w:tcPr>
            <w:tcW w:w="5271" w:type="dxa"/>
            <w:vMerge w:val="restart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27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27814" w:rsidRPr="00A27814" w:rsidTr="00352026">
        <w:trPr>
          <w:tblHeader/>
          <w:jc w:val="center"/>
        </w:trPr>
        <w:tc>
          <w:tcPr>
            <w:tcW w:w="5271" w:type="dxa"/>
            <w:vMerge/>
            <w:tcBorders>
              <w:bottom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A27814" w:rsidRPr="00A27814" w:rsidTr="00352026">
        <w:trPr>
          <w:trHeight w:val="630"/>
          <w:jc w:val="center"/>
        </w:trPr>
        <w:tc>
          <w:tcPr>
            <w:tcW w:w="52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Контактная работа </w:t>
            </w:r>
          </w:p>
          <w:p w:rsidR="00A27814" w:rsidRPr="00A27814" w:rsidRDefault="00A27814" w:rsidP="00A2781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1C33C5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1C33C5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A27814" w:rsidRPr="00A27814" w:rsidTr="00352026">
        <w:trPr>
          <w:trHeight w:val="649"/>
          <w:jc w:val="center"/>
        </w:trPr>
        <w:tc>
          <w:tcPr>
            <w:tcW w:w="5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27814" w:rsidRPr="00A27814" w:rsidRDefault="00A27814" w:rsidP="00A27814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7814" w:rsidRPr="00A27814" w:rsidRDefault="001C33C5" w:rsidP="00A2781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7814" w:rsidRPr="00A27814" w:rsidRDefault="001C33C5" w:rsidP="00A2781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A27814" w:rsidRPr="00A27814" w:rsidTr="00352026">
        <w:trPr>
          <w:trHeight w:val="345"/>
          <w:jc w:val="center"/>
        </w:trPr>
        <w:tc>
          <w:tcPr>
            <w:tcW w:w="5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1C33C5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1C33C5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</w:tr>
      <w:tr w:rsidR="00A27814" w:rsidRPr="00A27814" w:rsidTr="00352026">
        <w:trPr>
          <w:trHeight w:val="405"/>
          <w:jc w:val="center"/>
        </w:trPr>
        <w:tc>
          <w:tcPr>
            <w:tcW w:w="5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7814" w:rsidRPr="00A27814" w:rsidTr="00352026">
        <w:trPr>
          <w:jc w:val="center"/>
        </w:trPr>
        <w:tc>
          <w:tcPr>
            <w:tcW w:w="5271" w:type="dxa"/>
            <w:tcBorders>
              <w:top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A27814" w:rsidRPr="00A27814" w:rsidRDefault="001C33C5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A27814" w:rsidRPr="00A27814" w:rsidRDefault="001C33C5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A27814" w:rsidRPr="00A27814" w:rsidTr="00352026">
        <w:trPr>
          <w:jc w:val="center"/>
        </w:trPr>
        <w:tc>
          <w:tcPr>
            <w:tcW w:w="5271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27814" w:rsidRPr="00A27814" w:rsidRDefault="001C33C5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27" w:type="dxa"/>
            <w:vAlign w:val="center"/>
          </w:tcPr>
          <w:p w:rsidR="00A27814" w:rsidRPr="00A27814" w:rsidRDefault="001C33C5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27814" w:rsidRPr="00A27814" w:rsidTr="00352026">
        <w:trPr>
          <w:jc w:val="center"/>
        </w:trPr>
        <w:tc>
          <w:tcPr>
            <w:tcW w:w="5271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127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A27814" w:rsidRPr="00A27814" w:rsidTr="00352026">
        <w:trPr>
          <w:jc w:val="center"/>
        </w:trPr>
        <w:tc>
          <w:tcPr>
            <w:tcW w:w="5271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 / 2</w:t>
            </w:r>
          </w:p>
        </w:tc>
        <w:tc>
          <w:tcPr>
            <w:tcW w:w="2127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 / 2</w:t>
            </w:r>
          </w:p>
        </w:tc>
      </w:tr>
    </w:tbl>
    <w:p w:rsidR="00A27814" w:rsidRPr="00A27814" w:rsidRDefault="00A27814" w:rsidP="00A27814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очно-заочной формы обучения:</w:t>
      </w:r>
    </w:p>
    <w:p w:rsidR="00A27814" w:rsidRPr="00A27814" w:rsidRDefault="00A27814" w:rsidP="00A27814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24" w:type="dxa"/>
        <w:jc w:val="center"/>
        <w:tblInd w:w="-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71"/>
        <w:gridCol w:w="2126"/>
        <w:gridCol w:w="2127"/>
      </w:tblGrid>
      <w:tr w:rsidR="00A27814" w:rsidRPr="00A27814" w:rsidTr="00352026">
        <w:trPr>
          <w:tblHeader/>
          <w:jc w:val="center"/>
        </w:trPr>
        <w:tc>
          <w:tcPr>
            <w:tcW w:w="5271" w:type="dxa"/>
            <w:vMerge w:val="restart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27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A27814" w:rsidRPr="00A27814" w:rsidTr="00352026">
        <w:trPr>
          <w:tblHeader/>
          <w:jc w:val="center"/>
        </w:trPr>
        <w:tc>
          <w:tcPr>
            <w:tcW w:w="5271" w:type="dxa"/>
            <w:vMerge/>
            <w:tcBorders>
              <w:bottom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A27814" w:rsidRPr="00A27814" w:rsidTr="00352026">
        <w:trPr>
          <w:trHeight w:val="630"/>
          <w:jc w:val="center"/>
        </w:trPr>
        <w:tc>
          <w:tcPr>
            <w:tcW w:w="52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Контактная работа </w:t>
            </w:r>
          </w:p>
          <w:p w:rsidR="00A27814" w:rsidRPr="00A27814" w:rsidRDefault="00A27814" w:rsidP="00A2781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A27814" w:rsidRPr="00A27814" w:rsidTr="00352026">
        <w:trPr>
          <w:trHeight w:val="649"/>
          <w:jc w:val="center"/>
        </w:trPr>
        <w:tc>
          <w:tcPr>
            <w:tcW w:w="5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27814" w:rsidRPr="00A27814" w:rsidRDefault="00A27814" w:rsidP="00A27814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7814" w:rsidRPr="00A27814" w:rsidRDefault="00A27814" w:rsidP="00A2781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7814" w:rsidRPr="00A27814" w:rsidRDefault="00A27814" w:rsidP="00A2781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A27814" w:rsidRPr="00A27814" w:rsidTr="00352026">
        <w:trPr>
          <w:trHeight w:val="345"/>
          <w:jc w:val="center"/>
        </w:trPr>
        <w:tc>
          <w:tcPr>
            <w:tcW w:w="5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A27814" w:rsidRPr="00A27814" w:rsidTr="00352026">
        <w:trPr>
          <w:trHeight w:val="405"/>
          <w:jc w:val="center"/>
        </w:trPr>
        <w:tc>
          <w:tcPr>
            <w:tcW w:w="5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7814" w:rsidRPr="00A27814" w:rsidTr="00352026">
        <w:trPr>
          <w:jc w:val="center"/>
        </w:trPr>
        <w:tc>
          <w:tcPr>
            <w:tcW w:w="5271" w:type="dxa"/>
            <w:tcBorders>
              <w:top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A27814" w:rsidRPr="00A27814" w:rsidRDefault="001C33C5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A27814" w:rsidRPr="00A27814" w:rsidRDefault="001C33C5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A27814" w:rsidRPr="00A27814" w:rsidTr="00352026">
        <w:trPr>
          <w:jc w:val="center"/>
        </w:trPr>
        <w:tc>
          <w:tcPr>
            <w:tcW w:w="5271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27814" w:rsidRPr="00A27814" w:rsidRDefault="001C33C5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27" w:type="dxa"/>
            <w:vAlign w:val="center"/>
          </w:tcPr>
          <w:p w:rsidR="00A27814" w:rsidRPr="00A27814" w:rsidRDefault="001C33C5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A27814" w:rsidRPr="00A27814" w:rsidTr="00352026">
        <w:trPr>
          <w:jc w:val="center"/>
        </w:trPr>
        <w:tc>
          <w:tcPr>
            <w:tcW w:w="5271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127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A27814" w:rsidRPr="00A27814" w:rsidTr="00352026">
        <w:trPr>
          <w:jc w:val="center"/>
        </w:trPr>
        <w:tc>
          <w:tcPr>
            <w:tcW w:w="5271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 / 2</w:t>
            </w:r>
          </w:p>
        </w:tc>
        <w:tc>
          <w:tcPr>
            <w:tcW w:w="2127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 / 2</w:t>
            </w:r>
          </w:p>
        </w:tc>
      </w:tr>
    </w:tbl>
    <w:p w:rsidR="00A27814" w:rsidRPr="00A27814" w:rsidRDefault="00A27814" w:rsidP="00A27814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заочной формы обучения:</w:t>
      </w:r>
    </w:p>
    <w:p w:rsidR="00A27814" w:rsidRPr="00A27814" w:rsidRDefault="00A27814" w:rsidP="00A27814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24" w:type="dxa"/>
        <w:jc w:val="center"/>
        <w:tblInd w:w="-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71"/>
        <w:gridCol w:w="2126"/>
        <w:gridCol w:w="2127"/>
      </w:tblGrid>
      <w:tr w:rsidR="00A27814" w:rsidRPr="00A27814" w:rsidTr="00352026">
        <w:trPr>
          <w:tblHeader/>
          <w:jc w:val="center"/>
        </w:trPr>
        <w:tc>
          <w:tcPr>
            <w:tcW w:w="5271" w:type="dxa"/>
            <w:vMerge w:val="restart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127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A27814" w:rsidRPr="00A27814" w:rsidTr="00352026">
        <w:trPr>
          <w:tblHeader/>
          <w:jc w:val="center"/>
        </w:trPr>
        <w:tc>
          <w:tcPr>
            <w:tcW w:w="5271" w:type="dxa"/>
            <w:vMerge/>
            <w:tcBorders>
              <w:bottom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A27814" w:rsidRPr="00A27814" w:rsidTr="00352026">
        <w:trPr>
          <w:trHeight w:val="630"/>
          <w:jc w:val="center"/>
        </w:trPr>
        <w:tc>
          <w:tcPr>
            <w:tcW w:w="527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Контактная работа </w:t>
            </w:r>
          </w:p>
          <w:p w:rsidR="00A27814" w:rsidRPr="00A27814" w:rsidRDefault="00A27814" w:rsidP="00A27814">
            <w:pPr>
              <w:widowControl w:val="0"/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 видам учебных занятий)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27814" w:rsidRPr="00A27814" w:rsidTr="00352026">
        <w:trPr>
          <w:trHeight w:val="649"/>
          <w:jc w:val="center"/>
        </w:trPr>
        <w:tc>
          <w:tcPr>
            <w:tcW w:w="5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A27814" w:rsidRPr="00A27814" w:rsidRDefault="00A27814" w:rsidP="00A27814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7814" w:rsidRPr="00A27814" w:rsidRDefault="00A27814" w:rsidP="00A2781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27814" w:rsidRPr="00A27814" w:rsidRDefault="00A27814" w:rsidP="00A27814">
            <w:pPr>
              <w:widowControl w:val="0"/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27814" w:rsidRPr="00A27814" w:rsidTr="00352026">
        <w:trPr>
          <w:trHeight w:val="345"/>
          <w:jc w:val="center"/>
        </w:trPr>
        <w:tc>
          <w:tcPr>
            <w:tcW w:w="5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27814" w:rsidRPr="00A27814" w:rsidTr="00352026">
        <w:trPr>
          <w:trHeight w:val="405"/>
          <w:jc w:val="center"/>
        </w:trPr>
        <w:tc>
          <w:tcPr>
            <w:tcW w:w="5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widowControl w:val="0"/>
              <w:numPr>
                <w:ilvl w:val="0"/>
                <w:numId w:val="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A27814" w:rsidRPr="00A27814" w:rsidTr="00352026">
        <w:trPr>
          <w:jc w:val="center"/>
        </w:trPr>
        <w:tc>
          <w:tcPr>
            <w:tcW w:w="5271" w:type="dxa"/>
            <w:tcBorders>
              <w:top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A27814" w:rsidRPr="00A27814" w:rsidTr="00352026">
        <w:trPr>
          <w:jc w:val="center"/>
        </w:trPr>
        <w:tc>
          <w:tcPr>
            <w:tcW w:w="5271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127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27814" w:rsidRPr="00A27814" w:rsidTr="00352026">
        <w:trPr>
          <w:jc w:val="center"/>
        </w:trPr>
        <w:tc>
          <w:tcPr>
            <w:tcW w:w="5271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КЛР, 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  <w:tc>
          <w:tcPr>
            <w:tcW w:w="2127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КЛР, 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proofErr w:type="gramEnd"/>
          </w:p>
        </w:tc>
      </w:tr>
      <w:tr w:rsidR="00A27814" w:rsidRPr="00A27814" w:rsidTr="00352026">
        <w:trPr>
          <w:jc w:val="center"/>
        </w:trPr>
        <w:tc>
          <w:tcPr>
            <w:tcW w:w="5271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 / 2</w:t>
            </w:r>
          </w:p>
        </w:tc>
        <w:tc>
          <w:tcPr>
            <w:tcW w:w="2127" w:type="dxa"/>
            <w:vAlign w:val="center"/>
          </w:tcPr>
          <w:p w:rsidR="00A27814" w:rsidRPr="00A27814" w:rsidRDefault="00A27814" w:rsidP="00A2781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 / 2</w:t>
            </w:r>
          </w:p>
        </w:tc>
      </w:tr>
    </w:tbl>
    <w:p w:rsidR="00A27814" w:rsidRPr="00A27814" w:rsidRDefault="00A27814" w:rsidP="00A27814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5.1 Содержание дисциплины</w:t>
      </w:r>
    </w:p>
    <w:p w:rsidR="00A27814" w:rsidRPr="00A27814" w:rsidRDefault="00A27814" w:rsidP="00A2781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36"/>
        <w:gridCol w:w="2674"/>
        <w:gridCol w:w="6061"/>
      </w:tblGrid>
      <w:tr w:rsidR="00A27814" w:rsidRPr="00A27814" w:rsidTr="00352026">
        <w:trPr>
          <w:tblHeader/>
          <w:jc w:val="center"/>
        </w:trPr>
        <w:tc>
          <w:tcPr>
            <w:tcW w:w="836" w:type="dxa"/>
            <w:vAlign w:val="center"/>
          </w:tcPr>
          <w:p w:rsidR="00A27814" w:rsidRPr="00A27814" w:rsidRDefault="00A27814" w:rsidP="00A2781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674" w:type="dxa"/>
            <w:vAlign w:val="center"/>
          </w:tcPr>
          <w:p w:rsidR="00A27814" w:rsidRPr="00A27814" w:rsidRDefault="00A27814" w:rsidP="00A2781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раздела</w:t>
            </w:r>
          </w:p>
        </w:tc>
      </w:tr>
      <w:tr w:rsidR="00A27814" w:rsidRPr="00A27814" w:rsidTr="00352026">
        <w:trPr>
          <w:jc w:val="center"/>
        </w:trPr>
        <w:tc>
          <w:tcPr>
            <w:tcW w:w="836" w:type="dxa"/>
          </w:tcPr>
          <w:p w:rsidR="00A27814" w:rsidRPr="00A27814" w:rsidRDefault="00A27814" w:rsidP="00A27814">
            <w:pPr>
              <w:widowControl w:val="0"/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4" w:type="dxa"/>
          </w:tcPr>
          <w:p w:rsidR="00A27814" w:rsidRPr="00A27814" w:rsidRDefault="00A27814" w:rsidP="00A27814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 CYR" w:eastAsia="Times New Roman CYR" w:hAnsi="Times New Roman CYR" w:cs="Times New Roman CYR"/>
                <w:sz w:val="24"/>
                <w:szCs w:val="24"/>
                <w:lang w:eastAsia="ru-RU"/>
              </w:rPr>
              <w:t>Основы теории права</w:t>
            </w:r>
          </w:p>
        </w:tc>
        <w:tc>
          <w:tcPr>
            <w:tcW w:w="6061" w:type="dxa"/>
          </w:tcPr>
          <w:p w:rsidR="00A27814" w:rsidRPr="00A27814" w:rsidRDefault="00A27814" w:rsidP="00A27814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 CYR" w:hAnsi="Times New Roman" w:cs="Times New Roman"/>
                <w:sz w:val="24"/>
                <w:szCs w:val="24"/>
                <w:lang w:eastAsia="ru-RU"/>
              </w:rPr>
              <w:t>Понятие права. Соотношение государства и права. Право как признак государства. Сущность и функции права. Нормативный характер права. Признаки и структура правовых норм. Система права. Формы права. Понятие правоотношения, его структура. Юридические факты. Правомерное поведение. Правонарушение и юридическая ответственность.</w:t>
            </w:r>
          </w:p>
        </w:tc>
      </w:tr>
      <w:tr w:rsidR="00A27814" w:rsidRPr="00A27814" w:rsidTr="00352026">
        <w:trPr>
          <w:jc w:val="center"/>
        </w:trPr>
        <w:tc>
          <w:tcPr>
            <w:tcW w:w="836" w:type="dxa"/>
            <w:tcBorders>
              <w:bottom w:val="single" w:sz="4" w:space="0" w:color="auto"/>
            </w:tcBorders>
          </w:tcPr>
          <w:p w:rsidR="00A27814" w:rsidRPr="00A27814" w:rsidRDefault="00A27814" w:rsidP="00A27814">
            <w:pPr>
              <w:widowControl w:val="0"/>
              <w:tabs>
                <w:tab w:val="left" w:pos="0"/>
              </w:tabs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74" w:type="dxa"/>
            <w:tcBorders>
              <w:bottom w:val="single" w:sz="4" w:space="0" w:color="auto"/>
            </w:tcBorders>
          </w:tcPr>
          <w:p w:rsidR="00A27814" w:rsidRPr="00A27814" w:rsidRDefault="00A27814" w:rsidP="00A27814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конституционного права</w:t>
            </w:r>
          </w:p>
        </w:tc>
        <w:tc>
          <w:tcPr>
            <w:tcW w:w="6061" w:type="dxa"/>
            <w:tcBorders>
              <w:bottom w:val="single" w:sz="4" w:space="0" w:color="auto"/>
            </w:tcBorders>
          </w:tcPr>
          <w:p w:rsidR="00A27814" w:rsidRPr="00A27814" w:rsidRDefault="00A27814" w:rsidP="00A27814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 CYR" w:hAnsi="Times New Roman" w:cs="Times New Roman"/>
                <w:sz w:val="24"/>
                <w:szCs w:val="24"/>
                <w:lang w:eastAsia="ru-RU"/>
              </w:rPr>
              <w:t>Понятие конституционного права и его место в системе российского права. Источники конституционного права. Конституция Российской Федерации 1993 г., ее особенности. Основы конституционного строя Российской Федерации. Конституционный статус личности и гражданина. Высшие органы власти.</w:t>
            </w:r>
          </w:p>
        </w:tc>
      </w:tr>
      <w:tr w:rsidR="00A27814" w:rsidRPr="00A27814" w:rsidTr="00352026">
        <w:trPr>
          <w:jc w:val="center"/>
        </w:trPr>
        <w:tc>
          <w:tcPr>
            <w:tcW w:w="836" w:type="dxa"/>
            <w:tcBorders>
              <w:bottom w:val="nil"/>
            </w:tcBorders>
          </w:tcPr>
          <w:p w:rsidR="00A27814" w:rsidRPr="00A27814" w:rsidRDefault="00A27814" w:rsidP="00A27814">
            <w:pPr>
              <w:widowControl w:val="0"/>
              <w:tabs>
                <w:tab w:val="left" w:pos="0"/>
              </w:tabs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74" w:type="dxa"/>
            <w:tcBorders>
              <w:bottom w:val="nil"/>
            </w:tcBorders>
          </w:tcPr>
          <w:p w:rsidR="00A27814" w:rsidRPr="00A27814" w:rsidRDefault="00A27814" w:rsidP="00A27814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административного права</w:t>
            </w:r>
          </w:p>
        </w:tc>
        <w:tc>
          <w:tcPr>
            <w:tcW w:w="6061" w:type="dxa"/>
            <w:tcBorders>
              <w:bottom w:val="nil"/>
            </w:tcBorders>
          </w:tcPr>
          <w:p w:rsidR="00A27814" w:rsidRPr="00A27814" w:rsidRDefault="00A27814" w:rsidP="00A27814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 CYR" w:hAnsi="Times New Roman" w:cs="Times New Roman"/>
                <w:sz w:val="24"/>
                <w:szCs w:val="24"/>
                <w:lang w:eastAsia="ru-RU"/>
              </w:rPr>
              <w:t xml:space="preserve">Понятие и структура административного права. Особенности административных правоотношений. Субъекты административного права. Система органов исполнительной власти, их задачи и функции. Понятие </w:t>
            </w:r>
            <w:r w:rsidRPr="00A27814">
              <w:rPr>
                <w:rFonts w:ascii="Times New Roman" w:eastAsia="Times New Roman CYR" w:hAnsi="Times New Roman" w:cs="Times New Roman"/>
                <w:sz w:val="24"/>
                <w:szCs w:val="24"/>
                <w:lang w:eastAsia="ru-RU"/>
              </w:rPr>
              <w:lastRenderedPageBreak/>
              <w:t>государственной службы. Административная ответственность. Виды административных наказаний.</w:t>
            </w:r>
          </w:p>
        </w:tc>
      </w:tr>
      <w:tr w:rsidR="00A27814" w:rsidRPr="00A27814" w:rsidTr="00352026">
        <w:trPr>
          <w:jc w:val="center"/>
        </w:trPr>
        <w:tc>
          <w:tcPr>
            <w:tcW w:w="836" w:type="dxa"/>
          </w:tcPr>
          <w:p w:rsidR="00A27814" w:rsidRPr="00A27814" w:rsidRDefault="00A27814" w:rsidP="00A27814">
            <w:pPr>
              <w:widowControl w:val="0"/>
              <w:tabs>
                <w:tab w:val="left" w:pos="0"/>
              </w:tabs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674" w:type="dxa"/>
          </w:tcPr>
          <w:p w:rsidR="00A27814" w:rsidRPr="00A27814" w:rsidRDefault="00A27814" w:rsidP="00A27814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гражданского права</w:t>
            </w:r>
          </w:p>
        </w:tc>
        <w:tc>
          <w:tcPr>
            <w:tcW w:w="6061" w:type="dxa"/>
          </w:tcPr>
          <w:p w:rsidR="00A27814" w:rsidRPr="00A27814" w:rsidRDefault="00A27814" w:rsidP="00A27814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 CYR" w:hAnsi="Times New Roman" w:cs="Times New Roman"/>
                <w:sz w:val="24"/>
                <w:szCs w:val="24"/>
                <w:lang w:eastAsia="ru-RU"/>
              </w:rPr>
              <w:t>Понятие гражданского права. Вещные и обязательственные отношения. Личные неимущественные отношения, регулируемые гражданским правом. Особенности метода гражданского права. Субъекты гражданского права и их правовое положение. Объекты гражданского права.</w:t>
            </w: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27814">
              <w:rPr>
                <w:rFonts w:ascii="Times New Roman" w:eastAsia="Times New Roman CYR" w:hAnsi="Times New Roman" w:cs="Times New Roman"/>
                <w:sz w:val="24"/>
                <w:szCs w:val="24"/>
                <w:lang w:eastAsia="ru-RU"/>
              </w:rPr>
              <w:t>Право собственности (понятие и содержание). Виды права собственности. Право наследования.</w:t>
            </w:r>
            <w:proofErr w:type="gramStart"/>
            <w:r w:rsidRPr="00A27814">
              <w:rPr>
                <w:rFonts w:ascii="Times New Roman" w:eastAsia="Times New Roman CYR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A27814">
              <w:rPr>
                <w:rFonts w:ascii="Times New Roman" w:eastAsia="Times New Roman CYR" w:hAnsi="Times New Roman" w:cs="Times New Roman"/>
                <w:sz w:val="24"/>
                <w:szCs w:val="24"/>
                <w:lang w:eastAsia="ru-RU"/>
              </w:rPr>
              <w:t xml:space="preserve"> Понятие обязательств, виды обязательств. Исполнение обязательств. Ответственность за нарушение обязательств. Гражданско-правовые договоры: понятие, содержание, заключение, изменение и прекращение.</w:t>
            </w:r>
          </w:p>
        </w:tc>
      </w:tr>
      <w:tr w:rsidR="00A27814" w:rsidRPr="00A27814" w:rsidTr="00352026">
        <w:trPr>
          <w:jc w:val="center"/>
        </w:trPr>
        <w:tc>
          <w:tcPr>
            <w:tcW w:w="836" w:type="dxa"/>
          </w:tcPr>
          <w:p w:rsidR="00A27814" w:rsidRPr="00A27814" w:rsidRDefault="00A27814" w:rsidP="00A27814">
            <w:pPr>
              <w:widowControl w:val="0"/>
              <w:tabs>
                <w:tab w:val="left" w:pos="0"/>
              </w:tabs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74" w:type="dxa"/>
          </w:tcPr>
          <w:p w:rsidR="00A27814" w:rsidRPr="00A27814" w:rsidRDefault="00A27814" w:rsidP="00A27814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трудового права</w:t>
            </w:r>
          </w:p>
        </w:tc>
        <w:tc>
          <w:tcPr>
            <w:tcW w:w="6061" w:type="dxa"/>
          </w:tcPr>
          <w:p w:rsidR="00A27814" w:rsidRPr="00A27814" w:rsidRDefault="00A27814" w:rsidP="00A278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трудового права. Предмет, метод и принципы трудового права. Источники трудового права. Трудовое правоотношение. Социальное партнерство в сфере труда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Коллективные договоры и соглашения. Трудовой договор: понятие, стороны, содержание. Испытание при приеме на работу. Порядок заключения трудового договора. Изменение и прекращение трудового договора, его заключение, изменение и прекращение. Рабочее время и время отдыха. Дисциплинарная ответственность работника: понятие, основания. Виды дисциплинарных взысканий и порядок их применения. Материальная ответственность работодателя Материальная ответственность работника. Ограниченная материальная ответственность работника. Случаи полной материальной ответственности работника. Порядок возмещения ущерба. 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трудовых прав работников. Индивидуальные трудовые споры, порядок их разрешения комиссиями по трудовым спорам и судами. 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Коллективные трудовые споры, порядок их проведения. Примирительные процедуры.  Право работников на забастовку.</w:t>
            </w:r>
          </w:p>
        </w:tc>
      </w:tr>
      <w:tr w:rsidR="00A27814" w:rsidRPr="00A27814" w:rsidTr="00352026">
        <w:trPr>
          <w:jc w:val="center"/>
        </w:trPr>
        <w:tc>
          <w:tcPr>
            <w:tcW w:w="836" w:type="dxa"/>
          </w:tcPr>
          <w:p w:rsidR="00A27814" w:rsidRPr="00A27814" w:rsidRDefault="00A27814" w:rsidP="00A27814">
            <w:pPr>
              <w:widowControl w:val="0"/>
              <w:tabs>
                <w:tab w:val="left" w:pos="0"/>
              </w:tabs>
              <w:spacing w:after="0" w:line="30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74" w:type="dxa"/>
          </w:tcPr>
          <w:p w:rsidR="00A27814" w:rsidRPr="00A27814" w:rsidRDefault="00A27814" w:rsidP="00A27814">
            <w:pPr>
              <w:widowControl w:val="0"/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уголовного права</w:t>
            </w:r>
          </w:p>
        </w:tc>
        <w:tc>
          <w:tcPr>
            <w:tcW w:w="6061" w:type="dxa"/>
          </w:tcPr>
          <w:p w:rsidR="00A27814" w:rsidRPr="00A27814" w:rsidRDefault="00A27814" w:rsidP="00A27814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 CYR" w:hAnsi="Times New Roman" w:cs="Times New Roman"/>
                <w:bCs/>
                <w:sz w:val="24"/>
                <w:szCs w:val="24"/>
                <w:lang w:eastAsia="ru-RU"/>
              </w:rPr>
              <w:t>Понятие уголовного права. Уголовный закон. Принципы уголовного права. Понятие и основания уголовной ответственности. Преступление; категории преступлений. Система уголовных наказаний. Порядок назначения уголовных наказаний.</w:t>
            </w: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очной формы обучения:</w:t>
      </w: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27814" w:rsidRPr="00A27814" w:rsidTr="00352026">
        <w:trPr>
          <w:tblHeader/>
          <w:jc w:val="center"/>
        </w:trPr>
        <w:tc>
          <w:tcPr>
            <w:tcW w:w="628" w:type="dxa"/>
            <w:vAlign w:val="center"/>
          </w:tcPr>
          <w:p w:rsidR="00A27814" w:rsidRPr="00A27814" w:rsidRDefault="00A27814" w:rsidP="00A2781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A27814" w:rsidRPr="00A27814" w:rsidRDefault="00A27814" w:rsidP="00A2781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A27814" w:rsidRPr="00A27814" w:rsidTr="00352026">
        <w:trPr>
          <w:jc w:val="center"/>
        </w:trPr>
        <w:tc>
          <w:tcPr>
            <w:tcW w:w="628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4896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теории права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27814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27814" w:rsidRPr="00A27814" w:rsidTr="00352026">
        <w:trPr>
          <w:jc w:val="center"/>
        </w:trPr>
        <w:tc>
          <w:tcPr>
            <w:tcW w:w="628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конституционного права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27814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27814" w:rsidRPr="00A27814" w:rsidTr="00352026">
        <w:trPr>
          <w:jc w:val="center"/>
        </w:trPr>
        <w:tc>
          <w:tcPr>
            <w:tcW w:w="628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административного права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27814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27814" w:rsidRPr="00A27814" w:rsidTr="00352026">
        <w:trPr>
          <w:jc w:val="center"/>
        </w:trPr>
        <w:tc>
          <w:tcPr>
            <w:tcW w:w="628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гражданского права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27814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27814" w:rsidRPr="00A27814" w:rsidTr="00352026">
        <w:trPr>
          <w:jc w:val="center"/>
        </w:trPr>
        <w:tc>
          <w:tcPr>
            <w:tcW w:w="628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трудового права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27814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A27814" w:rsidRPr="00A27814" w:rsidTr="00352026">
        <w:trPr>
          <w:jc w:val="center"/>
        </w:trPr>
        <w:tc>
          <w:tcPr>
            <w:tcW w:w="628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уголовного права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27814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27814" w:rsidRPr="00A27814" w:rsidTr="00352026">
        <w:trPr>
          <w:jc w:val="center"/>
        </w:trPr>
        <w:tc>
          <w:tcPr>
            <w:tcW w:w="5524" w:type="dxa"/>
            <w:gridSpan w:val="2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27814" w:rsidRPr="00A27814" w:rsidRDefault="001C33C5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</w:tbl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очно-заочной формы обучения:</w:t>
      </w: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A27814" w:rsidRPr="00A27814" w:rsidTr="00352026">
        <w:trPr>
          <w:tblHeader/>
          <w:jc w:val="center"/>
        </w:trPr>
        <w:tc>
          <w:tcPr>
            <w:tcW w:w="628" w:type="dxa"/>
            <w:vAlign w:val="center"/>
          </w:tcPr>
          <w:p w:rsidR="00A27814" w:rsidRPr="00A27814" w:rsidRDefault="00A27814" w:rsidP="00A2781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896" w:type="dxa"/>
            <w:vAlign w:val="center"/>
          </w:tcPr>
          <w:p w:rsidR="00A27814" w:rsidRPr="00A27814" w:rsidRDefault="00A27814" w:rsidP="00A2781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A27814" w:rsidRPr="00A27814" w:rsidTr="00352026">
        <w:trPr>
          <w:jc w:val="center"/>
        </w:trPr>
        <w:tc>
          <w:tcPr>
            <w:tcW w:w="628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теории права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27814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27814" w:rsidRPr="00A27814" w:rsidTr="00352026">
        <w:trPr>
          <w:jc w:val="center"/>
        </w:trPr>
        <w:tc>
          <w:tcPr>
            <w:tcW w:w="628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конституционного права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27814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27814" w:rsidRPr="00A27814" w:rsidTr="00352026">
        <w:trPr>
          <w:jc w:val="center"/>
        </w:trPr>
        <w:tc>
          <w:tcPr>
            <w:tcW w:w="628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административного права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27814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27814" w:rsidRPr="00A27814" w:rsidTr="00352026">
        <w:trPr>
          <w:jc w:val="center"/>
        </w:trPr>
        <w:tc>
          <w:tcPr>
            <w:tcW w:w="628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гражданского права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27814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27814" w:rsidRPr="00A27814" w:rsidTr="00352026">
        <w:trPr>
          <w:jc w:val="center"/>
        </w:trPr>
        <w:tc>
          <w:tcPr>
            <w:tcW w:w="628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трудового права</w:t>
            </w:r>
          </w:p>
        </w:tc>
        <w:tc>
          <w:tcPr>
            <w:tcW w:w="992" w:type="dxa"/>
            <w:vAlign w:val="center"/>
          </w:tcPr>
          <w:p w:rsidR="00A27814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A27814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27814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A27814" w:rsidRPr="00A27814" w:rsidTr="00352026">
        <w:trPr>
          <w:jc w:val="center"/>
        </w:trPr>
        <w:tc>
          <w:tcPr>
            <w:tcW w:w="628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уголовного права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27814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A27814" w:rsidRPr="00A27814" w:rsidTr="00352026">
        <w:trPr>
          <w:jc w:val="center"/>
        </w:trPr>
        <w:tc>
          <w:tcPr>
            <w:tcW w:w="5524" w:type="dxa"/>
            <w:gridSpan w:val="2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A27814" w:rsidRPr="00A27814" w:rsidRDefault="00A27814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A27814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</w:tbl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заочной формы обучения:</w:t>
      </w:r>
    </w:p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6"/>
        <w:gridCol w:w="4092"/>
        <w:gridCol w:w="821"/>
        <w:gridCol w:w="868"/>
        <w:gridCol w:w="872"/>
        <w:gridCol w:w="833"/>
        <w:gridCol w:w="1459"/>
      </w:tblGrid>
      <w:tr w:rsidR="008057DA" w:rsidRPr="00A27814" w:rsidTr="008057DA">
        <w:trPr>
          <w:tblHeader/>
          <w:jc w:val="center"/>
        </w:trPr>
        <w:tc>
          <w:tcPr>
            <w:tcW w:w="628" w:type="dxa"/>
            <w:vAlign w:val="center"/>
          </w:tcPr>
          <w:p w:rsidR="008057DA" w:rsidRPr="00A27814" w:rsidRDefault="008057DA" w:rsidP="00A2781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/п</w:t>
            </w:r>
          </w:p>
        </w:tc>
        <w:tc>
          <w:tcPr>
            <w:tcW w:w="4541" w:type="dxa"/>
            <w:vAlign w:val="center"/>
          </w:tcPr>
          <w:p w:rsidR="008057DA" w:rsidRPr="00A27814" w:rsidRDefault="008057DA" w:rsidP="00A2781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16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37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39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43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  <w:tc>
          <w:tcPr>
            <w:tcW w:w="767" w:type="dxa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Контроль</w:t>
            </w:r>
          </w:p>
        </w:tc>
      </w:tr>
      <w:tr w:rsidR="008057DA" w:rsidRPr="00A27814" w:rsidTr="008057DA">
        <w:trPr>
          <w:jc w:val="center"/>
        </w:trPr>
        <w:tc>
          <w:tcPr>
            <w:tcW w:w="628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541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теории права</w:t>
            </w:r>
          </w:p>
        </w:tc>
        <w:tc>
          <w:tcPr>
            <w:tcW w:w="916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7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9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3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67" w:type="dxa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057DA" w:rsidRPr="00A27814" w:rsidTr="008057DA">
        <w:trPr>
          <w:jc w:val="center"/>
        </w:trPr>
        <w:tc>
          <w:tcPr>
            <w:tcW w:w="628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41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конституционного права</w:t>
            </w:r>
          </w:p>
        </w:tc>
        <w:tc>
          <w:tcPr>
            <w:tcW w:w="916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7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9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3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67" w:type="dxa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057DA" w:rsidRPr="00A27814" w:rsidTr="008057DA">
        <w:trPr>
          <w:jc w:val="center"/>
        </w:trPr>
        <w:tc>
          <w:tcPr>
            <w:tcW w:w="628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41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административного права</w:t>
            </w:r>
          </w:p>
        </w:tc>
        <w:tc>
          <w:tcPr>
            <w:tcW w:w="916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7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9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3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67" w:type="dxa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057DA" w:rsidRPr="00A27814" w:rsidTr="008057DA">
        <w:trPr>
          <w:jc w:val="center"/>
        </w:trPr>
        <w:tc>
          <w:tcPr>
            <w:tcW w:w="628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541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гражданского права</w:t>
            </w:r>
          </w:p>
        </w:tc>
        <w:tc>
          <w:tcPr>
            <w:tcW w:w="916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7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9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3" w:type="dxa"/>
            <w:vAlign w:val="center"/>
          </w:tcPr>
          <w:p w:rsidR="008057DA" w:rsidRPr="00A27814" w:rsidRDefault="008057DA" w:rsidP="0080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67" w:type="dxa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057DA" w:rsidRPr="00A27814" w:rsidTr="008057DA">
        <w:trPr>
          <w:jc w:val="center"/>
        </w:trPr>
        <w:tc>
          <w:tcPr>
            <w:tcW w:w="628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541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трудового права</w:t>
            </w:r>
          </w:p>
        </w:tc>
        <w:tc>
          <w:tcPr>
            <w:tcW w:w="916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7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9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3" w:type="dxa"/>
            <w:vAlign w:val="center"/>
          </w:tcPr>
          <w:p w:rsidR="008057DA" w:rsidRPr="00A27814" w:rsidRDefault="008057DA" w:rsidP="008057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67" w:type="dxa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057DA" w:rsidRPr="00A27814" w:rsidTr="008057DA">
        <w:trPr>
          <w:jc w:val="center"/>
        </w:trPr>
        <w:tc>
          <w:tcPr>
            <w:tcW w:w="628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541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уголовного права</w:t>
            </w:r>
          </w:p>
        </w:tc>
        <w:tc>
          <w:tcPr>
            <w:tcW w:w="916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37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39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3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67" w:type="dxa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057DA" w:rsidRPr="00A27814" w:rsidTr="008057DA">
        <w:trPr>
          <w:jc w:val="center"/>
        </w:trPr>
        <w:tc>
          <w:tcPr>
            <w:tcW w:w="5169" w:type="dxa"/>
            <w:gridSpan w:val="2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16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37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39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43" w:type="dxa"/>
            <w:vAlign w:val="center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767" w:type="dxa"/>
          </w:tcPr>
          <w:p w:rsidR="008057DA" w:rsidRPr="00A27814" w:rsidRDefault="008057DA" w:rsidP="00A278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</w:tbl>
    <w:p w:rsidR="00A27814" w:rsidRPr="00A27814" w:rsidRDefault="00A27814" w:rsidP="00A27814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A27814" w:rsidRPr="00A27814" w:rsidRDefault="00A27814" w:rsidP="00A2781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1984"/>
        <w:gridCol w:w="6521"/>
      </w:tblGrid>
      <w:tr w:rsidR="00A27814" w:rsidRPr="00A27814" w:rsidTr="00352026">
        <w:tc>
          <w:tcPr>
            <w:tcW w:w="959" w:type="dxa"/>
            <w:shd w:val="clear" w:color="auto" w:fill="auto"/>
          </w:tcPr>
          <w:p w:rsidR="00A27814" w:rsidRPr="00A27814" w:rsidRDefault="00A27814" w:rsidP="00A278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пп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27814" w:rsidRPr="00A27814" w:rsidRDefault="00A27814" w:rsidP="00A278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21" w:type="dxa"/>
            <w:shd w:val="clear" w:color="auto" w:fill="auto"/>
          </w:tcPr>
          <w:p w:rsidR="00A27814" w:rsidRPr="00A27814" w:rsidRDefault="00A27814" w:rsidP="00A278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A27814" w:rsidRPr="00A27814" w:rsidTr="00352026">
        <w:tc>
          <w:tcPr>
            <w:tcW w:w="959" w:type="dxa"/>
            <w:shd w:val="clear" w:color="auto" w:fill="auto"/>
          </w:tcPr>
          <w:p w:rsidR="00A27814" w:rsidRPr="00A27814" w:rsidRDefault="00A27814" w:rsidP="00A2781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A27814" w:rsidRPr="00A27814" w:rsidRDefault="00A27814" w:rsidP="00A27814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теории права</w:t>
            </w:r>
          </w:p>
        </w:tc>
        <w:tc>
          <w:tcPr>
            <w:tcW w:w="6521" w:type="dxa"/>
            <w:shd w:val="clear" w:color="auto" w:fill="auto"/>
          </w:tcPr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1. Основы правоведения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 [Текст]: учебное пособие / Н.В. 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Корбанкова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[и др.]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;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ФБГОУ ВО ПГУПС. - Санкт-Петербург: ФГБОУ ВО ПГУПС, 2016. - 162 с. - 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ISBN 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978-5-7641-0861-2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2. Основы правоведения [Текст]: курс лекций для 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иностранных студентов / Н.В.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Борисовская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, И.А. Наумов. - Санкт-Петербург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ФГБОУ ВПО ПГУПС. -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ISBN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eastAsia="ru-RU"/>
              </w:rPr>
              <w:t> 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978-5-7641-0780-6. 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eastAsia="ru-RU"/>
              </w:rPr>
              <w:t>Ч. 1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- 2015. - 53 с. - 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eastAsia="ru-RU"/>
              </w:rPr>
              <w:t>ISBN 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978-5-7641-0781-3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3. Правоведение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 [Текст]: учебник / С.П. Басалаева [и др.]; под ред. В.М. Шафирова;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Сиб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федер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. ун-т. - Москва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Проспект, 2015. - 617 с. -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Библиогр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.: с. 608-610. - 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ISBN 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978-5-392-17774-5</w:t>
            </w:r>
          </w:p>
        </w:tc>
      </w:tr>
      <w:tr w:rsidR="00A27814" w:rsidRPr="00A27814" w:rsidTr="00352026">
        <w:tc>
          <w:tcPr>
            <w:tcW w:w="959" w:type="dxa"/>
            <w:shd w:val="clear" w:color="auto" w:fill="auto"/>
          </w:tcPr>
          <w:p w:rsidR="00A27814" w:rsidRPr="00A27814" w:rsidRDefault="00A27814" w:rsidP="00A2781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84" w:type="dxa"/>
            <w:shd w:val="clear" w:color="auto" w:fill="auto"/>
          </w:tcPr>
          <w:p w:rsidR="00A27814" w:rsidRPr="00A27814" w:rsidRDefault="00A27814" w:rsidP="00A27814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конституционного права</w:t>
            </w:r>
          </w:p>
        </w:tc>
        <w:tc>
          <w:tcPr>
            <w:tcW w:w="6521" w:type="dxa"/>
            <w:shd w:val="clear" w:color="auto" w:fill="auto"/>
          </w:tcPr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1.Конституция Российской Федерации от 12.12.1993// Российская газета /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-ль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Правительство РФ. - М.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Российская газета, 1993. - № 237: 25 декабря.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2. Основы правоведения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 [Текст]: учебное пособие / Н.В. 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Корбанкова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[и др.]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;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ФБГОУ ВО ПГУПС. - Санкт-Петербург: ФГБОУ ВО ПГУПС, 2016. - 162 с. - 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ISBN 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978-5-7641-0861-2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3. Основы правоведения [Текст]: курс лекций для иностранных студентов / Н.В.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Борисовская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, И.А. Наумов. - Санкт-Петербург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ФГБОУ ВПО ПГУПС. -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 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ISBN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eastAsia="ru-RU"/>
              </w:rPr>
              <w:t> 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978-5-7641-0780-6. 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eastAsia="ru-RU"/>
              </w:rPr>
              <w:t>Ч. 1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. - 2015. - 53 с. - 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lang w:eastAsia="ru-RU"/>
              </w:rPr>
              <w:t>ISBN 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978-5-7641-0781-3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4. Правоведение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 [Текст]: учебник / С.П. Басалаева [и др.]; под ред. В.М. Шафирова;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Сиб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федер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. ун-т. - Москва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Проспект, 2015. - 617 с. -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Библиогр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.: с. 608-610. - 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ISBN 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978-5-392-17774-5</w:t>
            </w:r>
          </w:p>
        </w:tc>
      </w:tr>
      <w:tr w:rsidR="00A27814" w:rsidRPr="00A27814" w:rsidTr="00352026">
        <w:tc>
          <w:tcPr>
            <w:tcW w:w="959" w:type="dxa"/>
            <w:shd w:val="clear" w:color="auto" w:fill="auto"/>
          </w:tcPr>
          <w:p w:rsidR="00A27814" w:rsidRPr="00A27814" w:rsidRDefault="00A27814" w:rsidP="00A2781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shd w:val="clear" w:color="auto" w:fill="auto"/>
          </w:tcPr>
          <w:p w:rsidR="00A27814" w:rsidRPr="00A27814" w:rsidRDefault="00A27814" w:rsidP="00A27814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="Times New Roman CYR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административного права</w:t>
            </w:r>
          </w:p>
        </w:tc>
        <w:tc>
          <w:tcPr>
            <w:tcW w:w="6521" w:type="dxa"/>
            <w:shd w:val="clear" w:color="auto" w:fill="auto"/>
          </w:tcPr>
          <w:p w:rsidR="00A27814" w:rsidRPr="00A27814" w:rsidRDefault="00A27814" w:rsidP="00A27814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Cs/>
                <w:color w:val="22272F"/>
                <w:kern w:val="36"/>
                <w:sz w:val="24"/>
                <w:szCs w:val="24"/>
                <w:lang w:eastAsia="ru-RU"/>
              </w:rPr>
              <w:t>1.Кодекс Российской Федерации об административных правонарушениях от 30.12.2001 г. № 195-ФЗ //</w:t>
            </w:r>
            <w:r w:rsidRPr="00A278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http://base.garant.ru/12125267/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2. Основы правоведения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 [Текст]: учебное пособие / Н.В. 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Корбанкова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[и др.]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;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ФБГОУ ВО ПГУПС. - Санкт-Петербург: ФГБОУ ВО ПГУПС, 2016. - 162 с. - 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ISBN 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978-5-7641-0861-2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3. Правоведение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 [Текст]: учебник / С.П. Басалаева [и др.]; под ред. В.М. Шафирова;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Сиб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федер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. ун-т. - Москва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Проспект, 2015. - 617 с. -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Библиогр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.: с. 608-610. - 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ISBN 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978-5-392-17774-5</w:t>
            </w:r>
          </w:p>
        </w:tc>
      </w:tr>
      <w:tr w:rsidR="00A27814" w:rsidRPr="00A27814" w:rsidTr="00352026">
        <w:tc>
          <w:tcPr>
            <w:tcW w:w="959" w:type="dxa"/>
            <w:shd w:val="clear" w:color="auto" w:fill="auto"/>
          </w:tcPr>
          <w:p w:rsidR="00A27814" w:rsidRPr="00A27814" w:rsidRDefault="00A27814" w:rsidP="00A2781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shd w:val="clear" w:color="auto" w:fill="auto"/>
          </w:tcPr>
          <w:p w:rsidR="00A27814" w:rsidRPr="00A27814" w:rsidRDefault="00A27814" w:rsidP="00A278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гражданского права</w:t>
            </w:r>
          </w:p>
        </w:tc>
        <w:tc>
          <w:tcPr>
            <w:tcW w:w="6521" w:type="dxa"/>
            <w:shd w:val="clear" w:color="auto" w:fill="auto"/>
          </w:tcPr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1.Гражданский кодекс Российской Федерации. Части первая, вторая, третья, четвертая //</w:t>
            </w:r>
            <w:r w:rsidRPr="00A2781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http://base.garant.ru/10164072/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2. Основы правоведения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 [Текст]: учебное пособие / Н.В. 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Корбанкова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[и др.]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;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ФБГОУ ВО ПГУПС. - Санкт-Петербург: ФГБОУ ВО ПГУПС, 2016. - 162 с. - 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ISBN 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978-5-7641-0861-2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3. Правоведение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 [Текст]: учебник / С.П. Басалаева [и др.]; под ред. В.М. Шафирова;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Сиб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федер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. ун-т. - Москва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Проспект, 2015. - 617 с. -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Библиогр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.: с. 608-610. - 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ISBN 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978-5-392-17774-5</w:t>
            </w: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Корбанкова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Н.В.,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Борисовская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 Гражданское право: право интеллектуальной собственности: Опорный конспект лекций для студентов заочной формы обучения всех технических  специальностей  /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Н.В.Корбанкова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Н.В.Борисовская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СПб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ПГУПС, 2011. – 40 с.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Корбанкова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Н.В.,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Борисовская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Н.В., Голубева Г.П. Гражданское право: общие положения: Опорный конспект лекций для студентов заочной формы обучения всех специальностей / Н.В. 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Корбанкова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Н.В. 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Борисовская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Г.П. Голубева. - СПб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ПГУПС, 2010. - 37 с.</w:t>
            </w:r>
          </w:p>
        </w:tc>
      </w:tr>
      <w:tr w:rsidR="00A27814" w:rsidRPr="00A27814" w:rsidTr="00352026">
        <w:tc>
          <w:tcPr>
            <w:tcW w:w="959" w:type="dxa"/>
            <w:shd w:val="clear" w:color="auto" w:fill="auto"/>
          </w:tcPr>
          <w:p w:rsidR="00A27814" w:rsidRPr="00A27814" w:rsidRDefault="00A27814" w:rsidP="00A2781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984" w:type="dxa"/>
            <w:shd w:val="clear" w:color="auto" w:fill="auto"/>
          </w:tcPr>
          <w:p w:rsidR="00A27814" w:rsidRPr="00A27814" w:rsidRDefault="00A27814" w:rsidP="00A278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трудового права</w:t>
            </w:r>
          </w:p>
        </w:tc>
        <w:tc>
          <w:tcPr>
            <w:tcW w:w="6521" w:type="dxa"/>
            <w:shd w:val="clear" w:color="auto" w:fill="auto"/>
          </w:tcPr>
          <w:p w:rsidR="00A27814" w:rsidRPr="00A27814" w:rsidRDefault="00A27814" w:rsidP="00A27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 xml:space="preserve">1.Трудовой кодекс Российской Федерации </w:t>
            </w:r>
            <w:r w:rsidRPr="00A27814">
              <w:rPr>
                <w:rFonts w:ascii="Times New Roman" w:eastAsia="Times New Roman" w:hAnsi="Times New Roman" w:cs="Times New Roman"/>
                <w:bCs/>
                <w:color w:val="22272F"/>
                <w:kern w:val="36"/>
                <w:sz w:val="24"/>
                <w:szCs w:val="24"/>
                <w:lang w:eastAsia="ru-RU"/>
              </w:rPr>
              <w:t xml:space="preserve">от 30.12.2001 г. № 197-ФЗ </w:t>
            </w:r>
            <w:r w:rsidRPr="00A2781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//http://base.garant.ru/12125268/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2. Основы правоведения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 [Текст]: учебное пособие / Н.В. 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Корбанкова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[и др.]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;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ФБГОУ ВО ПГУПС. - Санкт-Петербург: ФГБОУ ВО ПГУПС, 2016. - 162 с. - 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ISBN 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978-5-7641-0861-2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3. Правоведение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 [Текст]: учебник / С.П. Басалаева [и др.]; под ред. В.М. Шафирова;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Сиб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федер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. ун-т. - Москва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Проспект, 2015. - 617 с. -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Библиогр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.: с. 608-610. - 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ISBN 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978-5-392-17774-5</w:t>
            </w: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4.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Корбанкова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Н.В.,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Борисовская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Н.В. Трудовое право: Оплата труда. Гарантии и компенсации: Опорный конспект лекций для студентов заочной формы обучения всех специальностей /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Н.В.Корбанкова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Н.В.Борисовская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СПб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.: 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ПГУПС, 2013 – 27 с.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Трудовое право: планы практических занятий. Метод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казания /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И.А.Наумов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– Санкт-Петербург: ПГУПС, 2014. – 20 с.</w:t>
            </w:r>
          </w:p>
        </w:tc>
      </w:tr>
      <w:tr w:rsidR="00A27814" w:rsidRPr="00A27814" w:rsidTr="00352026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814" w:rsidRPr="00A27814" w:rsidRDefault="00A27814" w:rsidP="00A27814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814" w:rsidRPr="00A27814" w:rsidRDefault="00A27814" w:rsidP="00A2781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уголовного права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7814" w:rsidRPr="00A27814" w:rsidRDefault="00A27814" w:rsidP="00A278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  <w:t>1.Уголовный кодекс Российской Федерации от 13.06.1996 г. № 63-ФЗ //http://base.garant.ru/10108000/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2. Основы правоведения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 [Текст]: учебное пособие / Н.В. 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Корбанкова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[и др.]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;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ФБГОУ ВО ПГУПС. - Санкт-Петербург: ФГБОУ ВО ПГУПС, 2016. - 162 с. - 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ISBN 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978-5-7641-0861-2</w:t>
            </w:r>
          </w:p>
          <w:p w:rsidR="00A27814" w:rsidRPr="00A27814" w:rsidRDefault="00A27814" w:rsidP="00A2781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  <w:lang w:eastAsia="ru-RU"/>
              </w:rPr>
            </w:pP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3. Правоведение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 [Текст]: учебник / С.П. Басалаева [и др.]; под ред. В.М. Шафирова;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Сиб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федер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. ун-т. - Москва</w:t>
            </w:r>
            <w:proofErr w:type="gram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:</w:t>
            </w:r>
            <w:proofErr w:type="gram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 xml:space="preserve"> Проспект, 2015. - 617 с. - </w:t>
            </w:r>
            <w:proofErr w:type="spellStart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Библиогр</w:t>
            </w:r>
            <w:proofErr w:type="spellEnd"/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.: с. 608-610. - </w:t>
            </w:r>
            <w:r w:rsidRPr="00A27814">
              <w:rPr>
                <w:rFonts w:ascii="Times New Roman" w:eastAsia="Times New Roman" w:hAnsi="Times New Roman" w:cs="Times New Roman"/>
                <w:bCs/>
                <w:color w:val="222222"/>
                <w:sz w:val="24"/>
                <w:szCs w:val="24"/>
                <w:shd w:val="clear" w:color="auto" w:fill="FFFFFF"/>
                <w:lang w:eastAsia="ru-RU"/>
              </w:rPr>
              <w:t>ISBN </w:t>
            </w:r>
            <w:r w:rsidRPr="00A2781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eastAsia="ru-RU"/>
              </w:rPr>
              <w:t>978-5-392-17774-5</w:t>
            </w:r>
            <w:r w:rsidRPr="00A278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</w:tr>
    </w:tbl>
    <w:p w:rsidR="00A27814" w:rsidRPr="00A27814" w:rsidRDefault="00A27814" w:rsidP="00A27814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A27814" w:rsidRPr="00A27814" w:rsidRDefault="00A27814" w:rsidP="00A27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A27814" w:rsidRPr="00A27814" w:rsidRDefault="00A27814" w:rsidP="00A27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7814" w:rsidRPr="00A27814" w:rsidRDefault="00A27814" w:rsidP="00A27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A27814" w:rsidRPr="00A27814" w:rsidRDefault="00A27814" w:rsidP="00A2781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7814" w:rsidRPr="00A27814" w:rsidRDefault="00A27814" w:rsidP="00A278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A27814" w:rsidRPr="00A27814" w:rsidRDefault="00A27814" w:rsidP="00A278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  <w:lang w:eastAsia="ru-RU"/>
        </w:rPr>
        <w:t>1. Основы правоведения</w:t>
      </w:r>
      <w:r w:rsidRPr="00A2781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 [Текст]: учебное пособие / Н.В. </w:t>
      </w:r>
      <w:proofErr w:type="spellStart"/>
      <w:r w:rsidRPr="00A2781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Корбанкова</w:t>
      </w:r>
      <w:proofErr w:type="spellEnd"/>
      <w:r w:rsidRPr="00A2781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[и др.]; ФБГОУ ВО ПГУПС. - Санкт-Петербург: ФГБОУ ВО ПГУПС, 2016. - 162 с. - </w:t>
      </w:r>
      <w:r w:rsidRPr="00A27814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  <w:lang w:eastAsia="ru-RU"/>
        </w:rPr>
        <w:t>ISBN </w:t>
      </w:r>
      <w:r w:rsidRPr="00A2781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978-5-7641-0861-2</w:t>
      </w:r>
    </w:p>
    <w:p w:rsidR="00A27814" w:rsidRPr="00A27814" w:rsidRDefault="00A27814" w:rsidP="00A278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  <w:lang w:eastAsia="ru-RU"/>
        </w:rPr>
        <w:t>2. Правоведение</w:t>
      </w:r>
      <w:r w:rsidRPr="00A2781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 [Текст]: учебник / С.П. Басалаева [и др.]; под ред. В.М. Шафирова; </w:t>
      </w:r>
      <w:proofErr w:type="spellStart"/>
      <w:r w:rsidRPr="00A2781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Сиб</w:t>
      </w:r>
      <w:proofErr w:type="spellEnd"/>
      <w:r w:rsidRPr="00A2781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. </w:t>
      </w:r>
      <w:proofErr w:type="spellStart"/>
      <w:r w:rsidRPr="00A2781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федер</w:t>
      </w:r>
      <w:proofErr w:type="spellEnd"/>
      <w:r w:rsidRPr="00A2781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. ун-т. - Москва</w:t>
      </w:r>
      <w:proofErr w:type="gramStart"/>
      <w:r w:rsidRPr="00A2781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:</w:t>
      </w:r>
      <w:proofErr w:type="gramEnd"/>
      <w:r w:rsidRPr="00A2781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 Проспект, 2015. - 617 с. - </w:t>
      </w:r>
      <w:proofErr w:type="spellStart"/>
      <w:r w:rsidRPr="00A2781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Библиогр</w:t>
      </w:r>
      <w:proofErr w:type="spellEnd"/>
      <w:r w:rsidRPr="00A2781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 xml:space="preserve">.: </w:t>
      </w:r>
      <w:r w:rsidRPr="00A2781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lastRenderedPageBreak/>
        <w:t>с. 608-610. - </w:t>
      </w:r>
      <w:r w:rsidRPr="00A27814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  <w:lang w:eastAsia="ru-RU"/>
        </w:rPr>
        <w:t>ISBN </w:t>
      </w:r>
      <w:r w:rsidRPr="00A27814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  <w:lang w:eastAsia="ru-RU"/>
        </w:rPr>
        <w:t>978-5-392-17774-5</w:t>
      </w: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</w:p>
    <w:p w:rsidR="00A27814" w:rsidRPr="00A27814" w:rsidRDefault="00A27814" w:rsidP="00A278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7814" w:rsidRPr="00A27814" w:rsidRDefault="00A27814" w:rsidP="00A278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A27814" w:rsidRPr="00A27814" w:rsidRDefault="00A27814" w:rsidP="00A27814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Корбанкова</w:t>
      </w:r>
      <w:proofErr w:type="spell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Н.В., </w:t>
      </w:r>
      <w:proofErr w:type="spell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Борисовская</w:t>
      </w:r>
      <w:proofErr w:type="spell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Гражданское право: право интеллектуальной собственности: Опорный конспект лекций для студентов заочной формы обучения всех технических специальностей / Н.В. </w:t>
      </w:r>
      <w:proofErr w:type="spell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Корбанкова</w:t>
      </w:r>
      <w:proofErr w:type="spell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, Н.В. </w:t>
      </w:r>
      <w:proofErr w:type="spell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Борисовская</w:t>
      </w:r>
      <w:proofErr w:type="spell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СПб</w:t>
      </w:r>
      <w:proofErr w:type="gram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ПГУПС, 2011. – 40 с.</w:t>
      </w:r>
    </w:p>
    <w:p w:rsidR="00A27814" w:rsidRPr="00A27814" w:rsidRDefault="00A27814" w:rsidP="00A27814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Корбанкова</w:t>
      </w:r>
      <w:proofErr w:type="spell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Н.В., </w:t>
      </w:r>
      <w:proofErr w:type="spell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Борисовская</w:t>
      </w:r>
      <w:proofErr w:type="spell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Трудовое право: Оплата труда. Гарантии и компенсации: Опорный конспект лекций для студентов заочной формы обучения всех специальностей / Н.В. </w:t>
      </w:r>
      <w:proofErr w:type="spell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Корбанкова</w:t>
      </w:r>
      <w:proofErr w:type="spell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,  Н.В. </w:t>
      </w:r>
      <w:proofErr w:type="spell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Борисовская</w:t>
      </w:r>
      <w:proofErr w:type="spell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СПб</w:t>
      </w:r>
      <w:proofErr w:type="gram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ПГУПС, 2013 – 27 с.</w:t>
      </w:r>
    </w:p>
    <w:p w:rsidR="00A27814" w:rsidRPr="00A27814" w:rsidRDefault="00A27814" w:rsidP="00A27814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7814" w:rsidRPr="00A27814" w:rsidRDefault="00A27814" w:rsidP="00A278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A27814" w:rsidRPr="00A27814" w:rsidRDefault="00A27814" w:rsidP="00A278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Конституция Российской Федерации от 12.12.1993// Российская газета / </w:t>
      </w:r>
      <w:proofErr w:type="spell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Уч</w:t>
      </w:r>
      <w:proofErr w:type="spell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-ль</w:t>
      </w:r>
      <w:proofErr w:type="gram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Правительство РФ. - М.</w:t>
      </w:r>
      <w:proofErr w:type="gram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Российская газета, 1993. - № 237: 25 декабря.</w:t>
      </w:r>
    </w:p>
    <w:p w:rsidR="00A27814" w:rsidRPr="00A27814" w:rsidRDefault="00A27814" w:rsidP="00A278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2. Гражданский кодекс Российской Федерации. Части первая, вторая, третья, четвертая //</w:t>
      </w: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http://base.garant.ru/10164072/</w:t>
      </w:r>
    </w:p>
    <w:p w:rsidR="00A27814" w:rsidRPr="00A27814" w:rsidRDefault="00A27814" w:rsidP="00A278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color w:val="22272F"/>
          <w:kern w:val="36"/>
          <w:sz w:val="28"/>
          <w:szCs w:val="28"/>
          <w:lang w:eastAsia="ru-RU"/>
        </w:rPr>
        <w:t>3. Кодекс Российской Федерации об административных правонарушениях от 30.12.2001 г. № 195-ФЗ //</w:t>
      </w: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http://base.garant.ru/12125267/</w:t>
      </w:r>
    </w:p>
    <w:p w:rsidR="00A27814" w:rsidRPr="00A27814" w:rsidRDefault="00A27814" w:rsidP="00A278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</w:t>
      </w:r>
      <w:r w:rsidRPr="00A27814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 xml:space="preserve">Уголовный кодекс Российской Федерации </w:t>
      </w:r>
      <w:r w:rsidRPr="00A27814">
        <w:rPr>
          <w:rFonts w:ascii="Times New Roman" w:eastAsia="Times New Roman" w:hAnsi="Times New Roman" w:cs="Times New Roman"/>
          <w:bCs/>
          <w:color w:val="22272F"/>
          <w:kern w:val="36"/>
          <w:sz w:val="28"/>
          <w:szCs w:val="28"/>
          <w:lang w:eastAsia="ru-RU"/>
        </w:rPr>
        <w:t xml:space="preserve">от 13.06.1996 г. № 63-ФЗ </w:t>
      </w:r>
      <w:r w:rsidRPr="00A27814">
        <w:rPr>
          <w:rFonts w:ascii="Times New Roman" w:eastAsia="Times New Roman" w:hAnsi="Times New Roman" w:cs="Times New Roman"/>
          <w:spacing w:val="-13"/>
          <w:sz w:val="28"/>
          <w:szCs w:val="28"/>
          <w:lang w:eastAsia="ru-RU"/>
        </w:rPr>
        <w:t>//http://base.garant.ru/10108000/</w:t>
      </w:r>
    </w:p>
    <w:p w:rsidR="00A27814" w:rsidRPr="00A27814" w:rsidRDefault="00A27814" w:rsidP="00A278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7814" w:rsidRPr="00A27814" w:rsidRDefault="00A27814" w:rsidP="00A278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A27814" w:rsidRPr="00A27814" w:rsidRDefault="00A27814" w:rsidP="00A27814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Корбанкова</w:t>
      </w:r>
      <w:proofErr w:type="spell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Н.В., </w:t>
      </w:r>
      <w:proofErr w:type="spell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Борисовская</w:t>
      </w:r>
      <w:proofErr w:type="spell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Н.В., Голубева </w:t>
      </w:r>
      <w:proofErr w:type="spell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Г.П.Гражданское</w:t>
      </w:r>
      <w:proofErr w:type="spell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право: общие положения: Опорный конспект лекций для студентов заочной формы обучения всех специальностей / </w:t>
      </w:r>
      <w:proofErr w:type="spell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Н.В.Корбанкова</w:t>
      </w:r>
      <w:proofErr w:type="spell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Н.В.Борисовская</w:t>
      </w:r>
      <w:proofErr w:type="spell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Г.П.Голубева</w:t>
      </w:r>
      <w:proofErr w:type="spell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. - СПб</w:t>
      </w:r>
      <w:proofErr w:type="gram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ПГУПС, 2010. - 37 с.</w:t>
      </w:r>
    </w:p>
    <w:p w:rsidR="00A27814" w:rsidRPr="00A27814" w:rsidRDefault="00A27814" w:rsidP="00A27814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2. Трудовое право: планы практических занятий. Метод</w:t>
      </w:r>
      <w:proofErr w:type="gram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gram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казания /</w:t>
      </w:r>
      <w:proofErr w:type="spellStart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И.А.Наумов</w:t>
      </w:r>
      <w:proofErr w:type="spellEnd"/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Санкт-Петербург: ПГУПС, 2014. – 20 с.</w:t>
      </w:r>
    </w:p>
    <w:p w:rsidR="00A27814" w:rsidRPr="00A27814" w:rsidRDefault="00A27814" w:rsidP="00A27814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814" w:rsidRPr="00A27814" w:rsidRDefault="00A27814" w:rsidP="00A278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27814" w:rsidRPr="00A27814" w:rsidRDefault="00A27814" w:rsidP="00A27814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A27814" w:rsidRPr="00A27814" w:rsidRDefault="00A27814" w:rsidP="00A27814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Официальные издания и документы</w:t>
      </w:r>
    </w:p>
    <w:p w:rsidR="00A27814" w:rsidRPr="00A27814" w:rsidRDefault="00A27814" w:rsidP="00A27814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Официальный интернет порта правовой информации. Государственная система правовой информации </w:t>
      </w: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[Электронный ресурс]. Режим доступа:</w:t>
      </w: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Pr="00A27814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http://pravo.gov.ru/</w:t>
        </w:r>
      </w:hyperlink>
    </w:p>
    <w:p w:rsidR="00A27814" w:rsidRPr="00A27814" w:rsidRDefault="00A27814" w:rsidP="00A27814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7814" w:rsidRPr="00A27814" w:rsidRDefault="00A27814" w:rsidP="00A27814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Средства массовой информации</w:t>
      </w:r>
    </w:p>
    <w:p w:rsidR="00A27814" w:rsidRPr="00A27814" w:rsidRDefault="00A27814" w:rsidP="00A27814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Архив номеров журнала «Законодательство» [Электронный ресурс]. Режим доступа: </w:t>
      </w:r>
      <w:hyperlink r:id="rId11" w:history="1">
        <w:r w:rsidRPr="00A27814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http://www.garant.ru/company/garant-press/lawm/about/</w:t>
        </w:r>
      </w:hyperlink>
    </w:p>
    <w:p w:rsidR="00A27814" w:rsidRPr="00A27814" w:rsidRDefault="00A27814" w:rsidP="00A27814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2" w:history="1">
        <w:r w:rsidRPr="00A27814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http://www.rg.ru</w:t>
        </w:r>
      </w:hyperlink>
    </w:p>
    <w:p w:rsidR="00A27814" w:rsidRPr="00A27814" w:rsidRDefault="00A27814" w:rsidP="00A27814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Санкт-Петербургские Ведомости [Электронный ресурс]. Режим доступа: </w:t>
      </w:r>
      <w:hyperlink r:id="rId13" w:history="1">
        <w:r w:rsidRPr="00A27814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http://www.spbvedomosti.ru</w:t>
        </w:r>
      </w:hyperlink>
    </w:p>
    <w:p w:rsidR="00A27814" w:rsidRPr="00A27814" w:rsidRDefault="00A27814" w:rsidP="00A27814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Сайты профессиональных ассоциаций по праву</w:t>
      </w:r>
    </w:p>
    <w:p w:rsidR="00A27814" w:rsidRPr="00A27814" w:rsidRDefault="00A27814" w:rsidP="00A27814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Ассоциация юристов России [Электронный ресурс]. Режим</w:t>
      </w: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доступа: </w:t>
      </w:r>
      <w:hyperlink r:id="rId14" w:history="1">
        <w:r w:rsidRPr="00A27814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http://alrf.ru/ob-associacii/</w:t>
        </w:r>
      </w:hyperlink>
    </w:p>
    <w:p w:rsidR="00A27814" w:rsidRPr="00A27814" w:rsidRDefault="00A27814" w:rsidP="00A27814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7814" w:rsidRPr="00A27814" w:rsidRDefault="00A27814" w:rsidP="00A27814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Электронные энциклопедии, справочники, учебники, книги, конспекты лекций по трудовому праву</w:t>
      </w:r>
    </w:p>
    <w:p w:rsidR="00A27814" w:rsidRPr="00A27814" w:rsidRDefault="00A27814" w:rsidP="00A27814">
      <w:pPr>
        <w:widowControl w:val="0"/>
        <w:numPr>
          <w:ilvl w:val="0"/>
          <w:numId w:val="4"/>
        </w:num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Бесплатная электронная библиотека онлайн «Единое окно к образовательным ресурсам» [Электронный ресурс]. Режим доступа: </w:t>
      </w:r>
      <w:hyperlink r:id="rId15" w:history="1">
        <w:r w:rsidRPr="00A27814">
          <w:rPr>
            <w:rFonts w:ascii="Times New Roman" w:eastAsia="Times New Roman" w:hAnsi="Times New Roman" w:cs="Times New Roman"/>
            <w:bCs/>
            <w:color w:val="0000FF"/>
            <w:sz w:val="28"/>
            <w:szCs w:val="28"/>
            <w:u w:val="single"/>
            <w:lang w:eastAsia="ru-RU"/>
          </w:rPr>
          <w:t>http://window.edu.ru</w:t>
        </w:r>
      </w:hyperlink>
    </w:p>
    <w:p w:rsidR="00A27814" w:rsidRPr="00A27814" w:rsidRDefault="00A27814" w:rsidP="00A278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27814" w:rsidRPr="00A27814" w:rsidRDefault="00A27814" w:rsidP="00A278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A27814" w:rsidRPr="00A27814" w:rsidRDefault="00A27814" w:rsidP="00A27814">
      <w:pPr>
        <w:widowControl w:val="0"/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27814" w:rsidRPr="00A27814" w:rsidRDefault="00A27814" w:rsidP="00A278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A27814" w:rsidRPr="00A27814" w:rsidRDefault="00A27814" w:rsidP="00A27814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27814" w:rsidRPr="00A27814" w:rsidRDefault="00A27814" w:rsidP="00A27814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27814" w:rsidRPr="00A27814" w:rsidRDefault="00A27814" w:rsidP="00A27814">
      <w:pPr>
        <w:widowControl w:val="0"/>
        <w:numPr>
          <w:ilvl w:val="0"/>
          <w:numId w:val="5"/>
        </w:numPr>
        <w:tabs>
          <w:tab w:val="left" w:pos="1418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27814" w:rsidRPr="00A27814" w:rsidRDefault="00A27814" w:rsidP="00A2781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72125" cy="7829550"/>
            <wp:effectExtent l="0" t="0" r="9525" b="0"/>
            <wp:docPr id="1" name="Рисунок 1" descr="12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 стр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EB" w:rsidRDefault="00414CEB"/>
    <w:sectPr w:rsidR="00414CEB" w:rsidSect="00DA4F2C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3DA5" w:rsidRDefault="00BE3DA5">
      <w:pPr>
        <w:spacing w:after="0" w:line="240" w:lineRule="auto"/>
      </w:pPr>
      <w:r>
        <w:separator/>
      </w:r>
    </w:p>
  </w:endnote>
  <w:endnote w:type="continuationSeparator" w:id="0">
    <w:p w:rsidR="00BE3DA5" w:rsidRDefault="00BE3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844" w:rsidRDefault="008057DA">
    <w:pPr>
      <w:pStyle w:val="a3"/>
      <w:jc w:val="right"/>
    </w:pPr>
    <w:r>
      <w:fldChar w:fldCharType="begin"/>
    </w:r>
    <w:r>
      <w:instrText>PAGE   \* MERGEFORMAT</w:instrText>
    </w:r>
    <w:r>
      <w:fldChar w:fldCharType="separate"/>
    </w:r>
    <w:r w:rsidR="00AD72EA">
      <w:rPr>
        <w:noProof/>
      </w:rPr>
      <w:t>13</w:t>
    </w:r>
    <w:r>
      <w:fldChar w:fldCharType="end"/>
    </w:r>
  </w:p>
  <w:p w:rsidR="004F0844" w:rsidRDefault="00BE3DA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3DA5" w:rsidRDefault="00BE3DA5">
      <w:pPr>
        <w:spacing w:after="0" w:line="240" w:lineRule="auto"/>
      </w:pPr>
      <w:r>
        <w:separator/>
      </w:r>
    </w:p>
  </w:footnote>
  <w:footnote w:type="continuationSeparator" w:id="0">
    <w:p w:rsidR="00BE3DA5" w:rsidRDefault="00BE3D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1D1A06"/>
    <w:multiLevelType w:val="hybridMultilevel"/>
    <w:tmpl w:val="A562201C"/>
    <w:lvl w:ilvl="0" w:tplc="5F62C7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814"/>
    <w:rsid w:val="001C33C5"/>
    <w:rsid w:val="00414CEB"/>
    <w:rsid w:val="008057DA"/>
    <w:rsid w:val="00A27814"/>
    <w:rsid w:val="00AD72EA"/>
    <w:rsid w:val="00BE3DA5"/>
    <w:rsid w:val="00C2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27814"/>
    <w:pPr>
      <w:widowControl w:val="0"/>
      <w:tabs>
        <w:tab w:val="center" w:pos="4677"/>
        <w:tab w:val="right" w:pos="9355"/>
      </w:tabs>
      <w:spacing w:after="0" w:line="300" w:lineRule="auto"/>
      <w:ind w:firstLine="500"/>
      <w:jc w:val="both"/>
    </w:pPr>
    <w:rPr>
      <w:rFonts w:ascii="Times New Roman" w:eastAsia="Times New Roman" w:hAnsi="Times New Roman" w:cs="Times New Roman"/>
      <w:sz w:val="16"/>
      <w:szCs w:val="20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A27814"/>
    <w:rPr>
      <w:rFonts w:ascii="Times New Roman" w:eastAsia="Times New Roman" w:hAnsi="Times New Roman" w:cs="Times New Roman"/>
      <w:sz w:val="16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A27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8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27814"/>
    <w:pPr>
      <w:widowControl w:val="0"/>
      <w:tabs>
        <w:tab w:val="center" w:pos="4677"/>
        <w:tab w:val="right" w:pos="9355"/>
      </w:tabs>
      <w:spacing w:after="0" w:line="300" w:lineRule="auto"/>
      <w:ind w:firstLine="500"/>
      <w:jc w:val="both"/>
    </w:pPr>
    <w:rPr>
      <w:rFonts w:ascii="Times New Roman" w:eastAsia="Times New Roman" w:hAnsi="Times New Roman" w:cs="Times New Roman"/>
      <w:sz w:val="16"/>
      <w:szCs w:val="20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A27814"/>
    <w:rPr>
      <w:rFonts w:ascii="Times New Roman" w:eastAsia="Times New Roman" w:hAnsi="Times New Roman" w:cs="Times New Roman"/>
      <w:sz w:val="16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A27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8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pbvedomosti.ru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rg.ru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arant.ru/company/garant-press/lawm/abou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://pravo.gov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alrf.ru/ob-associaci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2535</Words>
  <Characters>14454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2017-12-26T13:02:00Z</dcterms:created>
  <dcterms:modified xsi:type="dcterms:W3CDTF">2017-12-27T14:54:00Z</dcterms:modified>
</cp:coreProperties>
</file>