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49" w:rsidRPr="00104973" w:rsidRDefault="00447F49" w:rsidP="00447F49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447F49" w:rsidRPr="00104973" w:rsidRDefault="00447F49" w:rsidP="00447F49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47F49" w:rsidRPr="00104973" w:rsidRDefault="00447F49" w:rsidP="00447F49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447F49" w:rsidRPr="00104973" w:rsidRDefault="00447F49" w:rsidP="00447F49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447F49" w:rsidRPr="00104973" w:rsidRDefault="00447F49" w:rsidP="00447F4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447F49" w:rsidRPr="00104973" w:rsidRDefault="00447F49" w:rsidP="00447F49">
      <w:pPr>
        <w:jc w:val="center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sz w:val="28"/>
          <w:szCs w:val="28"/>
        </w:rPr>
        <w:t>Электрическая связь</w:t>
      </w:r>
      <w:r w:rsidRPr="00104973">
        <w:rPr>
          <w:rFonts w:eastAsia="Times New Roman"/>
          <w:sz w:val="28"/>
          <w:szCs w:val="28"/>
        </w:rPr>
        <w:t>»</w:t>
      </w:r>
    </w:p>
    <w:p w:rsidR="00447F49" w:rsidRPr="00104973" w:rsidRDefault="00447F49" w:rsidP="00447F49">
      <w:pPr>
        <w:jc w:val="center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jc w:val="center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ind w:left="5245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ind w:left="5245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ind w:left="5245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ind w:left="5245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ind w:left="5245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ind w:left="5245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ind w:left="5245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ind w:left="5245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ind w:left="5245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447F49" w:rsidRPr="00104973" w:rsidRDefault="00447F49" w:rsidP="00447F49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E477A8" w:rsidRPr="00E477A8">
        <w:rPr>
          <w:sz w:val="24"/>
          <w:szCs w:val="24"/>
        </w:rPr>
        <w:t>СИСТЕМЫ УПРАВЛЕННИЯ ТЕЛЕКОММУНИКАЦИЯМИ</w:t>
      </w:r>
      <w:r w:rsidRPr="00F11431">
        <w:rPr>
          <w:sz w:val="28"/>
          <w:szCs w:val="28"/>
        </w:rPr>
        <w:t>»</w:t>
      </w:r>
      <w:r w:rsidR="00152395" w:rsidRPr="00F11431">
        <w:rPr>
          <w:sz w:val="28"/>
          <w:szCs w:val="28"/>
        </w:rPr>
        <w:t xml:space="preserve"> (</w:t>
      </w:r>
      <w:r w:rsidR="00447F49" w:rsidRPr="00447F49">
        <w:rPr>
          <w:sz w:val="28"/>
          <w:szCs w:val="28"/>
        </w:rPr>
        <w:t>Б1.В.ОД.8</w:t>
      </w:r>
      <w:r w:rsidR="00152395" w:rsidRPr="00F11431">
        <w:rPr>
          <w:sz w:val="28"/>
          <w:szCs w:val="28"/>
        </w:rPr>
        <w:t>)</w:t>
      </w:r>
    </w:p>
    <w:p w:rsidR="00E1796F" w:rsidRPr="00F11431" w:rsidRDefault="00E1796F" w:rsidP="00302D96">
      <w:pPr>
        <w:jc w:val="center"/>
        <w:rPr>
          <w:sz w:val="28"/>
          <w:szCs w:val="28"/>
        </w:rPr>
      </w:pPr>
    </w:p>
    <w:p w:rsidR="001D5AF0" w:rsidRPr="00F11431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 w:rsidR="005D5EE7">
        <w:rPr>
          <w:sz w:val="28"/>
          <w:szCs w:val="28"/>
        </w:rPr>
        <w:t>специальности</w:t>
      </w:r>
    </w:p>
    <w:p w:rsidR="001D5AF0" w:rsidRPr="00F11431" w:rsidRDefault="005D5EE7" w:rsidP="00302D96">
      <w:pPr>
        <w:jc w:val="center"/>
        <w:rPr>
          <w:sz w:val="28"/>
          <w:szCs w:val="28"/>
        </w:rPr>
      </w:pPr>
      <w:r w:rsidRPr="005D5EE7">
        <w:rPr>
          <w:sz w:val="28"/>
          <w:szCs w:val="28"/>
        </w:rPr>
        <w:t>23.05.05</w:t>
      </w:r>
      <w:r>
        <w:rPr>
          <w:sz w:val="28"/>
          <w:szCs w:val="28"/>
        </w:rPr>
        <w:t>«</w:t>
      </w:r>
      <w:r w:rsidRPr="005D5EE7">
        <w:rPr>
          <w:sz w:val="28"/>
          <w:szCs w:val="28"/>
        </w:rPr>
        <w:t>Системы обеспечения движения поездов</w:t>
      </w:r>
      <w:r w:rsidR="00142AEF" w:rsidRPr="00F11431">
        <w:rPr>
          <w:sz w:val="28"/>
          <w:szCs w:val="28"/>
        </w:rPr>
        <w:t xml:space="preserve">» </w:t>
      </w:r>
    </w:p>
    <w:p w:rsidR="00E1796F" w:rsidRDefault="00E1796F" w:rsidP="00302D96">
      <w:pPr>
        <w:jc w:val="center"/>
        <w:rPr>
          <w:sz w:val="28"/>
          <w:szCs w:val="28"/>
        </w:rPr>
      </w:pPr>
    </w:p>
    <w:p w:rsidR="00F302AE" w:rsidRDefault="00142AEF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по специализации</w:t>
      </w:r>
    </w:p>
    <w:p w:rsidR="00D727AB" w:rsidRPr="00F11431" w:rsidRDefault="00916FE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5D5EE7" w:rsidRPr="005D5EE7">
        <w:rPr>
          <w:sz w:val="28"/>
          <w:szCs w:val="28"/>
        </w:rPr>
        <w:t>Телекоммуникационные системы и сети железнодорожного транспорта</w:t>
      </w:r>
      <w:r w:rsidRPr="00F11431">
        <w:rPr>
          <w:sz w:val="28"/>
          <w:szCs w:val="28"/>
        </w:rPr>
        <w:t>»</w:t>
      </w:r>
    </w:p>
    <w:p w:rsidR="004E4012" w:rsidRPr="00F11431" w:rsidRDefault="004E4012" w:rsidP="00302D96">
      <w:pPr>
        <w:jc w:val="center"/>
        <w:rPr>
          <w:i/>
          <w:sz w:val="28"/>
          <w:szCs w:val="28"/>
        </w:rPr>
      </w:pP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 w:rsidR="00866EE6">
        <w:rPr>
          <w:sz w:val="28"/>
          <w:szCs w:val="28"/>
        </w:rPr>
        <w:t xml:space="preserve">, очно-заочная, </w:t>
      </w:r>
      <w:r w:rsidR="00973600" w:rsidRPr="00F11431">
        <w:rPr>
          <w:sz w:val="28"/>
          <w:szCs w:val="28"/>
        </w:rPr>
        <w:t>заочная</w:t>
      </w:r>
    </w:p>
    <w:p w:rsidR="006E7ACF" w:rsidRDefault="006E7ACF" w:rsidP="00302D96">
      <w:pPr>
        <w:jc w:val="center"/>
        <w:rPr>
          <w:i/>
          <w:sz w:val="24"/>
          <w:szCs w:val="28"/>
        </w:rPr>
      </w:pPr>
    </w:p>
    <w:p w:rsidR="005D5EE7" w:rsidRPr="00F11431" w:rsidRDefault="005D5EE7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Pr="00F11431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447F49">
        <w:rPr>
          <w:sz w:val="28"/>
          <w:szCs w:val="28"/>
        </w:rPr>
        <w:t>16</w:t>
      </w:r>
    </w:p>
    <w:p w:rsidR="00FB7DF8" w:rsidRPr="00186C37" w:rsidRDefault="004E4012" w:rsidP="00FB7DF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</w:p>
    <w:p w:rsidR="00447F49" w:rsidRPr="007E0AB5" w:rsidRDefault="00260513" w:rsidP="00447F49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5940425" cy="83534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документ 2017-10-18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F49" w:rsidRPr="007E0AB5">
        <w:rPr>
          <w:rFonts w:eastAsia="Times New Roman"/>
          <w:sz w:val="28"/>
          <w:szCs w:val="28"/>
        </w:rPr>
        <w:tab/>
      </w:r>
    </w:p>
    <w:p w:rsidR="00447F49" w:rsidRPr="007E0AB5" w:rsidRDefault="00447F49" w:rsidP="00447F49">
      <w:pPr>
        <w:jc w:val="center"/>
        <w:rPr>
          <w:rFonts w:eastAsia="Times New Roman"/>
          <w:i/>
          <w:sz w:val="28"/>
          <w:szCs w:val="28"/>
        </w:rPr>
      </w:pPr>
    </w:p>
    <w:p w:rsidR="00610949" w:rsidRDefault="00447F49" w:rsidP="00260513">
      <w:pPr>
        <w:spacing w:line="276" w:lineRule="auto"/>
        <w:jc w:val="center"/>
        <w:rPr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  <w:r w:rsidR="00260513">
        <w:rPr>
          <w:noProof/>
        </w:rPr>
        <w:lastRenderedPageBreak/>
        <w:drawing>
          <wp:inline distT="0" distB="0" distL="0" distR="0" wp14:anchorId="62453EC0" wp14:editId="31E2CDCD">
            <wp:extent cx="5940425" cy="8121015"/>
            <wp:effectExtent l="0" t="0" r="3175" b="0"/>
            <wp:docPr id="1" name="Рисунок 1" descr="ГИА_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ИА_000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949">
        <w:rPr>
          <w:sz w:val="28"/>
          <w:szCs w:val="28"/>
        </w:rPr>
        <w:t xml:space="preserve"> </w:t>
      </w:r>
    </w:p>
    <w:p w:rsidR="00447F49" w:rsidRPr="007E0AB5" w:rsidRDefault="00447F49" w:rsidP="00CD1F23">
      <w:pPr>
        <w:jc w:val="center"/>
        <w:rPr>
          <w:rFonts w:eastAsia="Times New Roman"/>
          <w:sz w:val="28"/>
          <w:szCs w:val="28"/>
        </w:rPr>
      </w:pPr>
    </w:p>
    <w:p w:rsidR="00447F49" w:rsidRPr="00104973" w:rsidRDefault="00447F49" w:rsidP="00447F49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</w:p>
    <w:p w:rsidR="00447F49" w:rsidRPr="00104973" w:rsidRDefault="00447F49" w:rsidP="00447F49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447F49" w:rsidRPr="00104973" w:rsidRDefault="00447F49" w:rsidP="00447F49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BA4A8B" w:rsidRDefault="00447F49" w:rsidP="00447F49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144A47">
        <w:rPr>
          <w:szCs w:val="28"/>
        </w:rPr>
        <w:t xml:space="preserve">Рабочая программа составлена в соответствии с ФГОС ВО, утвержденным </w:t>
      </w:r>
      <w:r>
        <w:rPr>
          <w:szCs w:val="28"/>
        </w:rPr>
        <w:t>17 октя</w:t>
      </w:r>
      <w:r w:rsidRPr="00144A47">
        <w:rPr>
          <w:szCs w:val="28"/>
        </w:rPr>
        <w:t>бря 201</w:t>
      </w:r>
      <w:r>
        <w:rPr>
          <w:szCs w:val="28"/>
        </w:rPr>
        <w:t>6</w:t>
      </w:r>
      <w:r w:rsidRPr="00144A47">
        <w:rPr>
          <w:szCs w:val="28"/>
        </w:rPr>
        <w:t xml:space="preserve"> г., приказ № </w:t>
      </w:r>
      <w:r>
        <w:rPr>
          <w:szCs w:val="28"/>
        </w:rPr>
        <w:t>1</w:t>
      </w:r>
      <w:r w:rsidRPr="00144A47">
        <w:rPr>
          <w:szCs w:val="28"/>
        </w:rPr>
        <w:t>2</w:t>
      </w:r>
      <w:r>
        <w:rPr>
          <w:szCs w:val="28"/>
        </w:rPr>
        <w:t>96</w:t>
      </w:r>
      <w:r w:rsidRPr="00144A47">
        <w:rPr>
          <w:szCs w:val="28"/>
        </w:rPr>
        <w:t xml:space="preserve"> по специальности 23.05.05 «Систем</w:t>
      </w:r>
      <w:r>
        <w:rPr>
          <w:szCs w:val="28"/>
        </w:rPr>
        <w:t>ы обеспечения движения поездов»</w:t>
      </w:r>
      <w:r w:rsidRPr="00104973">
        <w:rPr>
          <w:rFonts w:eastAsia="Times New Roman" w:cs="Times New Roman"/>
          <w:szCs w:val="28"/>
        </w:rPr>
        <w:t>, по дисциплине</w:t>
      </w:r>
      <w:r w:rsidR="00E571DC" w:rsidRPr="00CA2765">
        <w:rPr>
          <w:rFonts w:cs="Times New Roman"/>
          <w:szCs w:val="28"/>
        </w:rPr>
        <w:t xml:space="preserve"> «</w:t>
      </w:r>
      <w:r w:rsidR="00E477A8" w:rsidRPr="006820D2">
        <w:rPr>
          <w:szCs w:val="28"/>
        </w:rPr>
        <w:t>Системы управления телекоммуникациями</w:t>
      </w:r>
      <w:r w:rsidR="00E571DC" w:rsidRPr="00CA2765">
        <w:rPr>
          <w:rFonts w:cs="Times New Roman"/>
          <w:szCs w:val="28"/>
        </w:rPr>
        <w:t>».</w:t>
      </w:r>
    </w:p>
    <w:p w:rsidR="00E477A8" w:rsidRDefault="00E477A8" w:rsidP="00E477A8">
      <w:pPr>
        <w:ind w:firstLine="709"/>
        <w:jc w:val="both"/>
        <w:rPr>
          <w:sz w:val="28"/>
          <w:szCs w:val="28"/>
        </w:rPr>
      </w:pPr>
      <w:r w:rsidRPr="00481D57">
        <w:rPr>
          <w:sz w:val="28"/>
          <w:szCs w:val="28"/>
        </w:rPr>
        <w:t>Целью преподавания дисциплины</w:t>
      </w:r>
      <w:r w:rsidR="00E1796F">
        <w:rPr>
          <w:sz w:val="28"/>
          <w:szCs w:val="28"/>
        </w:rPr>
        <w:t xml:space="preserve"> </w:t>
      </w:r>
      <w:r w:rsidRPr="00734886">
        <w:rPr>
          <w:sz w:val="28"/>
          <w:szCs w:val="28"/>
        </w:rPr>
        <w:t>«</w:t>
      </w:r>
      <w:r w:rsidRPr="006820D2">
        <w:rPr>
          <w:sz w:val="28"/>
          <w:szCs w:val="28"/>
        </w:rPr>
        <w:t>Системы управления телекоммуникациями</w:t>
      </w:r>
      <w:r w:rsidRPr="00734886">
        <w:rPr>
          <w:sz w:val="28"/>
          <w:szCs w:val="28"/>
        </w:rPr>
        <w:t xml:space="preserve">» </w:t>
      </w:r>
      <w:r w:rsidRPr="00481D5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приобретение навыков и </w:t>
      </w:r>
      <w:r w:rsidRPr="00C40659">
        <w:rPr>
          <w:sz w:val="28"/>
          <w:szCs w:val="28"/>
        </w:rPr>
        <w:t xml:space="preserve">получение студентами знаний по </w:t>
      </w:r>
      <w:r w:rsidRPr="006820D2">
        <w:rPr>
          <w:sz w:val="28"/>
          <w:szCs w:val="28"/>
        </w:rPr>
        <w:t>базовыми методами управления сетями электросвязи, основным положениям концепции TMN</w:t>
      </w:r>
      <w:r>
        <w:rPr>
          <w:sz w:val="28"/>
          <w:szCs w:val="28"/>
        </w:rPr>
        <w:t>, подходам</w:t>
      </w:r>
      <w:r w:rsidRPr="006820D2">
        <w:rPr>
          <w:sz w:val="28"/>
          <w:szCs w:val="28"/>
        </w:rPr>
        <w:t xml:space="preserve"> к управлению на </w:t>
      </w:r>
      <w:r>
        <w:rPr>
          <w:sz w:val="28"/>
          <w:szCs w:val="28"/>
        </w:rPr>
        <w:t xml:space="preserve">технологическом и оперативно-техническом </w:t>
      </w:r>
      <w:r w:rsidRPr="006820D2">
        <w:rPr>
          <w:sz w:val="28"/>
          <w:szCs w:val="28"/>
        </w:rPr>
        <w:t>уровн</w:t>
      </w:r>
      <w:r>
        <w:rPr>
          <w:sz w:val="28"/>
          <w:szCs w:val="28"/>
        </w:rPr>
        <w:t>ях</w:t>
      </w:r>
      <w:r w:rsidR="00E1796F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управления сетями связи</w:t>
      </w:r>
      <w:r w:rsidRPr="006820D2">
        <w:rPr>
          <w:sz w:val="28"/>
          <w:szCs w:val="28"/>
        </w:rPr>
        <w:t>, основным протоколами и стандартами в области управления открытыми системами, новым</w:t>
      </w:r>
      <w:r>
        <w:rPr>
          <w:sz w:val="28"/>
          <w:szCs w:val="28"/>
        </w:rPr>
        <w:t xml:space="preserve"> информационным</w:t>
      </w:r>
      <w:r w:rsidRPr="006820D2">
        <w:rPr>
          <w:sz w:val="28"/>
          <w:szCs w:val="28"/>
        </w:rPr>
        <w:t xml:space="preserve"> технологиям и системн</w:t>
      </w:r>
      <w:r>
        <w:rPr>
          <w:sz w:val="28"/>
          <w:szCs w:val="28"/>
        </w:rPr>
        <w:t>ым</w:t>
      </w:r>
      <w:r w:rsidRPr="006820D2">
        <w:rPr>
          <w:sz w:val="28"/>
          <w:szCs w:val="28"/>
        </w:rPr>
        <w:t xml:space="preserve"> архитектурам основных реализаций систем управления телекоммуникациями, в том числе на железнодорожном</w:t>
      </w:r>
      <w:r w:rsidR="00E1796F">
        <w:rPr>
          <w:sz w:val="28"/>
          <w:szCs w:val="28"/>
        </w:rPr>
        <w:t xml:space="preserve"> </w:t>
      </w:r>
      <w:r w:rsidRPr="006820D2">
        <w:rPr>
          <w:sz w:val="28"/>
          <w:szCs w:val="28"/>
        </w:rPr>
        <w:t>транспорте</w:t>
      </w:r>
      <w:r>
        <w:rPr>
          <w:sz w:val="28"/>
          <w:szCs w:val="28"/>
        </w:rPr>
        <w:t>.</w:t>
      </w:r>
    </w:p>
    <w:p w:rsidR="00E477A8" w:rsidRDefault="00E477A8" w:rsidP="00E47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решаются следующие задачи:</w:t>
      </w:r>
    </w:p>
    <w:p w:rsidR="00E477A8" w:rsidRDefault="00E477A8" w:rsidP="007E033A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изучаются </w:t>
      </w:r>
      <w:r w:rsidRPr="00B234CA">
        <w:rPr>
          <w:bCs/>
          <w:sz w:val="28"/>
          <w:szCs w:val="28"/>
        </w:rPr>
        <w:t xml:space="preserve"> характеристик</w:t>
      </w:r>
      <w:r>
        <w:rPr>
          <w:bCs/>
          <w:sz w:val="28"/>
          <w:szCs w:val="28"/>
        </w:rPr>
        <w:t>и</w:t>
      </w:r>
      <w:r w:rsidRPr="00B234CA">
        <w:rPr>
          <w:bCs/>
          <w:sz w:val="28"/>
          <w:szCs w:val="28"/>
        </w:rPr>
        <w:t xml:space="preserve"> системы управления и процессов управления ТКС</w:t>
      </w:r>
      <w:r>
        <w:rPr>
          <w:bCs/>
          <w:sz w:val="28"/>
          <w:szCs w:val="28"/>
        </w:rPr>
        <w:t>;</w:t>
      </w:r>
    </w:p>
    <w:p w:rsidR="00E477A8" w:rsidRDefault="00E477A8" w:rsidP="007E033A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изучаются к</w:t>
      </w:r>
      <w:r w:rsidRPr="00B234CA">
        <w:rPr>
          <w:bCs/>
          <w:sz w:val="28"/>
          <w:szCs w:val="28"/>
        </w:rPr>
        <w:t>онцепции и архитектуры систем управления в соответствии с международными стандартами</w:t>
      </w:r>
      <w:r>
        <w:rPr>
          <w:bCs/>
          <w:sz w:val="28"/>
          <w:szCs w:val="28"/>
        </w:rPr>
        <w:t>;</w:t>
      </w:r>
    </w:p>
    <w:p w:rsidR="00E477A8" w:rsidRDefault="00E477A8" w:rsidP="007E033A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рассматриваются р</w:t>
      </w:r>
      <w:r w:rsidRPr="00B234CA">
        <w:rPr>
          <w:bCs/>
          <w:sz w:val="28"/>
          <w:szCs w:val="28"/>
        </w:rPr>
        <w:t>еализаци</w:t>
      </w:r>
      <w:r>
        <w:rPr>
          <w:bCs/>
          <w:sz w:val="28"/>
          <w:szCs w:val="28"/>
        </w:rPr>
        <w:t>и</w:t>
      </w:r>
      <w:r w:rsidRPr="00B234CA">
        <w:rPr>
          <w:bCs/>
          <w:sz w:val="28"/>
          <w:szCs w:val="28"/>
        </w:rPr>
        <w:t xml:space="preserve"> элементов системы управления ТКС в рамках ЕСМА ОАО «РЖД»</w:t>
      </w:r>
      <w:r>
        <w:rPr>
          <w:bCs/>
          <w:sz w:val="28"/>
          <w:szCs w:val="28"/>
        </w:rPr>
        <w:t>;</w:t>
      </w:r>
    </w:p>
    <w:p w:rsidR="00E477A8" w:rsidRDefault="00E477A8" w:rsidP="007E033A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изучаются п</w:t>
      </w:r>
      <w:r w:rsidRPr="00B234CA">
        <w:rPr>
          <w:bCs/>
          <w:sz w:val="28"/>
          <w:szCs w:val="28"/>
        </w:rPr>
        <w:t>ротоколы систем управления телекоммуникациями и базы управляющей информации</w:t>
      </w:r>
      <w:r>
        <w:rPr>
          <w:bCs/>
          <w:sz w:val="28"/>
          <w:szCs w:val="28"/>
        </w:rPr>
        <w:t>;</w:t>
      </w:r>
    </w:p>
    <w:p w:rsidR="00E477A8" w:rsidRDefault="00E477A8" w:rsidP="007E033A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решаются з</w:t>
      </w:r>
      <w:r w:rsidRPr="00B234CA">
        <w:rPr>
          <w:bCs/>
          <w:sz w:val="28"/>
          <w:szCs w:val="28"/>
        </w:rPr>
        <w:t>адачи сетевого управления (мониторинг, управление распределением трафика, восстановление структуры сети)</w:t>
      </w:r>
      <w:r>
        <w:rPr>
          <w:bCs/>
          <w:sz w:val="28"/>
          <w:szCs w:val="28"/>
        </w:rPr>
        <w:t>;</w:t>
      </w:r>
    </w:p>
    <w:p w:rsidR="00756C22" w:rsidRDefault="00E477A8" w:rsidP="007E033A">
      <w:pPr>
        <w:pStyle w:val="a6"/>
        <w:numPr>
          <w:ilvl w:val="0"/>
          <w:numId w:val="7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рассматриваются</w:t>
      </w:r>
      <w:r w:rsidR="00E179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B234CA">
        <w:rPr>
          <w:bCs/>
          <w:sz w:val="28"/>
          <w:szCs w:val="28"/>
        </w:rPr>
        <w:t>истемы управления перспективными сетями связи NGN, Ethernet операторского класса (OAM).</w:t>
      </w:r>
    </w:p>
    <w:p w:rsidR="00756C22" w:rsidRDefault="00756C22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BD5BC4" w:rsidRDefault="00BD5BC4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BD5BC4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653230" w:rsidRPr="00653230" w:rsidRDefault="00653230" w:rsidP="00E54C36">
      <w:pPr>
        <w:tabs>
          <w:tab w:val="left" w:pos="0"/>
        </w:tabs>
        <w:ind w:firstLine="851"/>
        <w:jc w:val="both"/>
        <w:rPr>
          <w:b/>
          <w:bCs/>
          <w:sz w:val="16"/>
          <w:szCs w:val="16"/>
        </w:rPr>
      </w:pPr>
    </w:p>
    <w:p w:rsidR="00E54C36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8E6339" w:rsidRDefault="008E6339" w:rsidP="007E033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>общие принципы управления телекоммуникационными системами;</w:t>
      </w:r>
    </w:p>
    <w:p w:rsidR="008E6339" w:rsidRDefault="008E6339" w:rsidP="007E033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 xml:space="preserve"> основы управления в рамках модели открытых систем; </w:t>
      </w:r>
    </w:p>
    <w:p w:rsidR="008E6339" w:rsidRDefault="008E6339" w:rsidP="007E033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>основные положения концепции TMN;</w:t>
      </w:r>
    </w:p>
    <w:p w:rsidR="008E6339" w:rsidRDefault="008E6339" w:rsidP="007E033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 xml:space="preserve">архитектуру и интерфейс TMN; </w:t>
      </w:r>
    </w:p>
    <w:p w:rsidR="008E6339" w:rsidRDefault="008E6339" w:rsidP="007E033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>способы описания управляемого объекта и информационную модель телекоммуникационной системы;</w:t>
      </w:r>
    </w:p>
    <w:p w:rsidR="008E6339" w:rsidRDefault="008E6339" w:rsidP="007E033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lastRenderedPageBreak/>
        <w:t xml:space="preserve"> функциональные возможности и интерфейсы TMN;</w:t>
      </w:r>
    </w:p>
    <w:p w:rsidR="008E6339" w:rsidRDefault="008E6339" w:rsidP="007E033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 xml:space="preserve"> протокол SNMP для управления сетями связи; </w:t>
      </w:r>
    </w:p>
    <w:p w:rsidR="00756C22" w:rsidRPr="00756C22" w:rsidRDefault="008E6339" w:rsidP="007E033A">
      <w:pPr>
        <w:numPr>
          <w:ilvl w:val="0"/>
          <w:numId w:val="8"/>
        </w:numPr>
        <w:jc w:val="both"/>
        <w:rPr>
          <w:sz w:val="28"/>
          <w:szCs w:val="28"/>
        </w:rPr>
      </w:pPr>
      <w:r w:rsidRPr="00B0608F">
        <w:rPr>
          <w:sz w:val="28"/>
          <w:szCs w:val="28"/>
        </w:rPr>
        <w:t>основные аппаратно-программные решения для управления телекоммуникацион</w:t>
      </w:r>
      <w:r>
        <w:rPr>
          <w:sz w:val="28"/>
          <w:szCs w:val="28"/>
        </w:rPr>
        <w:t>ными системами и услугами связи.</w:t>
      </w:r>
    </w:p>
    <w:p w:rsidR="00CD0A3E" w:rsidRDefault="00CD0A3E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8E6339" w:rsidRDefault="008E6339" w:rsidP="007E033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>описывать протоколы управлен</w:t>
      </w:r>
      <w:r>
        <w:rPr>
          <w:sz w:val="28"/>
          <w:szCs w:val="28"/>
        </w:rPr>
        <w:t>ия с использованием шаблонов;</w:t>
      </w:r>
    </w:p>
    <w:p w:rsidR="008E6339" w:rsidRDefault="008E6339" w:rsidP="007E033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 xml:space="preserve"> формировать базы</w:t>
      </w:r>
      <w:r>
        <w:rPr>
          <w:sz w:val="28"/>
          <w:szCs w:val="28"/>
        </w:rPr>
        <w:t xml:space="preserve"> данных управляющей информации</w:t>
      </w:r>
      <w:r w:rsidRPr="00B0608F">
        <w:rPr>
          <w:sz w:val="28"/>
          <w:szCs w:val="28"/>
        </w:rPr>
        <w:t xml:space="preserve"> MIB</w:t>
      </w:r>
      <w:r>
        <w:rPr>
          <w:sz w:val="28"/>
          <w:szCs w:val="28"/>
        </w:rPr>
        <w:t>;</w:t>
      </w:r>
    </w:p>
    <w:p w:rsidR="008E6339" w:rsidRDefault="008E6339" w:rsidP="007E033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>организовать внедре</w:t>
      </w:r>
      <w:r>
        <w:rPr>
          <w:sz w:val="28"/>
          <w:szCs w:val="28"/>
        </w:rPr>
        <w:t>ние системы сетевого управления;</w:t>
      </w:r>
    </w:p>
    <w:p w:rsidR="008E6339" w:rsidRDefault="008E6339" w:rsidP="007E033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 xml:space="preserve"> выполнять работ по созданию </w:t>
      </w:r>
      <w:r>
        <w:rPr>
          <w:sz w:val="28"/>
          <w:szCs w:val="28"/>
        </w:rPr>
        <w:t>элементов системы управления (СУ);</w:t>
      </w:r>
    </w:p>
    <w:p w:rsidR="008E6339" w:rsidRDefault="008E6339" w:rsidP="007E033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>формирова</w:t>
      </w:r>
      <w:r>
        <w:rPr>
          <w:sz w:val="28"/>
          <w:szCs w:val="28"/>
        </w:rPr>
        <w:t>ть технические требования к СУ ТКС;</w:t>
      </w:r>
    </w:p>
    <w:p w:rsidR="008E6339" w:rsidRDefault="008E6339" w:rsidP="007E033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>разрабатывать концепции СУ</w:t>
      </w:r>
      <w:r>
        <w:rPr>
          <w:sz w:val="28"/>
          <w:szCs w:val="28"/>
        </w:rPr>
        <w:t xml:space="preserve"> ТКС;</w:t>
      </w:r>
    </w:p>
    <w:p w:rsidR="00756C22" w:rsidRPr="008E6339" w:rsidRDefault="008E6339" w:rsidP="007E033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>разрабатывать техническое задание и технический проект, разрабатывать документацию на СУ ТКС.</w:t>
      </w:r>
    </w:p>
    <w:p w:rsidR="00CD0A3E" w:rsidRDefault="00CD0A3E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8E6339" w:rsidRDefault="008E6339" w:rsidP="007E033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>навыками работы с аппаратно-программными сре</w:t>
      </w:r>
      <w:r>
        <w:rPr>
          <w:sz w:val="28"/>
          <w:szCs w:val="28"/>
        </w:rPr>
        <w:t>дствами управления сетями связи;</w:t>
      </w:r>
    </w:p>
    <w:p w:rsidR="008E6339" w:rsidRDefault="008E6339" w:rsidP="007E033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 xml:space="preserve"> методами динамического управления нагрузкой в сетях с коммутацией каналов</w:t>
      </w:r>
      <w:r>
        <w:rPr>
          <w:sz w:val="28"/>
          <w:szCs w:val="28"/>
        </w:rPr>
        <w:t>;</w:t>
      </w:r>
    </w:p>
    <w:p w:rsidR="008E6339" w:rsidRPr="00B0608F" w:rsidRDefault="008E6339" w:rsidP="007E033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08F">
        <w:rPr>
          <w:sz w:val="28"/>
          <w:szCs w:val="28"/>
        </w:rPr>
        <w:t>навыками решения задач управления в программах-менеджерах протокола SNMP.</w:t>
      </w:r>
    </w:p>
    <w:p w:rsidR="00E54C36" w:rsidRPr="00756C22" w:rsidRDefault="00E54C36" w:rsidP="008E6339">
      <w:pPr>
        <w:ind w:left="360"/>
        <w:jc w:val="both"/>
        <w:rPr>
          <w:sz w:val="28"/>
          <w:szCs w:val="28"/>
        </w:rPr>
      </w:pPr>
    </w:p>
    <w:p w:rsidR="00447F49" w:rsidRPr="00E7589C" w:rsidRDefault="00447F49" w:rsidP="00447F49">
      <w:pPr>
        <w:tabs>
          <w:tab w:val="left" w:pos="0"/>
        </w:tabs>
        <w:ind w:firstLine="851"/>
        <w:contextualSpacing/>
        <w:jc w:val="both"/>
        <w:rPr>
          <w:rFonts w:eastAsia="Times New Roman"/>
          <w:i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основной профессиональной об</w:t>
      </w:r>
      <w:r>
        <w:rPr>
          <w:rFonts w:eastAsia="Times New Roman"/>
          <w:sz w:val="28"/>
          <w:szCs w:val="28"/>
        </w:rPr>
        <w:t>разовательной программы (ОПОП).</w:t>
      </w:r>
    </w:p>
    <w:p w:rsidR="00447F49" w:rsidRDefault="00447F49" w:rsidP="00447F49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427BA0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427BA0">
        <w:rPr>
          <w:rFonts w:eastAsia="Times New Roman"/>
          <w:b/>
          <w:sz w:val="28"/>
          <w:szCs w:val="28"/>
        </w:rPr>
        <w:t>общепрофессиональных компетенций (ОПК)</w:t>
      </w:r>
      <w:r w:rsidRPr="00427BA0">
        <w:rPr>
          <w:rFonts w:eastAsia="Times New Roman"/>
          <w:sz w:val="28"/>
          <w:szCs w:val="28"/>
        </w:rPr>
        <w:t xml:space="preserve">, </w:t>
      </w:r>
      <w:r w:rsidRPr="00427BA0">
        <w:rPr>
          <w:rFonts w:eastAsia="Times New Roman"/>
          <w:bCs/>
          <w:sz w:val="28"/>
          <w:szCs w:val="28"/>
        </w:rPr>
        <w:t>соответствующих видам профессиональной деятельности, на которые ориентирована программа специалитета:</w:t>
      </w:r>
    </w:p>
    <w:p w:rsidR="00447F49" w:rsidRPr="00427BA0" w:rsidRDefault="00447F49" w:rsidP="00447F49">
      <w:pPr>
        <w:numPr>
          <w:ilvl w:val="3"/>
          <w:numId w:val="17"/>
        </w:numPr>
        <w:tabs>
          <w:tab w:val="left" w:pos="0"/>
        </w:tabs>
        <w:ind w:left="426" w:hanging="426"/>
        <w:contextualSpacing/>
        <w:jc w:val="both"/>
        <w:rPr>
          <w:rFonts w:eastAsia="Times New Roman"/>
          <w:sz w:val="28"/>
          <w:szCs w:val="28"/>
        </w:rPr>
      </w:pPr>
      <w:r w:rsidRPr="00427BA0">
        <w:rPr>
          <w:rFonts w:eastAsia="Times New Roman"/>
          <w:bCs/>
          <w:sz w:val="28"/>
          <w:szCs w:val="28"/>
        </w:rPr>
        <w:t>владениемосновными методами, способами и средствами получения, хранения и переработки информации, навыками работы с компьютером как средством управления информацией и автоматизированными системами управления базами данных</w:t>
      </w:r>
      <w:r>
        <w:rPr>
          <w:rFonts w:eastAsia="Times New Roman"/>
          <w:bCs/>
          <w:sz w:val="28"/>
          <w:szCs w:val="28"/>
        </w:rPr>
        <w:t xml:space="preserve"> (ОПК-5)</w:t>
      </w:r>
    </w:p>
    <w:p w:rsidR="00447F49" w:rsidRPr="00427BA0" w:rsidRDefault="00447F49" w:rsidP="00447F49">
      <w:pPr>
        <w:tabs>
          <w:tab w:val="left" w:pos="851"/>
        </w:tabs>
        <w:contextualSpacing/>
        <w:jc w:val="both"/>
        <w:rPr>
          <w:rFonts w:eastAsia="Times New Roman"/>
          <w:bCs/>
          <w:sz w:val="28"/>
          <w:szCs w:val="28"/>
        </w:rPr>
      </w:pPr>
      <w:r w:rsidRPr="00427BA0">
        <w:rPr>
          <w:rFonts w:eastAsia="Times New Roman"/>
          <w:bCs/>
          <w:sz w:val="28"/>
          <w:szCs w:val="28"/>
        </w:rPr>
        <w:t xml:space="preserve">Изучение дисциплины направлено на формирование следующих </w:t>
      </w:r>
      <w:r w:rsidRPr="00427BA0">
        <w:rPr>
          <w:rFonts w:eastAsia="Times New Roman"/>
          <w:b/>
          <w:bCs/>
          <w:sz w:val="28"/>
          <w:szCs w:val="28"/>
        </w:rPr>
        <w:t>профессиональных компетенций (ПК)</w:t>
      </w:r>
      <w:r w:rsidRPr="00427BA0">
        <w:rPr>
          <w:rFonts w:eastAsia="Times New Roman"/>
          <w:bCs/>
          <w:sz w:val="28"/>
          <w:szCs w:val="28"/>
        </w:rPr>
        <w:t>, соответствующих видам профессиональной деятельности, на которые ориентирована программа специалитета:</w:t>
      </w:r>
    </w:p>
    <w:p w:rsidR="00447F49" w:rsidRPr="00427BA0" w:rsidRDefault="00447F49" w:rsidP="00447F49">
      <w:pPr>
        <w:tabs>
          <w:tab w:val="left" w:pos="851"/>
        </w:tabs>
        <w:ind w:firstLine="851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427BA0">
        <w:rPr>
          <w:rFonts w:eastAsia="Times New Roman"/>
          <w:b/>
          <w:bCs/>
          <w:sz w:val="28"/>
          <w:szCs w:val="28"/>
        </w:rPr>
        <w:t>проектно-конструкторская деятельность:</w:t>
      </w:r>
    </w:p>
    <w:p w:rsidR="00447F49" w:rsidRDefault="00447F49" w:rsidP="00447F49">
      <w:pPr>
        <w:numPr>
          <w:ilvl w:val="3"/>
          <w:numId w:val="17"/>
        </w:numPr>
        <w:tabs>
          <w:tab w:val="left" w:pos="0"/>
        </w:tabs>
        <w:ind w:left="426" w:hanging="426"/>
        <w:contextualSpacing/>
        <w:jc w:val="both"/>
        <w:rPr>
          <w:rFonts w:eastAsia="Times New Roman"/>
          <w:bCs/>
          <w:sz w:val="28"/>
          <w:szCs w:val="28"/>
        </w:rPr>
      </w:pPr>
      <w:r w:rsidRPr="00427BA0">
        <w:rPr>
          <w:rFonts w:eastAsia="Times New Roman"/>
          <w:bCs/>
          <w:sz w:val="28"/>
          <w:szCs w:val="28"/>
        </w:rPr>
        <w:t xml:space="preserve">способностью применять современные научные методы исследования технических систем и технологических процессов, анализировать, </w:t>
      </w:r>
      <w:r w:rsidRPr="00427BA0">
        <w:rPr>
          <w:rFonts w:eastAsia="Times New Roman"/>
          <w:bCs/>
          <w:sz w:val="28"/>
          <w:szCs w:val="28"/>
        </w:rPr>
        <w:lastRenderedPageBreak/>
        <w:t>интерпретировать и моделировать на основе существующих научных концепций отдельные явления и процессы с формулировкой аргументированных умозаключений и выводов</w:t>
      </w:r>
      <w:r>
        <w:rPr>
          <w:rFonts w:eastAsia="Times New Roman"/>
          <w:bCs/>
          <w:sz w:val="28"/>
          <w:szCs w:val="28"/>
        </w:rPr>
        <w:t xml:space="preserve"> (ПК-15)</w:t>
      </w:r>
    </w:p>
    <w:p w:rsidR="00447F49" w:rsidRDefault="00447F49" w:rsidP="00447F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Процесс изучения дисциплины «Системы управления телекоммуникациями» направлен на формирование следующих </w:t>
      </w:r>
      <w:r>
        <w:rPr>
          <w:b/>
          <w:sz w:val="28"/>
          <w:szCs w:val="28"/>
        </w:rPr>
        <w:t>профессионально-специализированных компетенций (ПСК):</w:t>
      </w:r>
    </w:p>
    <w:p w:rsidR="00447F49" w:rsidRDefault="00447F49" w:rsidP="00447F49">
      <w:pPr>
        <w:numPr>
          <w:ilvl w:val="3"/>
          <w:numId w:val="17"/>
        </w:numPr>
        <w:tabs>
          <w:tab w:val="left" w:pos="0"/>
        </w:tabs>
        <w:ind w:left="426" w:hanging="471"/>
        <w:contextualSpacing/>
        <w:jc w:val="both"/>
        <w:rPr>
          <w:rFonts w:eastAsia="Times New Roman"/>
          <w:bCs/>
          <w:sz w:val="28"/>
          <w:szCs w:val="28"/>
        </w:rPr>
      </w:pPr>
      <w:r w:rsidRPr="00427BA0">
        <w:rPr>
          <w:rFonts w:eastAsia="Times New Roman"/>
          <w:bCs/>
          <w:sz w:val="28"/>
          <w:szCs w:val="28"/>
        </w:rPr>
        <w:t>способностью применять принципы построения аналоговых и цифровых систем передачи сигналов, использовать оборудование волоконно-оптических систем передачи сигналов, демонстрировать знание системы передачи со спектральным разделением длин волн, организации узлов цифровой сети связи, нормирования электрических параметров каналов и трактов, владением принципами организации многоканальной связи и построения аппаратуры многоканальных систем передачи сигналов, методами проектирования первичной сети связи железнодорожного транспорта, основами эксплуатации систем передачи информации</w:t>
      </w:r>
      <w:r>
        <w:rPr>
          <w:rFonts w:eastAsia="Times New Roman"/>
          <w:bCs/>
          <w:sz w:val="28"/>
          <w:szCs w:val="28"/>
        </w:rPr>
        <w:t xml:space="preserve"> (ПСК-3.3).</w:t>
      </w:r>
    </w:p>
    <w:p w:rsidR="00E1796F" w:rsidRDefault="00E1796F" w:rsidP="00E1796F">
      <w:pPr>
        <w:tabs>
          <w:tab w:val="left" w:pos="0"/>
        </w:tabs>
        <w:ind w:left="426"/>
        <w:contextualSpacing/>
        <w:jc w:val="both"/>
        <w:rPr>
          <w:rFonts w:eastAsia="Times New Roman"/>
          <w:bCs/>
          <w:sz w:val="28"/>
          <w:szCs w:val="28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 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F97D18" w:rsidRPr="0024630E" w:rsidRDefault="00F97D18" w:rsidP="00F97D18">
      <w:pPr>
        <w:ind w:firstLine="567"/>
        <w:jc w:val="both"/>
        <w:rPr>
          <w:sz w:val="28"/>
          <w:szCs w:val="28"/>
        </w:rPr>
      </w:pPr>
      <w:r w:rsidRPr="0024630E">
        <w:rPr>
          <w:sz w:val="28"/>
          <w:szCs w:val="28"/>
        </w:rPr>
        <w:t>Дисциплина «Системы управления телекоммуникациями»</w:t>
      </w:r>
      <w:r w:rsidR="00447F49" w:rsidRPr="0024630E">
        <w:rPr>
          <w:sz w:val="28"/>
          <w:szCs w:val="28"/>
        </w:rPr>
        <w:t>(</w:t>
      </w:r>
      <w:r w:rsidR="00447F49" w:rsidRPr="00447F49">
        <w:rPr>
          <w:sz w:val="28"/>
          <w:szCs w:val="28"/>
        </w:rPr>
        <w:t>Б1.В.ОД.8</w:t>
      </w:r>
      <w:r w:rsidR="00447F49">
        <w:rPr>
          <w:sz w:val="28"/>
          <w:szCs w:val="28"/>
        </w:rPr>
        <w:t>)</w:t>
      </w:r>
      <w:r w:rsidRPr="0024630E">
        <w:rPr>
          <w:sz w:val="28"/>
          <w:szCs w:val="28"/>
        </w:rPr>
        <w:t xml:space="preserve"> относится к вариативной части пр</w:t>
      </w:r>
      <w:r w:rsidR="00447F49">
        <w:rPr>
          <w:sz w:val="28"/>
          <w:szCs w:val="28"/>
        </w:rPr>
        <w:t>офессионального цикла обязательных дисциплин.</w:t>
      </w:r>
    </w:p>
    <w:p w:rsidR="004E4012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E1796F" w:rsidRPr="008E3C5A" w:rsidRDefault="00E1796F" w:rsidP="009C601D">
      <w:pPr>
        <w:ind w:firstLine="851"/>
        <w:jc w:val="center"/>
        <w:rPr>
          <w:b/>
          <w:bCs/>
          <w:sz w:val="28"/>
          <w:szCs w:val="28"/>
        </w:rPr>
      </w:pPr>
    </w:p>
    <w:p w:rsidR="00836D7C" w:rsidRDefault="00836D7C" w:rsidP="005233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AF3DBD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1477"/>
        <w:gridCol w:w="2131"/>
        <w:gridCol w:w="2129"/>
      </w:tblGrid>
      <w:tr w:rsidR="00447F49" w:rsidRPr="00E1796F" w:rsidTr="00447F49">
        <w:trPr>
          <w:trHeight w:val="20"/>
        </w:trPr>
        <w:tc>
          <w:tcPr>
            <w:tcW w:w="1931" w:type="pct"/>
            <w:vMerge w:val="restart"/>
            <w:shd w:val="clear" w:color="auto" w:fill="auto"/>
            <w:vAlign w:val="center"/>
          </w:tcPr>
          <w:p w:rsidR="00447F49" w:rsidRPr="00E1796F" w:rsidRDefault="00447F49" w:rsidP="00F97D18">
            <w:pPr>
              <w:jc w:val="center"/>
              <w:rPr>
                <w:b/>
                <w:sz w:val="28"/>
                <w:szCs w:val="28"/>
              </w:rPr>
            </w:pPr>
            <w:r w:rsidRPr="00E1796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790" w:type="pct"/>
            <w:vMerge w:val="restart"/>
            <w:shd w:val="clear" w:color="auto" w:fill="auto"/>
            <w:vAlign w:val="center"/>
          </w:tcPr>
          <w:p w:rsidR="00447F49" w:rsidRPr="00E1796F" w:rsidRDefault="00447F49" w:rsidP="00F97D18">
            <w:pPr>
              <w:jc w:val="center"/>
              <w:rPr>
                <w:b/>
                <w:sz w:val="28"/>
                <w:szCs w:val="28"/>
              </w:rPr>
            </w:pPr>
            <w:r w:rsidRPr="00E1796F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40" w:type="pct"/>
          </w:tcPr>
          <w:p w:rsidR="00447F49" w:rsidRPr="00E1796F" w:rsidRDefault="00447F49" w:rsidP="00F97D18">
            <w:pPr>
              <w:jc w:val="center"/>
              <w:rPr>
                <w:b/>
                <w:sz w:val="28"/>
                <w:szCs w:val="28"/>
              </w:rPr>
            </w:pPr>
            <w:r w:rsidRPr="00E1796F">
              <w:rPr>
                <w:b/>
                <w:sz w:val="28"/>
                <w:szCs w:val="28"/>
              </w:rPr>
              <w:t>Семестры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447F49" w:rsidRPr="00E1796F" w:rsidRDefault="00447F49" w:rsidP="00F97D18">
            <w:pPr>
              <w:jc w:val="center"/>
              <w:rPr>
                <w:b/>
                <w:sz w:val="28"/>
                <w:szCs w:val="28"/>
              </w:rPr>
            </w:pPr>
            <w:r w:rsidRPr="00E1796F">
              <w:rPr>
                <w:b/>
                <w:sz w:val="28"/>
                <w:szCs w:val="28"/>
              </w:rPr>
              <w:t>Семестры</w:t>
            </w:r>
          </w:p>
        </w:tc>
      </w:tr>
      <w:tr w:rsidR="00447F49" w:rsidRPr="00E1796F" w:rsidTr="00447F49">
        <w:trPr>
          <w:trHeight w:val="20"/>
        </w:trPr>
        <w:tc>
          <w:tcPr>
            <w:tcW w:w="1931" w:type="pct"/>
            <w:vMerge/>
            <w:shd w:val="clear" w:color="auto" w:fill="auto"/>
            <w:vAlign w:val="center"/>
          </w:tcPr>
          <w:p w:rsidR="00447F49" w:rsidRPr="00E1796F" w:rsidRDefault="00447F49" w:rsidP="00F97D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shd w:val="clear" w:color="auto" w:fill="auto"/>
            <w:vAlign w:val="center"/>
          </w:tcPr>
          <w:p w:rsidR="00447F49" w:rsidRPr="00E1796F" w:rsidRDefault="00447F49" w:rsidP="00F97D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0" w:type="pct"/>
          </w:tcPr>
          <w:p w:rsidR="00447F49" w:rsidRPr="00E1796F" w:rsidRDefault="00447F49" w:rsidP="00F97D18">
            <w:pPr>
              <w:jc w:val="center"/>
              <w:rPr>
                <w:sz w:val="28"/>
                <w:szCs w:val="28"/>
                <w:lang w:val="en-US"/>
              </w:rPr>
            </w:pPr>
            <w:r w:rsidRPr="00E1796F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447F49" w:rsidRPr="00E1796F" w:rsidRDefault="00447F49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  <w:lang w:val="en-US"/>
              </w:rPr>
              <w:t>VIII</w:t>
            </w:r>
          </w:p>
        </w:tc>
      </w:tr>
      <w:tr w:rsidR="00447F49" w:rsidRPr="00E1796F" w:rsidTr="00447F49">
        <w:trPr>
          <w:trHeight w:val="20"/>
        </w:trPr>
        <w:tc>
          <w:tcPr>
            <w:tcW w:w="1931" w:type="pct"/>
            <w:tcBorders>
              <w:bottom w:val="nil"/>
            </w:tcBorders>
            <w:shd w:val="clear" w:color="auto" w:fill="auto"/>
            <w:vAlign w:val="center"/>
          </w:tcPr>
          <w:p w:rsidR="00447F49" w:rsidRPr="00E1796F" w:rsidRDefault="00447F49" w:rsidP="00F97D18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790" w:type="pct"/>
            <w:tcBorders>
              <w:bottom w:val="nil"/>
            </w:tcBorders>
            <w:shd w:val="clear" w:color="auto" w:fill="auto"/>
            <w:vAlign w:val="center"/>
          </w:tcPr>
          <w:p w:rsidR="00447F49" w:rsidRPr="00F2797A" w:rsidRDefault="00E5229E" w:rsidP="0055514A">
            <w:pPr>
              <w:jc w:val="center"/>
              <w:rPr>
                <w:sz w:val="28"/>
                <w:szCs w:val="28"/>
              </w:rPr>
            </w:pPr>
            <w:r w:rsidRPr="00F2797A">
              <w:rPr>
                <w:sz w:val="28"/>
                <w:szCs w:val="28"/>
              </w:rPr>
              <w:t>8</w:t>
            </w:r>
            <w:r w:rsidR="0055514A" w:rsidRPr="00F2797A">
              <w:rPr>
                <w:sz w:val="28"/>
                <w:szCs w:val="28"/>
              </w:rPr>
              <w:t>6</w:t>
            </w:r>
          </w:p>
        </w:tc>
        <w:tc>
          <w:tcPr>
            <w:tcW w:w="1140" w:type="pct"/>
            <w:tcBorders>
              <w:bottom w:val="nil"/>
            </w:tcBorders>
          </w:tcPr>
          <w:p w:rsidR="00447F49" w:rsidRPr="00F2797A" w:rsidRDefault="0087202A" w:rsidP="00F97D18">
            <w:pPr>
              <w:jc w:val="center"/>
              <w:rPr>
                <w:sz w:val="28"/>
                <w:szCs w:val="28"/>
                <w:lang w:val="en-US"/>
              </w:rPr>
            </w:pPr>
            <w:r w:rsidRPr="00F2797A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139" w:type="pct"/>
            <w:tcBorders>
              <w:bottom w:val="nil"/>
            </w:tcBorders>
            <w:shd w:val="clear" w:color="auto" w:fill="auto"/>
            <w:vAlign w:val="center"/>
          </w:tcPr>
          <w:p w:rsidR="00447F49" w:rsidRPr="0087202A" w:rsidRDefault="00192E13" w:rsidP="00F97D18">
            <w:pPr>
              <w:jc w:val="center"/>
              <w:rPr>
                <w:sz w:val="28"/>
                <w:szCs w:val="28"/>
                <w:lang w:val="en-US"/>
              </w:rPr>
            </w:pPr>
            <w:r w:rsidRPr="00E1796F">
              <w:rPr>
                <w:sz w:val="28"/>
                <w:szCs w:val="28"/>
              </w:rPr>
              <w:t>32</w:t>
            </w:r>
          </w:p>
        </w:tc>
      </w:tr>
      <w:tr w:rsidR="00447F49" w:rsidRPr="00E1796F" w:rsidTr="00447F49">
        <w:trPr>
          <w:trHeight w:val="20"/>
        </w:trPr>
        <w:tc>
          <w:tcPr>
            <w:tcW w:w="19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7F49" w:rsidRPr="00E1796F" w:rsidRDefault="00447F49" w:rsidP="00F97D18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В том числе:</w:t>
            </w:r>
          </w:p>
        </w:tc>
        <w:tc>
          <w:tcPr>
            <w:tcW w:w="79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7F49" w:rsidRPr="00E1796F" w:rsidRDefault="00447F49" w:rsidP="00F97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nil"/>
              <w:bottom w:val="nil"/>
            </w:tcBorders>
          </w:tcPr>
          <w:p w:rsidR="00447F49" w:rsidRPr="00E1796F" w:rsidRDefault="00447F49" w:rsidP="00F97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7F49" w:rsidRPr="00E1796F" w:rsidRDefault="00447F49" w:rsidP="00F97D18">
            <w:pPr>
              <w:jc w:val="center"/>
              <w:rPr>
                <w:sz w:val="28"/>
                <w:szCs w:val="28"/>
              </w:rPr>
            </w:pPr>
          </w:p>
        </w:tc>
      </w:tr>
      <w:tr w:rsidR="00447F49" w:rsidRPr="00E1796F" w:rsidTr="00447F49">
        <w:trPr>
          <w:trHeight w:val="20"/>
        </w:trPr>
        <w:tc>
          <w:tcPr>
            <w:tcW w:w="19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7F49" w:rsidRPr="00E1796F" w:rsidRDefault="00447F49" w:rsidP="00F97D18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sym w:font="Symbol" w:char="F02D"/>
            </w:r>
            <w:r w:rsidRPr="00E1796F">
              <w:rPr>
                <w:sz w:val="28"/>
                <w:szCs w:val="28"/>
              </w:rPr>
              <w:t xml:space="preserve"> лекции (Л)</w:t>
            </w:r>
          </w:p>
        </w:tc>
        <w:tc>
          <w:tcPr>
            <w:tcW w:w="79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7F49" w:rsidRPr="00E1796F" w:rsidRDefault="00192E13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34</w:t>
            </w:r>
          </w:p>
        </w:tc>
        <w:tc>
          <w:tcPr>
            <w:tcW w:w="1140" w:type="pct"/>
            <w:tcBorders>
              <w:top w:val="nil"/>
              <w:bottom w:val="nil"/>
            </w:tcBorders>
          </w:tcPr>
          <w:p w:rsidR="00447F49" w:rsidRPr="00E1796F" w:rsidRDefault="00447F49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18</w:t>
            </w:r>
          </w:p>
        </w:tc>
        <w:tc>
          <w:tcPr>
            <w:tcW w:w="11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7F49" w:rsidRPr="00E1796F" w:rsidRDefault="00447F49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16</w:t>
            </w:r>
          </w:p>
        </w:tc>
      </w:tr>
      <w:tr w:rsidR="00447F49" w:rsidRPr="00E1796F" w:rsidTr="00447F49">
        <w:trPr>
          <w:trHeight w:val="20"/>
        </w:trPr>
        <w:tc>
          <w:tcPr>
            <w:tcW w:w="19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7F49" w:rsidRPr="00E1796F" w:rsidRDefault="00447F49" w:rsidP="00F97D18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sym w:font="Symbol" w:char="F02D"/>
            </w:r>
            <w:r w:rsidRPr="00E1796F">
              <w:rPr>
                <w:sz w:val="28"/>
                <w:szCs w:val="28"/>
              </w:rPr>
              <w:t xml:space="preserve"> практические занятия (ПЗ)</w:t>
            </w:r>
          </w:p>
        </w:tc>
        <w:tc>
          <w:tcPr>
            <w:tcW w:w="79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7F49" w:rsidRPr="00E1796F" w:rsidRDefault="001C794F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18</w:t>
            </w:r>
          </w:p>
        </w:tc>
        <w:tc>
          <w:tcPr>
            <w:tcW w:w="1140" w:type="pct"/>
            <w:tcBorders>
              <w:top w:val="nil"/>
              <w:bottom w:val="nil"/>
            </w:tcBorders>
          </w:tcPr>
          <w:p w:rsidR="00447F49" w:rsidRPr="00E1796F" w:rsidRDefault="001C794F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18</w:t>
            </w:r>
          </w:p>
        </w:tc>
        <w:tc>
          <w:tcPr>
            <w:tcW w:w="11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7F49" w:rsidRPr="00E1796F" w:rsidRDefault="00447F49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-</w:t>
            </w:r>
          </w:p>
        </w:tc>
      </w:tr>
      <w:tr w:rsidR="00447F49" w:rsidRPr="00E1796F" w:rsidTr="00447F49">
        <w:trPr>
          <w:trHeight w:val="20"/>
        </w:trPr>
        <w:tc>
          <w:tcPr>
            <w:tcW w:w="1931" w:type="pct"/>
            <w:tcBorders>
              <w:top w:val="nil"/>
            </w:tcBorders>
            <w:shd w:val="clear" w:color="auto" w:fill="auto"/>
            <w:vAlign w:val="center"/>
          </w:tcPr>
          <w:p w:rsidR="00447F49" w:rsidRPr="00E1796F" w:rsidRDefault="00447F49" w:rsidP="00F97D18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sym w:font="Symbol" w:char="F02D"/>
            </w:r>
            <w:r w:rsidRPr="00E1796F">
              <w:rPr>
                <w:sz w:val="28"/>
                <w:szCs w:val="28"/>
              </w:rPr>
              <w:t xml:space="preserve"> лабораторные работы (ЛР)</w:t>
            </w:r>
          </w:p>
        </w:tc>
        <w:tc>
          <w:tcPr>
            <w:tcW w:w="790" w:type="pct"/>
            <w:tcBorders>
              <w:top w:val="nil"/>
            </w:tcBorders>
            <w:shd w:val="clear" w:color="auto" w:fill="auto"/>
            <w:vAlign w:val="center"/>
          </w:tcPr>
          <w:p w:rsidR="00447F49" w:rsidRPr="00E1796F" w:rsidRDefault="00192E13" w:rsidP="00447F49">
            <w:pPr>
              <w:jc w:val="center"/>
              <w:rPr>
                <w:sz w:val="28"/>
                <w:szCs w:val="28"/>
                <w:lang w:val="en-US"/>
              </w:rPr>
            </w:pPr>
            <w:r w:rsidRPr="00E1796F">
              <w:rPr>
                <w:sz w:val="28"/>
                <w:szCs w:val="28"/>
              </w:rPr>
              <w:t>34</w:t>
            </w:r>
          </w:p>
        </w:tc>
        <w:tc>
          <w:tcPr>
            <w:tcW w:w="1140" w:type="pct"/>
            <w:tcBorders>
              <w:top w:val="nil"/>
            </w:tcBorders>
          </w:tcPr>
          <w:p w:rsidR="00447F49" w:rsidRPr="00E1796F" w:rsidRDefault="00447F49" w:rsidP="00447F49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18</w:t>
            </w:r>
          </w:p>
        </w:tc>
        <w:tc>
          <w:tcPr>
            <w:tcW w:w="1139" w:type="pct"/>
            <w:tcBorders>
              <w:top w:val="nil"/>
            </w:tcBorders>
            <w:shd w:val="clear" w:color="auto" w:fill="auto"/>
            <w:vAlign w:val="center"/>
          </w:tcPr>
          <w:p w:rsidR="00447F49" w:rsidRPr="00E1796F" w:rsidRDefault="00447F49" w:rsidP="00447F49">
            <w:pPr>
              <w:jc w:val="center"/>
              <w:rPr>
                <w:sz w:val="28"/>
                <w:szCs w:val="28"/>
                <w:lang w:val="en-US"/>
              </w:rPr>
            </w:pPr>
            <w:r w:rsidRPr="00E1796F">
              <w:rPr>
                <w:sz w:val="28"/>
                <w:szCs w:val="28"/>
              </w:rPr>
              <w:t>16</w:t>
            </w:r>
          </w:p>
        </w:tc>
      </w:tr>
      <w:tr w:rsidR="00447F49" w:rsidRPr="00E1796F" w:rsidTr="00E5229E">
        <w:trPr>
          <w:trHeight w:val="20"/>
        </w:trPr>
        <w:tc>
          <w:tcPr>
            <w:tcW w:w="1931" w:type="pct"/>
            <w:tcBorders>
              <w:bottom w:val="nil"/>
            </w:tcBorders>
            <w:shd w:val="clear" w:color="auto" w:fill="auto"/>
            <w:vAlign w:val="center"/>
          </w:tcPr>
          <w:p w:rsidR="00447F49" w:rsidRPr="00E1796F" w:rsidRDefault="00447F49" w:rsidP="00E5229E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Самостоятельная работа</w:t>
            </w:r>
            <w:r w:rsidR="00E5229E" w:rsidRPr="00E1796F">
              <w:rPr>
                <w:sz w:val="28"/>
                <w:szCs w:val="28"/>
              </w:rPr>
              <w:t xml:space="preserve"> </w:t>
            </w:r>
            <w:r w:rsidRPr="00E1796F">
              <w:rPr>
                <w:sz w:val="28"/>
                <w:szCs w:val="28"/>
              </w:rPr>
              <w:t>(СРС) (всего)</w:t>
            </w:r>
          </w:p>
        </w:tc>
        <w:tc>
          <w:tcPr>
            <w:tcW w:w="790" w:type="pct"/>
            <w:tcBorders>
              <w:bottom w:val="nil"/>
            </w:tcBorders>
            <w:shd w:val="clear" w:color="auto" w:fill="auto"/>
            <w:vAlign w:val="center"/>
          </w:tcPr>
          <w:p w:rsidR="00447F49" w:rsidRPr="00E1796F" w:rsidRDefault="00192E13" w:rsidP="00E5229E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22</w:t>
            </w:r>
          </w:p>
        </w:tc>
        <w:tc>
          <w:tcPr>
            <w:tcW w:w="1140" w:type="pct"/>
            <w:tcBorders>
              <w:bottom w:val="nil"/>
            </w:tcBorders>
            <w:vAlign w:val="center"/>
          </w:tcPr>
          <w:p w:rsidR="00447F49" w:rsidRPr="00E1796F" w:rsidRDefault="00447F49" w:rsidP="00E5229E">
            <w:pPr>
              <w:pStyle w:val="afa"/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18</w:t>
            </w:r>
          </w:p>
        </w:tc>
        <w:tc>
          <w:tcPr>
            <w:tcW w:w="1139" w:type="pct"/>
            <w:tcBorders>
              <w:bottom w:val="nil"/>
            </w:tcBorders>
            <w:shd w:val="clear" w:color="auto" w:fill="auto"/>
            <w:vAlign w:val="center"/>
          </w:tcPr>
          <w:p w:rsidR="00447F49" w:rsidRPr="00E1796F" w:rsidRDefault="00447F49" w:rsidP="00E5229E">
            <w:pPr>
              <w:pStyle w:val="afa"/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4</w:t>
            </w:r>
          </w:p>
        </w:tc>
      </w:tr>
      <w:tr w:rsidR="00447F49" w:rsidRPr="00E1796F" w:rsidTr="00E5229E">
        <w:trPr>
          <w:trHeight w:val="20"/>
        </w:trPr>
        <w:tc>
          <w:tcPr>
            <w:tcW w:w="1931" w:type="pct"/>
            <w:shd w:val="clear" w:color="auto" w:fill="auto"/>
            <w:vAlign w:val="center"/>
          </w:tcPr>
          <w:p w:rsidR="00447F49" w:rsidRPr="00E1796F" w:rsidRDefault="00447F49" w:rsidP="00E5229E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47F49" w:rsidRPr="00E1796F" w:rsidRDefault="00447F49" w:rsidP="00E52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:rsidR="00447F49" w:rsidRPr="00E1796F" w:rsidRDefault="00447F49" w:rsidP="00E5229E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З, КП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447F49" w:rsidRPr="00E1796F" w:rsidRDefault="00447F49" w:rsidP="00E5229E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З</w:t>
            </w:r>
          </w:p>
        </w:tc>
      </w:tr>
      <w:tr w:rsidR="00447F49" w:rsidRPr="00E1796F" w:rsidTr="00E5229E">
        <w:trPr>
          <w:trHeight w:val="20"/>
        </w:trPr>
        <w:tc>
          <w:tcPr>
            <w:tcW w:w="1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49" w:rsidRPr="00E1796F" w:rsidRDefault="00E1796F" w:rsidP="00E5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трудоемкость, </w:t>
            </w:r>
            <w:r w:rsidR="00447F49" w:rsidRPr="00E1796F">
              <w:rPr>
                <w:sz w:val="28"/>
                <w:szCs w:val="28"/>
              </w:rPr>
              <w:t>час / з.е.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49" w:rsidRPr="00E1796F" w:rsidRDefault="00192E13" w:rsidP="00E5229E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108/3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447F49" w:rsidRPr="00E1796F" w:rsidRDefault="00192E13" w:rsidP="00E5229E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72/2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F49" w:rsidRPr="00E1796F" w:rsidRDefault="00192E13" w:rsidP="00E5229E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36/1</w:t>
            </w:r>
          </w:p>
        </w:tc>
      </w:tr>
    </w:tbl>
    <w:p w:rsidR="00E1796F" w:rsidRDefault="00E1796F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AF3DBD" w:rsidRDefault="00AF3DBD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477"/>
        <w:gridCol w:w="2131"/>
        <w:gridCol w:w="2129"/>
      </w:tblGrid>
      <w:tr w:rsidR="00192E13" w:rsidRPr="00E1796F" w:rsidTr="00E1796F">
        <w:trPr>
          <w:trHeight w:val="20"/>
        </w:trPr>
        <w:tc>
          <w:tcPr>
            <w:tcW w:w="1931" w:type="pct"/>
            <w:vMerge w:val="restart"/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b/>
                <w:sz w:val="28"/>
                <w:szCs w:val="28"/>
              </w:rPr>
            </w:pPr>
            <w:r w:rsidRPr="00E1796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790" w:type="pct"/>
            <w:vMerge w:val="restart"/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b/>
                <w:sz w:val="28"/>
                <w:szCs w:val="28"/>
              </w:rPr>
            </w:pPr>
            <w:r w:rsidRPr="00E1796F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40" w:type="pct"/>
          </w:tcPr>
          <w:p w:rsidR="00192E13" w:rsidRPr="00E1796F" w:rsidRDefault="00192E13" w:rsidP="00F97D18">
            <w:pPr>
              <w:jc w:val="center"/>
              <w:rPr>
                <w:b/>
                <w:sz w:val="28"/>
                <w:szCs w:val="28"/>
              </w:rPr>
            </w:pPr>
            <w:r w:rsidRPr="00E1796F">
              <w:rPr>
                <w:b/>
                <w:sz w:val="28"/>
                <w:szCs w:val="28"/>
              </w:rPr>
              <w:t>Семестры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b/>
                <w:sz w:val="28"/>
                <w:szCs w:val="28"/>
              </w:rPr>
            </w:pPr>
            <w:r w:rsidRPr="00E1796F">
              <w:rPr>
                <w:b/>
                <w:sz w:val="28"/>
                <w:szCs w:val="28"/>
              </w:rPr>
              <w:t>Семестры</w:t>
            </w:r>
          </w:p>
        </w:tc>
      </w:tr>
      <w:tr w:rsidR="00192E13" w:rsidRPr="00E1796F" w:rsidTr="00E1796F">
        <w:trPr>
          <w:trHeight w:val="20"/>
        </w:trPr>
        <w:tc>
          <w:tcPr>
            <w:tcW w:w="1931" w:type="pct"/>
            <w:vMerge/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0" w:type="pct"/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9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А</w:t>
            </w:r>
          </w:p>
        </w:tc>
      </w:tr>
      <w:tr w:rsidR="00192E13" w:rsidRPr="00E1796F" w:rsidTr="00E1796F">
        <w:trPr>
          <w:trHeight w:val="20"/>
        </w:trPr>
        <w:tc>
          <w:tcPr>
            <w:tcW w:w="1931" w:type="pct"/>
            <w:tcBorders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F97D18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lastRenderedPageBreak/>
              <w:t>Аудиторные занятия (всего)</w:t>
            </w:r>
          </w:p>
        </w:tc>
        <w:tc>
          <w:tcPr>
            <w:tcW w:w="790" w:type="pct"/>
            <w:tcBorders>
              <w:bottom w:val="nil"/>
            </w:tcBorders>
            <w:shd w:val="clear" w:color="auto" w:fill="auto"/>
            <w:vAlign w:val="center"/>
          </w:tcPr>
          <w:p w:rsidR="00192E13" w:rsidRPr="00E1796F" w:rsidRDefault="001262DC" w:rsidP="005C4A5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68</w:t>
            </w:r>
          </w:p>
        </w:tc>
        <w:tc>
          <w:tcPr>
            <w:tcW w:w="1140" w:type="pct"/>
            <w:tcBorders>
              <w:bottom w:val="nil"/>
            </w:tcBorders>
          </w:tcPr>
          <w:p w:rsidR="00192E13" w:rsidRPr="00E1796F" w:rsidRDefault="00192E13" w:rsidP="005C4A5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36</w:t>
            </w:r>
          </w:p>
        </w:tc>
        <w:tc>
          <w:tcPr>
            <w:tcW w:w="1139" w:type="pct"/>
            <w:tcBorders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5C4A5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32</w:t>
            </w:r>
          </w:p>
        </w:tc>
      </w:tr>
      <w:tr w:rsidR="00192E13" w:rsidRPr="00E1796F" w:rsidTr="00E1796F">
        <w:trPr>
          <w:trHeight w:val="20"/>
        </w:trPr>
        <w:tc>
          <w:tcPr>
            <w:tcW w:w="19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F97D18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В том числе:</w:t>
            </w:r>
          </w:p>
        </w:tc>
        <w:tc>
          <w:tcPr>
            <w:tcW w:w="79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nil"/>
              <w:bottom w:val="nil"/>
            </w:tcBorders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</w:p>
        </w:tc>
      </w:tr>
      <w:tr w:rsidR="00192E13" w:rsidRPr="00E1796F" w:rsidTr="00E1796F">
        <w:trPr>
          <w:trHeight w:val="20"/>
        </w:trPr>
        <w:tc>
          <w:tcPr>
            <w:tcW w:w="19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F97D18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sym w:font="Symbol" w:char="F02D"/>
            </w:r>
            <w:r w:rsidRPr="00E1796F">
              <w:rPr>
                <w:sz w:val="28"/>
                <w:szCs w:val="28"/>
              </w:rPr>
              <w:t xml:space="preserve"> лекции (Л)</w:t>
            </w:r>
          </w:p>
        </w:tc>
        <w:tc>
          <w:tcPr>
            <w:tcW w:w="79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2E13" w:rsidRPr="00E1796F" w:rsidRDefault="009C103E" w:rsidP="005C4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40" w:type="pct"/>
            <w:tcBorders>
              <w:top w:val="nil"/>
              <w:bottom w:val="nil"/>
            </w:tcBorders>
          </w:tcPr>
          <w:p w:rsidR="00192E13" w:rsidRPr="00E1796F" w:rsidRDefault="00192E13" w:rsidP="005C4A5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18</w:t>
            </w:r>
          </w:p>
        </w:tc>
        <w:tc>
          <w:tcPr>
            <w:tcW w:w="11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5C4A5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16</w:t>
            </w:r>
          </w:p>
        </w:tc>
      </w:tr>
      <w:tr w:rsidR="00192E13" w:rsidRPr="00E1796F" w:rsidTr="00E1796F">
        <w:trPr>
          <w:trHeight w:val="20"/>
        </w:trPr>
        <w:tc>
          <w:tcPr>
            <w:tcW w:w="19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F97D18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sym w:font="Symbol" w:char="F02D"/>
            </w:r>
            <w:r w:rsidRPr="00E1796F">
              <w:rPr>
                <w:sz w:val="28"/>
                <w:szCs w:val="28"/>
              </w:rPr>
              <w:t xml:space="preserve"> практические занятия (ПЗ)</w:t>
            </w:r>
          </w:p>
        </w:tc>
        <w:tc>
          <w:tcPr>
            <w:tcW w:w="79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-</w:t>
            </w:r>
          </w:p>
        </w:tc>
        <w:tc>
          <w:tcPr>
            <w:tcW w:w="1140" w:type="pct"/>
            <w:tcBorders>
              <w:top w:val="nil"/>
              <w:bottom w:val="nil"/>
            </w:tcBorders>
          </w:tcPr>
          <w:p w:rsidR="00192E13" w:rsidRPr="00E1796F" w:rsidRDefault="009C103E" w:rsidP="00F97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-</w:t>
            </w:r>
          </w:p>
        </w:tc>
      </w:tr>
      <w:tr w:rsidR="00192E13" w:rsidRPr="00E1796F" w:rsidTr="00E1796F">
        <w:trPr>
          <w:trHeight w:val="20"/>
        </w:trPr>
        <w:tc>
          <w:tcPr>
            <w:tcW w:w="1931" w:type="pct"/>
            <w:tcBorders>
              <w:top w:val="nil"/>
            </w:tcBorders>
            <w:shd w:val="clear" w:color="auto" w:fill="auto"/>
            <w:vAlign w:val="center"/>
          </w:tcPr>
          <w:p w:rsidR="00192E13" w:rsidRPr="00E1796F" w:rsidRDefault="00192E13" w:rsidP="00F97D18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sym w:font="Symbol" w:char="F02D"/>
            </w:r>
            <w:r w:rsidRPr="00E1796F">
              <w:rPr>
                <w:sz w:val="28"/>
                <w:szCs w:val="28"/>
              </w:rPr>
              <w:t xml:space="preserve"> лабораторные работы (ЛР)</w:t>
            </w:r>
          </w:p>
        </w:tc>
        <w:tc>
          <w:tcPr>
            <w:tcW w:w="790" w:type="pct"/>
            <w:tcBorders>
              <w:top w:val="nil"/>
            </w:tcBorders>
            <w:shd w:val="clear" w:color="auto" w:fill="auto"/>
            <w:vAlign w:val="center"/>
          </w:tcPr>
          <w:p w:rsidR="00192E13" w:rsidRPr="00E1796F" w:rsidRDefault="009C103E" w:rsidP="00192E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40" w:type="pct"/>
            <w:tcBorders>
              <w:top w:val="nil"/>
            </w:tcBorders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18</w:t>
            </w:r>
          </w:p>
        </w:tc>
        <w:tc>
          <w:tcPr>
            <w:tcW w:w="1139" w:type="pct"/>
            <w:tcBorders>
              <w:top w:val="nil"/>
            </w:tcBorders>
            <w:shd w:val="clear" w:color="auto" w:fill="auto"/>
            <w:vAlign w:val="center"/>
          </w:tcPr>
          <w:p w:rsidR="00192E13" w:rsidRPr="00E1796F" w:rsidRDefault="00192E13" w:rsidP="00192E13">
            <w:pPr>
              <w:jc w:val="center"/>
              <w:rPr>
                <w:sz w:val="28"/>
                <w:szCs w:val="28"/>
                <w:lang w:val="en-US"/>
              </w:rPr>
            </w:pPr>
            <w:r w:rsidRPr="00E1796F">
              <w:rPr>
                <w:sz w:val="28"/>
                <w:szCs w:val="28"/>
              </w:rPr>
              <w:t>16</w:t>
            </w:r>
          </w:p>
        </w:tc>
      </w:tr>
      <w:tr w:rsidR="00192E13" w:rsidRPr="00E1796F" w:rsidTr="00E1796F">
        <w:trPr>
          <w:trHeight w:val="20"/>
        </w:trPr>
        <w:tc>
          <w:tcPr>
            <w:tcW w:w="1931" w:type="pct"/>
            <w:tcBorders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3D383A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Самостоятельная работа(СРС) (всего)</w:t>
            </w:r>
          </w:p>
        </w:tc>
        <w:tc>
          <w:tcPr>
            <w:tcW w:w="790" w:type="pct"/>
            <w:tcBorders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3D383A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40</w:t>
            </w:r>
          </w:p>
        </w:tc>
        <w:tc>
          <w:tcPr>
            <w:tcW w:w="1140" w:type="pct"/>
            <w:tcBorders>
              <w:bottom w:val="nil"/>
            </w:tcBorders>
            <w:vAlign w:val="center"/>
          </w:tcPr>
          <w:p w:rsidR="00192E13" w:rsidRPr="00E1796F" w:rsidRDefault="00192E13" w:rsidP="003D383A">
            <w:pPr>
              <w:pStyle w:val="afa"/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36</w:t>
            </w:r>
          </w:p>
        </w:tc>
        <w:tc>
          <w:tcPr>
            <w:tcW w:w="1139" w:type="pct"/>
            <w:tcBorders>
              <w:bottom w:val="nil"/>
            </w:tcBorders>
            <w:shd w:val="clear" w:color="auto" w:fill="auto"/>
            <w:vAlign w:val="center"/>
          </w:tcPr>
          <w:p w:rsidR="00192E13" w:rsidRPr="00E1796F" w:rsidRDefault="00192E13" w:rsidP="003D383A">
            <w:pPr>
              <w:pStyle w:val="afa"/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4</w:t>
            </w:r>
          </w:p>
        </w:tc>
      </w:tr>
      <w:tr w:rsidR="00192E13" w:rsidRPr="00E1796F" w:rsidTr="00E1796F">
        <w:trPr>
          <w:trHeight w:val="20"/>
        </w:trPr>
        <w:tc>
          <w:tcPr>
            <w:tcW w:w="1931" w:type="pct"/>
            <w:shd w:val="clear" w:color="auto" w:fill="auto"/>
            <w:vAlign w:val="center"/>
          </w:tcPr>
          <w:p w:rsidR="00192E13" w:rsidRPr="00E1796F" w:rsidRDefault="00192E13" w:rsidP="00F97D18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pct"/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З, КП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З</w:t>
            </w:r>
          </w:p>
        </w:tc>
      </w:tr>
      <w:tr w:rsidR="00192E13" w:rsidRPr="00E1796F" w:rsidTr="00E1796F">
        <w:trPr>
          <w:trHeight w:val="20"/>
        </w:trPr>
        <w:tc>
          <w:tcPr>
            <w:tcW w:w="1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E13" w:rsidRPr="00E1796F" w:rsidRDefault="00192E13" w:rsidP="00F97D18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Общая трудоемкость:час / з.е.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108/3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:rsidR="00192E13" w:rsidRPr="00E1796F" w:rsidRDefault="00192E13" w:rsidP="009C103E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E1796F">
              <w:rPr>
                <w:sz w:val="28"/>
                <w:szCs w:val="28"/>
              </w:rPr>
              <w:t>72</w:t>
            </w:r>
            <w:r w:rsidR="009258E5" w:rsidRPr="00E1796F">
              <w:rPr>
                <w:sz w:val="28"/>
                <w:szCs w:val="28"/>
                <w:lang w:val="en-US"/>
              </w:rPr>
              <w:t>/2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E13" w:rsidRPr="00E1796F" w:rsidRDefault="00192E13" w:rsidP="00F97D18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36/1</w:t>
            </w:r>
          </w:p>
        </w:tc>
      </w:tr>
    </w:tbl>
    <w:p w:rsidR="00E1796F" w:rsidRDefault="00E1796F" w:rsidP="00996AF6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0C04A6" w:rsidRPr="00996AF6" w:rsidRDefault="00AF3DBD" w:rsidP="00996AF6">
      <w:pPr>
        <w:tabs>
          <w:tab w:val="left" w:pos="851"/>
        </w:tabs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Для заочной формы обучения</w:t>
      </w:r>
      <w:r w:rsidR="000C57F3">
        <w:rPr>
          <w:sz w:val="28"/>
          <w:szCs w:val="28"/>
        </w:rPr>
        <w:t>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1"/>
        <w:gridCol w:w="1902"/>
        <w:gridCol w:w="2745"/>
      </w:tblGrid>
      <w:tr w:rsidR="00AC1DAA" w:rsidRPr="00E1796F" w:rsidTr="00877A06">
        <w:trPr>
          <w:trHeight w:val="20"/>
        </w:trPr>
        <w:tc>
          <w:tcPr>
            <w:tcW w:w="2501" w:type="pct"/>
            <w:vMerge w:val="restart"/>
            <w:shd w:val="clear" w:color="auto" w:fill="auto"/>
            <w:vAlign w:val="center"/>
          </w:tcPr>
          <w:p w:rsidR="00AC1DAA" w:rsidRPr="00E1796F" w:rsidRDefault="00AC1DAA" w:rsidP="00877A06">
            <w:pPr>
              <w:jc w:val="center"/>
              <w:rPr>
                <w:b/>
                <w:sz w:val="28"/>
                <w:szCs w:val="28"/>
              </w:rPr>
            </w:pPr>
            <w:r w:rsidRPr="00E1796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023" w:type="pct"/>
            <w:vMerge w:val="restart"/>
            <w:shd w:val="clear" w:color="auto" w:fill="auto"/>
            <w:vAlign w:val="center"/>
          </w:tcPr>
          <w:p w:rsidR="00AC1DAA" w:rsidRPr="00E1796F" w:rsidRDefault="00AC1DAA" w:rsidP="00877A06">
            <w:pPr>
              <w:jc w:val="center"/>
              <w:rPr>
                <w:b/>
                <w:sz w:val="28"/>
                <w:szCs w:val="28"/>
              </w:rPr>
            </w:pPr>
            <w:r w:rsidRPr="00E1796F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AC1DAA" w:rsidRPr="00E1796F" w:rsidRDefault="000C04A6" w:rsidP="00877A06">
            <w:pPr>
              <w:jc w:val="center"/>
              <w:rPr>
                <w:b/>
                <w:sz w:val="28"/>
                <w:szCs w:val="28"/>
              </w:rPr>
            </w:pPr>
            <w:r w:rsidRPr="00E1796F">
              <w:rPr>
                <w:b/>
                <w:sz w:val="28"/>
                <w:szCs w:val="28"/>
              </w:rPr>
              <w:t>КУРС</w:t>
            </w:r>
          </w:p>
        </w:tc>
      </w:tr>
      <w:tr w:rsidR="00AC1DAA" w:rsidRPr="00E1796F" w:rsidTr="00877A06">
        <w:trPr>
          <w:trHeight w:val="20"/>
        </w:trPr>
        <w:tc>
          <w:tcPr>
            <w:tcW w:w="2501" w:type="pct"/>
            <w:vMerge/>
            <w:shd w:val="clear" w:color="auto" w:fill="auto"/>
            <w:vAlign w:val="center"/>
          </w:tcPr>
          <w:p w:rsidR="00AC1DAA" w:rsidRPr="00E1796F" w:rsidRDefault="00AC1DAA" w:rsidP="00877A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pct"/>
            <w:vMerge/>
            <w:shd w:val="clear" w:color="auto" w:fill="auto"/>
            <w:vAlign w:val="center"/>
          </w:tcPr>
          <w:p w:rsidR="00AC1DAA" w:rsidRPr="00E1796F" w:rsidRDefault="00AC1DAA" w:rsidP="00877A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AC1DAA" w:rsidRPr="00E1796F" w:rsidRDefault="00AC1DAA" w:rsidP="000C04A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  <w:lang w:val="en-US"/>
              </w:rPr>
              <w:t>V</w:t>
            </w:r>
          </w:p>
        </w:tc>
      </w:tr>
      <w:tr w:rsidR="00AC1DAA" w:rsidRPr="00E1796F" w:rsidTr="00877A06">
        <w:trPr>
          <w:trHeight w:val="20"/>
        </w:trPr>
        <w:tc>
          <w:tcPr>
            <w:tcW w:w="2501" w:type="pct"/>
            <w:tcBorders>
              <w:bottom w:val="nil"/>
            </w:tcBorders>
            <w:shd w:val="clear" w:color="auto" w:fill="auto"/>
            <w:vAlign w:val="center"/>
          </w:tcPr>
          <w:p w:rsidR="00AC1DAA" w:rsidRPr="00E1796F" w:rsidRDefault="00AC1DAA" w:rsidP="00877A06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023" w:type="pct"/>
            <w:tcBorders>
              <w:bottom w:val="nil"/>
            </w:tcBorders>
            <w:shd w:val="clear" w:color="auto" w:fill="auto"/>
            <w:vAlign w:val="center"/>
          </w:tcPr>
          <w:p w:rsidR="00AC1DAA" w:rsidRPr="00E1796F" w:rsidRDefault="009D77D6" w:rsidP="00877A0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24</w:t>
            </w:r>
          </w:p>
        </w:tc>
        <w:tc>
          <w:tcPr>
            <w:tcW w:w="1476" w:type="pct"/>
            <w:tcBorders>
              <w:bottom w:val="nil"/>
            </w:tcBorders>
            <w:shd w:val="clear" w:color="auto" w:fill="auto"/>
            <w:vAlign w:val="center"/>
          </w:tcPr>
          <w:p w:rsidR="00AC1DAA" w:rsidRPr="00E1796F" w:rsidRDefault="009D77D6" w:rsidP="00877A0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24</w:t>
            </w:r>
          </w:p>
        </w:tc>
      </w:tr>
      <w:tr w:rsidR="00AC1DAA" w:rsidRPr="00E1796F" w:rsidTr="00877A06">
        <w:trPr>
          <w:trHeight w:val="20"/>
        </w:trPr>
        <w:tc>
          <w:tcPr>
            <w:tcW w:w="2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1DAA" w:rsidRPr="00E1796F" w:rsidRDefault="00AC1DAA" w:rsidP="00877A06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В том числе:</w:t>
            </w:r>
          </w:p>
        </w:tc>
        <w:tc>
          <w:tcPr>
            <w:tcW w:w="102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1DAA" w:rsidRPr="00E1796F" w:rsidRDefault="00AC1DAA" w:rsidP="00877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1DAA" w:rsidRPr="00E1796F" w:rsidRDefault="00AC1DAA" w:rsidP="00877A06">
            <w:pPr>
              <w:jc w:val="center"/>
              <w:rPr>
                <w:sz w:val="28"/>
                <w:szCs w:val="28"/>
              </w:rPr>
            </w:pPr>
          </w:p>
        </w:tc>
      </w:tr>
      <w:tr w:rsidR="00AC1DAA" w:rsidRPr="00E1796F" w:rsidTr="00877A06">
        <w:trPr>
          <w:trHeight w:val="20"/>
        </w:trPr>
        <w:tc>
          <w:tcPr>
            <w:tcW w:w="2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1DAA" w:rsidRPr="00E1796F" w:rsidRDefault="00AC1DAA" w:rsidP="00877A06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sym w:font="Symbol" w:char="F02D"/>
            </w:r>
            <w:r w:rsidRPr="00E1796F">
              <w:rPr>
                <w:sz w:val="28"/>
                <w:szCs w:val="28"/>
              </w:rPr>
              <w:t xml:space="preserve"> лекции (Л)</w:t>
            </w:r>
          </w:p>
        </w:tc>
        <w:tc>
          <w:tcPr>
            <w:tcW w:w="102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1DAA" w:rsidRPr="00E1796F" w:rsidRDefault="009D77D6" w:rsidP="00877A0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12</w:t>
            </w:r>
          </w:p>
        </w:tc>
        <w:tc>
          <w:tcPr>
            <w:tcW w:w="14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1DAA" w:rsidRPr="00E1796F" w:rsidRDefault="009D77D6" w:rsidP="00877A0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12</w:t>
            </w:r>
          </w:p>
        </w:tc>
      </w:tr>
      <w:tr w:rsidR="00AC1DAA" w:rsidRPr="00E1796F" w:rsidTr="00877A06">
        <w:trPr>
          <w:trHeight w:val="20"/>
        </w:trPr>
        <w:tc>
          <w:tcPr>
            <w:tcW w:w="2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1DAA" w:rsidRPr="00E1796F" w:rsidRDefault="00AC1DAA" w:rsidP="00877A06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sym w:font="Symbol" w:char="F02D"/>
            </w:r>
            <w:r w:rsidRPr="00E1796F">
              <w:rPr>
                <w:sz w:val="28"/>
                <w:szCs w:val="28"/>
              </w:rPr>
              <w:t xml:space="preserve"> практические занятия (ПЗ)</w:t>
            </w:r>
          </w:p>
        </w:tc>
        <w:tc>
          <w:tcPr>
            <w:tcW w:w="102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1DAA" w:rsidRPr="00E1796F" w:rsidRDefault="009D77D6" w:rsidP="00877A0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4</w:t>
            </w:r>
          </w:p>
        </w:tc>
        <w:tc>
          <w:tcPr>
            <w:tcW w:w="14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1DAA" w:rsidRPr="00E1796F" w:rsidRDefault="009D77D6" w:rsidP="00877A0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4</w:t>
            </w:r>
          </w:p>
        </w:tc>
      </w:tr>
      <w:tr w:rsidR="00AC1DAA" w:rsidRPr="00E1796F" w:rsidTr="00877A06">
        <w:trPr>
          <w:trHeight w:val="20"/>
        </w:trPr>
        <w:tc>
          <w:tcPr>
            <w:tcW w:w="2501" w:type="pct"/>
            <w:tcBorders>
              <w:top w:val="nil"/>
            </w:tcBorders>
            <w:shd w:val="clear" w:color="auto" w:fill="auto"/>
            <w:vAlign w:val="center"/>
          </w:tcPr>
          <w:p w:rsidR="00AC1DAA" w:rsidRPr="00E1796F" w:rsidRDefault="00AC1DAA" w:rsidP="00877A06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sym w:font="Symbol" w:char="F02D"/>
            </w:r>
            <w:r w:rsidRPr="00E1796F">
              <w:rPr>
                <w:sz w:val="28"/>
                <w:szCs w:val="28"/>
              </w:rPr>
              <w:t xml:space="preserve"> лабораторные работы (ЛР)</w:t>
            </w:r>
          </w:p>
        </w:tc>
        <w:tc>
          <w:tcPr>
            <w:tcW w:w="1023" w:type="pct"/>
            <w:tcBorders>
              <w:top w:val="nil"/>
            </w:tcBorders>
            <w:shd w:val="clear" w:color="auto" w:fill="auto"/>
            <w:vAlign w:val="center"/>
          </w:tcPr>
          <w:p w:rsidR="00AC1DAA" w:rsidRPr="00E1796F" w:rsidRDefault="009D77D6" w:rsidP="00192E13">
            <w:pPr>
              <w:jc w:val="center"/>
              <w:rPr>
                <w:sz w:val="28"/>
                <w:szCs w:val="28"/>
                <w:lang w:val="en-US"/>
              </w:rPr>
            </w:pPr>
            <w:r w:rsidRPr="00E1796F">
              <w:rPr>
                <w:sz w:val="28"/>
                <w:szCs w:val="28"/>
              </w:rPr>
              <w:t>8</w:t>
            </w:r>
          </w:p>
        </w:tc>
        <w:tc>
          <w:tcPr>
            <w:tcW w:w="1476" w:type="pct"/>
            <w:tcBorders>
              <w:top w:val="nil"/>
            </w:tcBorders>
            <w:shd w:val="clear" w:color="auto" w:fill="auto"/>
            <w:vAlign w:val="center"/>
          </w:tcPr>
          <w:p w:rsidR="00AC1DAA" w:rsidRPr="00E1796F" w:rsidRDefault="009D77D6" w:rsidP="00192E13">
            <w:pPr>
              <w:jc w:val="center"/>
              <w:rPr>
                <w:sz w:val="28"/>
                <w:szCs w:val="28"/>
                <w:lang w:val="en-US"/>
              </w:rPr>
            </w:pPr>
            <w:r w:rsidRPr="00E1796F">
              <w:rPr>
                <w:sz w:val="28"/>
                <w:szCs w:val="28"/>
              </w:rPr>
              <w:t>8</w:t>
            </w:r>
          </w:p>
        </w:tc>
      </w:tr>
      <w:tr w:rsidR="00AC1DAA" w:rsidRPr="00E1796F" w:rsidTr="00877A06">
        <w:trPr>
          <w:trHeight w:val="20"/>
        </w:trPr>
        <w:tc>
          <w:tcPr>
            <w:tcW w:w="2501" w:type="pct"/>
            <w:tcBorders>
              <w:bottom w:val="nil"/>
            </w:tcBorders>
            <w:shd w:val="clear" w:color="auto" w:fill="auto"/>
            <w:vAlign w:val="center"/>
          </w:tcPr>
          <w:p w:rsidR="00AC1DAA" w:rsidRPr="00E1796F" w:rsidRDefault="00AC1DAA" w:rsidP="00877A06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Самостоятельная работа(СРС) (всего)</w:t>
            </w:r>
          </w:p>
        </w:tc>
        <w:tc>
          <w:tcPr>
            <w:tcW w:w="1023" w:type="pct"/>
            <w:tcBorders>
              <w:bottom w:val="nil"/>
            </w:tcBorders>
            <w:shd w:val="clear" w:color="auto" w:fill="auto"/>
            <w:vAlign w:val="center"/>
          </w:tcPr>
          <w:p w:rsidR="00AC1DAA" w:rsidRPr="00E1796F" w:rsidRDefault="00192E13" w:rsidP="00877A0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76</w:t>
            </w:r>
          </w:p>
        </w:tc>
        <w:tc>
          <w:tcPr>
            <w:tcW w:w="1476" w:type="pct"/>
            <w:tcBorders>
              <w:bottom w:val="nil"/>
            </w:tcBorders>
            <w:shd w:val="clear" w:color="auto" w:fill="auto"/>
          </w:tcPr>
          <w:p w:rsidR="00AC1DAA" w:rsidRPr="00E1796F" w:rsidRDefault="00192E13" w:rsidP="00877A06">
            <w:pPr>
              <w:pStyle w:val="afa"/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76</w:t>
            </w:r>
          </w:p>
        </w:tc>
      </w:tr>
      <w:tr w:rsidR="00EC17E5" w:rsidRPr="00E1796F" w:rsidTr="00447F49">
        <w:trPr>
          <w:trHeight w:val="20"/>
        </w:trPr>
        <w:tc>
          <w:tcPr>
            <w:tcW w:w="2501" w:type="pct"/>
            <w:tcBorders>
              <w:bottom w:val="nil"/>
            </w:tcBorders>
            <w:shd w:val="clear" w:color="auto" w:fill="auto"/>
            <w:vAlign w:val="center"/>
          </w:tcPr>
          <w:p w:rsidR="00EC17E5" w:rsidRPr="00E1796F" w:rsidRDefault="00996AF6" w:rsidP="00996AF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Контроль (</w:t>
            </w:r>
            <w:r w:rsidR="00EC17E5" w:rsidRPr="00E1796F">
              <w:rPr>
                <w:sz w:val="28"/>
                <w:szCs w:val="28"/>
              </w:rPr>
              <w:t>За), час</w:t>
            </w:r>
          </w:p>
        </w:tc>
        <w:tc>
          <w:tcPr>
            <w:tcW w:w="1023" w:type="pct"/>
            <w:tcBorders>
              <w:bottom w:val="nil"/>
            </w:tcBorders>
            <w:shd w:val="clear" w:color="auto" w:fill="auto"/>
            <w:vAlign w:val="center"/>
          </w:tcPr>
          <w:p w:rsidR="00EC17E5" w:rsidRPr="00E1796F" w:rsidRDefault="00192E13" w:rsidP="00447F49">
            <w:pPr>
              <w:jc w:val="center"/>
              <w:rPr>
                <w:sz w:val="28"/>
                <w:szCs w:val="28"/>
                <w:lang w:val="en-US"/>
              </w:rPr>
            </w:pPr>
            <w:r w:rsidRPr="00E1796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76" w:type="pct"/>
            <w:tcBorders>
              <w:bottom w:val="nil"/>
            </w:tcBorders>
            <w:shd w:val="clear" w:color="auto" w:fill="auto"/>
          </w:tcPr>
          <w:p w:rsidR="00EC17E5" w:rsidRPr="00E1796F" w:rsidRDefault="00192E13" w:rsidP="00447F49">
            <w:pPr>
              <w:pStyle w:val="afa"/>
              <w:jc w:val="center"/>
              <w:rPr>
                <w:sz w:val="28"/>
                <w:szCs w:val="28"/>
                <w:lang w:val="en-US"/>
              </w:rPr>
            </w:pPr>
            <w:r w:rsidRPr="00E1796F">
              <w:rPr>
                <w:sz w:val="28"/>
                <w:szCs w:val="28"/>
                <w:lang w:val="en-US"/>
              </w:rPr>
              <w:t>8</w:t>
            </w:r>
          </w:p>
        </w:tc>
      </w:tr>
      <w:tr w:rsidR="00EC17E5" w:rsidRPr="00E1796F" w:rsidTr="00877A06">
        <w:trPr>
          <w:trHeight w:val="20"/>
        </w:trPr>
        <w:tc>
          <w:tcPr>
            <w:tcW w:w="2501" w:type="pct"/>
            <w:tcBorders>
              <w:bottom w:val="nil"/>
            </w:tcBorders>
            <w:shd w:val="clear" w:color="auto" w:fill="auto"/>
            <w:vAlign w:val="center"/>
          </w:tcPr>
          <w:p w:rsidR="00EC17E5" w:rsidRPr="00E1796F" w:rsidRDefault="00EC17E5" w:rsidP="00447F4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Контрольные работы, шт.</w:t>
            </w:r>
          </w:p>
        </w:tc>
        <w:tc>
          <w:tcPr>
            <w:tcW w:w="1023" w:type="pct"/>
            <w:tcBorders>
              <w:bottom w:val="nil"/>
            </w:tcBorders>
            <w:shd w:val="clear" w:color="auto" w:fill="auto"/>
            <w:vAlign w:val="center"/>
          </w:tcPr>
          <w:p w:rsidR="00EC17E5" w:rsidRPr="00E1796F" w:rsidRDefault="00EC17E5" w:rsidP="00877A06">
            <w:pPr>
              <w:jc w:val="center"/>
              <w:rPr>
                <w:sz w:val="28"/>
                <w:szCs w:val="28"/>
                <w:lang w:val="en-US"/>
              </w:rPr>
            </w:pPr>
            <w:r w:rsidRPr="00E1796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76" w:type="pct"/>
            <w:tcBorders>
              <w:bottom w:val="nil"/>
            </w:tcBorders>
            <w:shd w:val="clear" w:color="auto" w:fill="auto"/>
          </w:tcPr>
          <w:p w:rsidR="00EC17E5" w:rsidRPr="00E1796F" w:rsidRDefault="00EC17E5" w:rsidP="00877A06">
            <w:pPr>
              <w:pStyle w:val="afa"/>
              <w:jc w:val="center"/>
              <w:rPr>
                <w:sz w:val="28"/>
                <w:szCs w:val="28"/>
                <w:lang w:val="en-US"/>
              </w:rPr>
            </w:pPr>
            <w:r w:rsidRPr="00E1796F">
              <w:rPr>
                <w:sz w:val="28"/>
                <w:szCs w:val="28"/>
                <w:lang w:val="en-US"/>
              </w:rPr>
              <w:t>-</w:t>
            </w:r>
          </w:p>
        </w:tc>
      </w:tr>
      <w:tr w:rsidR="00AC1DAA" w:rsidRPr="00E1796F" w:rsidTr="00877A06">
        <w:trPr>
          <w:trHeight w:val="20"/>
        </w:trPr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1DAA" w:rsidRPr="00E1796F" w:rsidRDefault="00AC1DAA" w:rsidP="00877A06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0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1DAA" w:rsidRPr="00E1796F" w:rsidRDefault="00AC1DAA" w:rsidP="00877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1DAA" w:rsidRPr="00E1796F" w:rsidRDefault="00AC1DAA" w:rsidP="00877A06">
            <w:pPr>
              <w:jc w:val="center"/>
              <w:rPr>
                <w:sz w:val="28"/>
                <w:szCs w:val="28"/>
              </w:rPr>
            </w:pPr>
          </w:p>
        </w:tc>
      </w:tr>
      <w:tr w:rsidR="00AC1DAA" w:rsidRPr="00E1796F" w:rsidTr="00192E13">
        <w:trPr>
          <w:trHeight w:val="336"/>
        </w:trPr>
        <w:tc>
          <w:tcPr>
            <w:tcW w:w="2501" w:type="pct"/>
            <w:shd w:val="clear" w:color="auto" w:fill="auto"/>
            <w:vAlign w:val="center"/>
          </w:tcPr>
          <w:p w:rsidR="00AC1DAA" w:rsidRPr="00E1796F" w:rsidRDefault="00AC1DAA" w:rsidP="00877A06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C1DAA" w:rsidRPr="00E1796F" w:rsidRDefault="00AC1DAA" w:rsidP="00877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AC1DAA" w:rsidRPr="00E1796F" w:rsidRDefault="00AC1DAA" w:rsidP="00AC1DAA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З</w:t>
            </w:r>
            <w:r w:rsidR="000C04A6" w:rsidRPr="00E1796F">
              <w:rPr>
                <w:sz w:val="28"/>
                <w:szCs w:val="28"/>
              </w:rPr>
              <w:t>, КП</w:t>
            </w:r>
          </w:p>
        </w:tc>
      </w:tr>
      <w:tr w:rsidR="00AC1DAA" w:rsidRPr="00E1796F" w:rsidTr="00877A06">
        <w:trPr>
          <w:trHeight w:val="20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DAA" w:rsidRPr="00E1796F" w:rsidRDefault="00AC1DAA" w:rsidP="00877A06">
            <w:pPr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Общая трудоемкость:</w:t>
            </w:r>
            <w:r w:rsidR="00EC17E5" w:rsidRPr="00E1796F">
              <w:rPr>
                <w:sz w:val="28"/>
                <w:szCs w:val="28"/>
              </w:rPr>
              <w:t>час / з.е.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DAA" w:rsidRPr="00E1796F" w:rsidRDefault="00192E13" w:rsidP="00877A0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108/3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DAA" w:rsidRPr="00E1796F" w:rsidRDefault="00192E13" w:rsidP="00877A06">
            <w:pPr>
              <w:jc w:val="center"/>
              <w:rPr>
                <w:sz w:val="28"/>
                <w:szCs w:val="28"/>
              </w:rPr>
            </w:pPr>
            <w:r w:rsidRPr="00E1796F">
              <w:rPr>
                <w:sz w:val="28"/>
                <w:szCs w:val="28"/>
              </w:rPr>
              <w:t>108/3</w:t>
            </w:r>
          </w:p>
        </w:tc>
      </w:tr>
    </w:tbl>
    <w:p w:rsidR="00E1796F" w:rsidRDefault="00E1796F" w:rsidP="00E82690">
      <w:pPr>
        <w:ind w:firstLine="851"/>
        <w:jc w:val="center"/>
        <w:rPr>
          <w:b/>
          <w:bCs/>
          <w:sz w:val="28"/>
          <w:szCs w:val="28"/>
        </w:rPr>
      </w:pPr>
    </w:p>
    <w:p w:rsidR="004E4012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E1796F" w:rsidRPr="00994E94" w:rsidRDefault="00E1796F" w:rsidP="00E82690">
      <w:pPr>
        <w:ind w:firstLine="851"/>
        <w:jc w:val="center"/>
        <w:rPr>
          <w:b/>
          <w:bCs/>
          <w:sz w:val="28"/>
          <w:szCs w:val="28"/>
        </w:rPr>
      </w:pPr>
    </w:p>
    <w:p w:rsidR="000C04A6" w:rsidRDefault="004E4012" w:rsidP="00996AF6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E1796F" w:rsidRPr="00996AF6" w:rsidRDefault="00E1796F" w:rsidP="00996AF6">
      <w:pPr>
        <w:ind w:firstLine="851"/>
        <w:jc w:val="both"/>
        <w:rPr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587"/>
        <w:gridCol w:w="6008"/>
      </w:tblGrid>
      <w:tr w:rsidR="00877A06" w:rsidRPr="00877A06" w:rsidTr="00E1796F">
        <w:tc>
          <w:tcPr>
            <w:tcW w:w="378" w:type="pct"/>
            <w:vAlign w:val="center"/>
          </w:tcPr>
          <w:p w:rsidR="00877A06" w:rsidRPr="00877A06" w:rsidRDefault="00877A06" w:rsidP="00877A06">
            <w:pPr>
              <w:jc w:val="center"/>
              <w:rPr>
                <w:b/>
                <w:sz w:val="24"/>
                <w:szCs w:val="24"/>
              </w:rPr>
            </w:pPr>
            <w:r w:rsidRPr="00877A0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91" w:type="pct"/>
            <w:vAlign w:val="center"/>
          </w:tcPr>
          <w:p w:rsidR="00877A06" w:rsidRPr="00877A06" w:rsidRDefault="00877A06" w:rsidP="00877A06">
            <w:pPr>
              <w:jc w:val="center"/>
              <w:rPr>
                <w:b/>
                <w:sz w:val="24"/>
                <w:szCs w:val="24"/>
              </w:rPr>
            </w:pPr>
            <w:r w:rsidRPr="00877A06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31" w:type="pct"/>
            <w:vAlign w:val="center"/>
          </w:tcPr>
          <w:p w:rsidR="00877A06" w:rsidRPr="00877A06" w:rsidRDefault="00877A06" w:rsidP="00877A06">
            <w:pPr>
              <w:jc w:val="center"/>
              <w:rPr>
                <w:b/>
                <w:sz w:val="24"/>
                <w:szCs w:val="24"/>
              </w:rPr>
            </w:pPr>
            <w:r w:rsidRPr="00877A06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77A06" w:rsidRPr="00877A06" w:rsidTr="00E1796F">
        <w:tc>
          <w:tcPr>
            <w:tcW w:w="378" w:type="pct"/>
          </w:tcPr>
          <w:p w:rsidR="00877A06" w:rsidRPr="00877A06" w:rsidRDefault="00877A06" w:rsidP="00877A06">
            <w:pPr>
              <w:jc w:val="center"/>
              <w:rPr>
                <w:b/>
                <w:sz w:val="24"/>
                <w:szCs w:val="24"/>
              </w:rPr>
            </w:pPr>
            <w:r w:rsidRPr="00877A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1" w:type="pct"/>
          </w:tcPr>
          <w:p w:rsidR="00877A06" w:rsidRPr="00877A06" w:rsidRDefault="00877A06" w:rsidP="00877A06">
            <w:pPr>
              <w:jc w:val="center"/>
              <w:rPr>
                <w:b/>
                <w:sz w:val="24"/>
                <w:szCs w:val="24"/>
              </w:rPr>
            </w:pPr>
            <w:r w:rsidRPr="00877A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1" w:type="pct"/>
          </w:tcPr>
          <w:p w:rsidR="00877A06" w:rsidRPr="00877A06" w:rsidRDefault="00877A06" w:rsidP="00877A06">
            <w:pPr>
              <w:jc w:val="center"/>
              <w:rPr>
                <w:b/>
                <w:sz w:val="24"/>
                <w:szCs w:val="24"/>
              </w:rPr>
            </w:pPr>
            <w:r w:rsidRPr="00877A06">
              <w:rPr>
                <w:b/>
                <w:sz w:val="24"/>
                <w:szCs w:val="24"/>
              </w:rPr>
              <w:t>3</w:t>
            </w:r>
          </w:p>
        </w:tc>
      </w:tr>
      <w:tr w:rsidR="00877A06" w:rsidRPr="00877A06" w:rsidTr="00877A06">
        <w:trPr>
          <w:trHeight w:val="70"/>
        </w:trPr>
        <w:tc>
          <w:tcPr>
            <w:tcW w:w="5000" w:type="pct"/>
            <w:gridSpan w:val="3"/>
          </w:tcPr>
          <w:p w:rsidR="00877A06" w:rsidRPr="00877A06" w:rsidRDefault="00877A06" w:rsidP="00877A06">
            <w:pPr>
              <w:ind w:firstLine="284"/>
              <w:jc w:val="center"/>
              <w:rPr>
                <w:sz w:val="24"/>
                <w:szCs w:val="24"/>
              </w:rPr>
            </w:pPr>
            <w:r w:rsidRPr="00877A06">
              <w:rPr>
                <w:sz w:val="24"/>
                <w:szCs w:val="24"/>
              </w:rPr>
              <w:t xml:space="preserve">Модуль 1. Основные характеристики и концепции СУ ТКС </w:t>
            </w:r>
          </w:p>
        </w:tc>
      </w:tr>
      <w:tr w:rsidR="00877A06" w:rsidRPr="00877A06" w:rsidTr="00E1796F">
        <w:trPr>
          <w:trHeight w:val="158"/>
        </w:trPr>
        <w:tc>
          <w:tcPr>
            <w:tcW w:w="378" w:type="pct"/>
          </w:tcPr>
          <w:p w:rsidR="00877A06" w:rsidRPr="00877A06" w:rsidRDefault="00877A06" w:rsidP="00877A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06">
              <w:rPr>
                <w:sz w:val="24"/>
                <w:szCs w:val="24"/>
              </w:rPr>
              <w:t>1</w:t>
            </w:r>
          </w:p>
        </w:tc>
        <w:tc>
          <w:tcPr>
            <w:tcW w:w="1391" w:type="pct"/>
          </w:tcPr>
          <w:p w:rsidR="00877A06" w:rsidRPr="00877A06" w:rsidRDefault="00877A06" w:rsidP="00877A0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Раздел 1.</w:t>
            </w:r>
          </w:p>
          <w:p w:rsidR="00877A06" w:rsidRPr="00877A06" w:rsidRDefault="00877A06" w:rsidP="00877A0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Введение.</w:t>
            </w:r>
          </w:p>
          <w:p w:rsidR="00877A06" w:rsidRPr="00877A06" w:rsidRDefault="00877A06" w:rsidP="00877A0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 Общая характеристика системы управления и процессов управления ТКС</w:t>
            </w:r>
          </w:p>
        </w:tc>
        <w:tc>
          <w:tcPr>
            <w:tcW w:w="3231" w:type="pct"/>
          </w:tcPr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Понятие управления в ТКС. 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Управляющий и управляемые объекты ТКС.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Понятие процесса управления и цикла управления.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Свойства управления: адекватность, оптимальность, оперативность, устойчивость, непрерывность, скрытность. 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Способы управления: программное, по возмущениям, по состоянию. Качество управления по критериям </w:t>
            </w:r>
            <w:r w:rsidRPr="00877A06">
              <w:rPr>
                <w:bCs/>
                <w:sz w:val="24"/>
                <w:szCs w:val="24"/>
              </w:rPr>
              <w:lastRenderedPageBreak/>
              <w:t>обоснованности и оперативности. Составляющие процесса управления: сбор информации, обработка, контроль, выработка команды, доведение информации до ОУ.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Функции управления: планирование, оперативное управление, измерение, контроль.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Структура системы управления: организационная (ЦТУ, ЦТО) и техническая составляющая (сети связи, система автоматизации управления).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Концепция трех уровневой системы управления: организационное управление, оперативно-техническое управление, технологическое управление.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Требования к системам управления: готовность, устойчивость, производительность, безопасность, качество используемых методик и моделей, управляемость, ресурсопотребление.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Принципы построение систем управления: централизованное, децентрализованное, смешанный принцип (иерархическое построение)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Классификация систем управления: по структуре, по характеру объектов управления, назначению, составу средств управления </w:t>
            </w:r>
          </w:p>
        </w:tc>
      </w:tr>
      <w:tr w:rsidR="00877A06" w:rsidRPr="00877A06" w:rsidTr="00E1796F">
        <w:trPr>
          <w:trHeight w:val="697"/>
        </w:trPr>
        <w:tc>
          <w:tcPr>
            <w:tcW w:w="378" w:type="pct"/>
          </w:tcPr>
          <w:p w:rsidR="00877A06" w:rsidRPr="00877A06" w:rsidRDefault="00877A06" w:rsidP="00877A06">
            <w:pPr>
              <w:jc w:val="center"/>
              <w:rPr>
                <w:b/>
                <w:sz w:val="24"/>
                <w:szCs w:val="24"/>
              </w:rPr>
            </w:pPr>
            <w:r w:rsidRPr="00877A0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91" w:type="pct"/>
          </w:tcPr>
          <w:p w:rsidR="00877A06" w:rsidRPr="00877A06" w:rsidRDefault="00877A06" w:rsidP="00877A0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Раздел 2.</w:t>
            </w:r>
          </w:p>
          <w:p w:rsidR="00877A06" w:rsidRPr="00877A06" w:rsidRDefault="00877A06" w:rsidP="00877A06">
            <w:pPr>
              <w:ind w:left="-120" w:right="-86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Концепции и архитектуры систем управления в соответствии с международными стандартами (TMN, OSS, eTOM, ITIL, CORBA, Smart TMN)</w:t>
            </w:r>
          </w:p>
        </w:tc>
        <w:tc>
          <w:tcPr>
            <w:tcW w:w="3231" w:type="pct"/>
          </w:tcPr>
          <w:p w:rsidR="00877A06" w:rsidRPr="00877A06" w:rsidRDefault="00877A06" w:rsidP="00877A06">
            <w:pPr>
              <w:shd w:val="clear" w:color="auto" w:fill="FFFFFF"/>
              <w:tabs>
                <w:tab w:val="left" w:pos="709"/>
              </w:tabs>
              <w:ind w:right="23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Концепция TMN: функциональные группы задач управления: управление конфигурацией сети; управление устранением отказов;</w:t>
            </w:r>
          </w:p>
          <w:p w:rsidR="00877A06" w:rsidRPr="00877A06" w:rsidRDefault="00877A06" w:rsidP="00877A06">
            <w:pPr>
              <w:shd w:val="clear" w:color="auto" w:fill="FFFFFF"/>
              <w:tabs>
                <w:tab w:val="left" w:pos="709"/>
              </w:tabs>
              <w:ind w:right="23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управление качеством; управление расчётами; управление защитой информации. Основные характеристики и архитектура TMN. Функциональная архитектура, физическая архитектура, информационная архитектура, логическая многоуровневая архитектура. Описание интерфейсов Q, X, F, G. Рекомендации МСЭ-Т в области TMN.</w:t>
            </w:r>
          </w:p>
          <w:p w:rsidR="008824E0" w:rsidRDefault="008824E0" w:rsidP="00877A06">
            <w:pPr>
              <w:shd w:val="clear" w:color="auto" w:fill="FFFFFF"/>
              <w:tabs>
                <w:tab w:val="left" w:pos="709"/>
              </w:tabs>
              <w:ind w:right="23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OSS – набор функций: работа с пользователем, предоставление услуг,  обеспечение услуг, техническая поддержка и восстановление сети, биллинг</w:t>
            </w:r>
          </w:p>
          <w:p w:rsidR="00877A06" w:rsidRPr="00877A06" w:rsidRDefault="00877A06" w:rsidP="00877A06">
            <w:pPr>
              <w:shd w:val="clear" w:color="auto" w:fill="FFFFFF"/>
              <w:tabs>
                <w:tab w:val="left" w:pos="709"/>
              </w:tabs>
              <w:ind w:right="23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eTOM: выделение процессов управления сетью: управление сетевыми ресурсами, управление эксплуатацией, управление парком оборудования, управление строительством, управление развитием сети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     Принципы и назначении технологии CORBA три основных принципа: независимость от физического размещения объекта; независимость от платформы; независимость от языка программирования.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    ITIL – основные процессы и взаимодействие между процессами: управление: инцидентами, проблемами, конфигурациями, изменениями, релизами, услугами итд.</w:t>
            </w:r>
          </w:p>
          <w:p w:rsidR="00877A06" w:rsidRPr="00877A06" w:rsidRDefault="00877A06" w:rsidP="00877A06">
            <w:pPr>
              <w:shd w:val="clear" w:color="auto" w:fill="FFFFFF"/>
              <w:tabs>
                <w:tab w:val="left" w:pos="709"/>
              </w:tabs>
              <w:ind w:right="23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Smart TMN: - TOM основные технологические, управленческие и административные процессы, общие для большинства операторов; - Основные информационные средства CIF – это набор инструментов и методик для моделирования процессов и объектов в TOM; Модель интеграции технологий TIM </w:t>
            </w:r>
            <w:r w:rsidRPr="00877A06">
              <w:rPr>
                <w:bCs/>
                <w:sz w:val="24"/>
                <w:szCs w:val="24"/>
              </w:rPr>
              <w:lastRenderedPageBreak/>
              <w:t xml:space="preserve">(ModeltoIntegrationsTechnology), группа наиболее технически адекватных и рентабельных технологий для построения реальных систем управления по концепции TMN. </w:t>
            </w:r>
          </w:p>
        </w:tc>
      </w:tr>
      <w:tr w:rsidR="00877A06" w:rsidRPr="00877A06" w:rsidTr="00E1796F">
        <w:trPr>
          <w:trHeight w:val="697"/>
        </w:trPr>
        <w:tc>
          <w:tcPr>
            <w:tcW w:w="378" w:type="pct"/>
          </w:tcPr>
          <w:p w:rsidR="00877A06" w:rsidRPr="00877A06" w:rsidRDefault="00877A06" w:rsidP="00877A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0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91" w:type="pct"/>
          </w:tcPr>
          <w:p w:rsidR="00877A06" w:rsidRPr="00877A06" w:rsidRDefault="00877A06" w:rsidP="00877A0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Раздел 3.</w:t>
            </w:r>
          </w:p>
          <w:p w:rsidR="00877A06" w:rsidRPr="00877A06" w:rsidRDefault="00877A06" w:rsidP="00877A06">
            <w:pPr>
              <w:ind w:left="-120" w:right="-86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Реализация элементов системы управления ТКС в рамках ЕСМА ОАО «РЖД»</w:t>
            </w:r>
          </w:p>
        </w:tc>
        <w:tc>
          <w:tcPr>
            <w:tcW w:w="3231" w:type="pct"/>
          </w:tcPr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Двухуровневая архитектура ЕСМА: ЕСМА + управление сетями связи производителей. Подсистемы СМА: ОТС, ОбТС, СПД, ТСС, ПСС. Организационно-техническая структура: ЦТУ (управление сетью), ЦТО (управление элементами сети),  элементы сети. Технические решения организации СПД ЕСМА.</w:t>
            </w:r>
          </w:p>
          <w:p w:rsidR="00877A06" w:rsidRPr="00877A06" w:rsidRDefault="00877A06" w:rsidP="00CD0A3E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 Основные модули ЕСМА:  “Капитальный ремонт”,  “Управления базой знаний”, ” Графического интерфейса пользователя” (TRS GUI Manager), "Модуль обработки данных оборудования IP сети CiscoSystems»,  “Модуль расчета показателей качества технического обслуживания устройств,  «Контроль и управление процессом регистрации радиоэлектронных средств”,  “Модуль оптимизации размещения и объема ЗИП”,  “Модуль планирования и проведения селекторных совещаний”,  “Модуль планирования и контроля проведения технических ревизий в хозяйстве связи”, « Модуль контроля выполнения графика технологического процесса”,  Модуль учета средств измерений и контроля метрологического обеспечения»</w:t>
            </w:r>
          </w:p>
          <w:p w:rsidR="00877A06" w:rsidRPr="00877A06" w:rsidRDefault="00877A06" w:rsidP="00CD0A3E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Автоматизируемые в ЕСМА процессы управления: инцидентами, проблемами, конфигурациями, изменениями, непрерывностью (предоставления услуг и функционирования сети), работами, мощностью.</w:t>
            </w:r>
          </w:p>
        </w:tc>
      </w:tr>
      <w:tr w:rsidR="00877A06" w:rsidRPr="00877A06" w:rsidTr="00877A06">
        <w:trPr>
          <w:trHeight w:val="291"/>
        </w:trPr>
        <w:tc>
          <w:tcPr>
            <w:tcW w:w="5000" w:type="pct"/>
            <w:gridSpan w:val="3"/>
          </w:tcPr>
          <w:p w:rsidR="00877A06" w:rsidRPr="00877A06" w:rsidRDefault="00877A06" w:rsidP="00877A06">
            <w:pPr>
              <w:ind w:firstLine="700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sz w:val="24"/>
                <w:szCs w:val="24"/>
              </w:rPr>
              <w:t>Модуль 2. Реализация основных задач сетевого управления</w:t>
            </w:r>
          </w:p>
        </w:tc>
      </w:tr>
      <w:tr w:rsidR="00877A06" w:rsidRPr="00877A06" w:rsidTr="00E1796F">
        <w:trPr>
          <w:trHeight w:val="697"/>
        </w:trPr>
        <w:tc>
          <w:tcPr>
            <w:tcW w:w="378" w:type="pct"/>
          </w:tcPr>
          <w:p w:rsidR="00877A06" w:rsidRPr="00877A06" w:rsidRDefault="00877A06" w:rsidP="00877A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06">
              <w:rPr>
                <w:sz w:val="24"/>
                <w:szCs w:val="24"/>
              </w:rPr>
              <w:t>4</w:t>
            </w:r>
          </w:p>
        </w:tc>
        <w:tc>
          <w:tcPr>
            <w:tcW w:w="1391" w:type="pct"/>
          </w:tcPr>
          <w:p w:rsidR="00877A06" w:rsidRPr="00877A06" w:rsidRDefault="00877A06" w:rsidP="00877A0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Раздел 4.</w:t>
            </w:r>
          </w:p>
          <w:p w:rsidR="00877A06" w:rsidRPr="00877A06" w:rsidRDefault="00877A06" w:rsidP="00877A06">
            <w:pPr>
              <w:ind w:left="-120" w:right="-86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Протоколы систем управления телекоммуникациями и базы управляющей информации (SNMP, MIB, CMIP)</w:t>
            </w:r>
          </w:p>
        </w:tc>
        <w:tc>
          <w:tcPr>
            <w:tcW w:w="3231" w:type="pct"/>
          </w:tcPr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Структура управляющей информации. Общие сведения о протоколе SNMP.  Модель управления, используемая в протоколе SNMP. Стандартные элементы протокола SNMP. Основные объекты базы данных MIB. Функции управления в SNMP. Версии протокола SNMP и особенности третей версии протокола SNMP.</w:t>
            </w:r>
          </w:p>
        </w:tc>
      </w:tr>
      <w:tr w:rsidR="00877A06" w:rsidRPr="00877A06" w:rsidTr="00E1796F">
        <w:trPr>
          <w:trHeight w:val="697"/>
        </w:trPr>
        <w:tc>
          <w:tcPr>
            <w:tcW w:w="378" w:type="pct"/>
          </w:tcPr>
          <w:p w:rsidR="00877A06" w:rsidRPr="00877A06" w:rsidRDefault="00877A06" w:rsidP="00877A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06">
              <w:rPr>
                <w:sz w:val="24"/>
                <w:szCs w:val="24"/>
              </w:rPr>
              <w:t>5</w:t>
            </w:r>
          </w:p>
        </w:tc>
        <w:tc>
          <w:tcPr>
            <w:tcW w:w="1391" w:type="pct"/>
          </w:tcPr>
          <w:p w:rsidR="00877A06" w:rsidRPr="00877A06" w:rsidRDefault="00877A06" w:rsidP="00877A0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Раздел 5.</w:t>
            </w:r>
          </w:p>
          <w:p w:rsidR="00877A06" w:rsidRPr="00877A06" w:rsidRDefault="00877A06" w:rsidP="00877A06">
            <w:pPr>
              <w:ind w:left="-120" w:right="-86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Задачи сетевого управления (мониторинг, управление распределением трафика, восстановление структуры сети )</w:t>
            </w:r>
          </w:p>
        </w:tc>
        <w:tc>
          <w:tcPr>
            <w:tcW w:w="3231" w:type="pct"/>
          </w:tcPr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Функции мониторинга: мониторинг нагрузки, пропускная способность, время ответа, статистический анализ, управление производительность оборудования. 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Модели распределения потоков в сетях с коммутацией каналов и сетях с коммутацией пакетов. Прогнозирование изменения нагрузки в сетях  на основе пакетных технологий.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    Модели процессов функционирования сетей в условиях отказов и восстановлений. Марковские, полумарковские, сети Петри, учет метрологических ресурсов и ресурсов системы управления.  Топологическая структура сети обеспеченная ресурсами резервирования для оперативного восстановления. </w:t>
            </w:r>
          </w:p>
        </w:tc>
      </w:tr>
      <w:tr w:rsidR="00877A06" w:rsidRPr="00877A06" w:rsidTr="00E1796F">
        <w:trPr>
          <w:trHeight w:val="697"/>
        </w:trPr>
        <w:tc>
          <w:tcPr>
            <w:tcW w:w="378" w:type="pct"/>
          </w:tcPr>
          <w:p w:rsidR="00877A06" w:rsidRPr="00877A06" w:rsidRDefault="00877A06" w:rsidP="00877A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7A06">
              <w:rPr>
                <w:sz w:val="24"/>
                <w:szCs w:val="24"/>
              </w:rPr>
              <w:t>6</w:t>
            </w:r>
          </w:p>
        </w:tc>
        <w:tc>
          <w:tcPr>
            <w:tcW w:w="1391" w:type="pct"/>
          </w:tcPr>
          <w:p w:rsidR="00877A06" w:rsidRPr="00877A06" w:rsidRDefault="00877A06" w:rsidP="00877A0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>Раздел 6.</w:t>
            </w:r>
          </w:p>
          <w:p w:rsidR="00877A06" w:rsidRPr="00877A06" w:rsidRDefault="00877A06" w:rsidP="00877A06">
            <w:pPr>
              <w:ind w:left="-120" w:right="-86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Системы управления перспективными сетями </w:t>
            </w:r>
            <w:r w:rsidRPr="00877A06">
              <w:rPr>
                <w:bCs/>
                <w:sz w:val="24"/>
                <w:szCs w:val="24"/>
              </w:rPr>
              <w:lastRenderedPageBreak/>
              <w:t xml:space="preserve">, Ethernet операторского класса (OAM) </w:t>
            </w:r>
          </w:p>
        </w:tc>
        <w:tc>
          <w:tcPr>
            <w:tcW w:w="3231" w:type="pct"/>
          </w:tcPr>
          <w:p w:rsidR="00877A06" w:rsidRPr="00877A06" w:rsidRDefault="00877A06" w:rsidP="00877A06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lastRenderedPageBreak/>
              <w:t>Основные функции ОАМ :</w:t>
            </w:r>
          </w:p>
          <w:p w:rsidR="00877A06" w:rsidRPr="00877A06" w:rsidRDefault="00877A06" w:rsidP="00877A06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   функции OAM по запросу, выполнение которых инициируется оператором вручную на ограниченный промежуток времени для осуществления диагностики;</w:t>
            </w:r>
          </w:p>
          <w:p w:rsidR="00877A06" w:rsidRPr="00877A06" w:rsidRDefault="00877A06" w:rsidP="00877A06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функции OAM по устранению неисправностей - обнаружение, проверка, локализация различные неисправности и сообщить о них;</w:t>
            </w:r>
          </w:p>
          <w:p w:rsidR="00877A06" w:rsidRPr="00877A06" w:rsidRDefault="00877A06" w:rsidP="00877A06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функция проверки целостности сети Ethernet - упреждающие действий OAM. Обнаружение потери соединения между любой парой MEP (MEP – оконечная точка группы объектов обслуживания) внутри MEG (MEG – группа объектов обслуживания);</w:t>
            </w:r>
          </w:p>
          <w:p w:rsidR="00877A06" w:rsidRPr="00877A06" w:rsidRDefault="00877A06" w:rsidP="00877A06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функции ОАМ  контроля качества работы - измерение различных параметры качества. Параметры качества определяются для соединений Ethernet точка-точка;</w:t>
            </w:r>
          </w:p>
          <w:p w:rsidR="00877A06" w:rsidRPr="00877A06" w:rsidRDefault="00877A06" w:rsidP="00877A06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функция сигнал индикации аварии Ethernet (ETH-AIS – сигнал индикации аварии) - включение сигнала аварии, который передается после обнаружения неисправности на (под)уровне сервера;</w:t>
            </w:r>
          </w:p>
          <w:p w:rsidR="00877A06" w:rsidRPr="00877A06" w:rsidRDefault="00877A06" w:rsidP="00877A06">
            <w:pPr>
              <w:jc w:val="both"/>
              <w:rPr>
                <w:bCs/>
                <w:sz w:val="24"/>
                <w:szCs w:val="24"/>
              </w:rPr>
            </w:pPr>
            <w:r w:rsidRPr="00877A06">
              <w:rPr>
                <w:bCs/>
                <w:sz w:val="24"/>
                <w:szCs w:val="24"/>
              </w:rPr>
              <w:t xml:space="preserve">     функция Ethernet - испытательный сигнал (ETH-Test – испытательный сигнал) - выполнение одностороннего диагностического тестирования по запросу как на работающей, так и на неработающей сети. Проверка ширины полосы пропускания, потери кадров, битовые ошибки и т. д.</w:t>
            </w:r>
          </w:p>
        </w:tc>
      </w:tr>
    </w:tbl>
    <w:p w:rsidR="00E1796F" w:rsidRDefault="00E1796F" w:rsidP="0011101E">
      <w:pPr>
        <w:ind w:firstLine="851"/>
        <w:jc w:val="both"/>
        <w:rPr>
          <w:sz w:val="28"/>
          <w:szCs w:val="28"/>
        </w:rPr>
      </w:pPr>
    </w:p>
    <w:p w:rsidR="0011101E" w:rsidRPr="009C6FF0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E1796F" w:rsidRDefault="00E1796F" w:rsidP="00942BF6">
      <w:pPr>
        <w:ind w:firstLine="851"/>
        <w:jc w:val="both"/>
        <w:rPr>
          <w:sz w:val="28"/>
          <w:szCs w:val="28"/>
        </w:rPr>
      </w:pPr>
    </w:p>
    <w:p w:rsidR="00747382" w:rsidRDefault="00747382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893"/>
        <w:gridCol w:w="669"/>
        <w:gridCol w:w="667"/>
        <w:gridCol w:w="669"/>
        <w:gridCol w:w="764"/>
      </w:tblGrid>
      <w:tr w:rsidR="00192E13" w:rsidRPr="00452047" w:rsidTr="00E1796F">
        <w:tc>
          <w:tcPr>
            <w:tcW w:w="365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53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58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57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58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СРС</w:t>
            </w:r>
          </w:p>
        </w:tc>
      </w:tr>
      <w:tr w:rsidR="00192E13" w:rsidRPr="00452047" w:rsidTr="000965AA">
        <w:tc>
          <w:tcPr>
            <w:tcW w:w="365" w:type="pct"/>
            <w:vAlign w:val="center"/>
          </w:tcPr>
          <w:p w:rsidR="00192E13" w:rsidRPr="00452047" w:rsidRDefault="00192E13" w:rsidP="00192E13">
            <w:pPr>
              <w:jc w:val="center"/>
              <w:rPr>
                <w:sz w:val="24"/>
                <w:szCs w:val="24"/>
              </w:rPr>
            </w:pPr>
            <w:r w:rsidRPr="00452047">
              <w:rPr>
                <w:sz w:val="24"/>
                <w:szCs w:val="24"/>
              </w:rPr>
              <w:t>1</w:t>
            </w:r>
          </w:p>
        </w:tc>
        <w:tc>
          <w:tcPr>
            <w:tcW w:w="3153" w:type="pct"/>
          </w:tcPr>
          <w:p w:rsidR="00192E13" w:rsidRPr="00452047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>Раздел 1.</w:t>
            </w:r>
          </w:p>
          <w:p w:rsidR="00192E13" w:rsidRPr="00452047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>Введение.</w:t>
            </w:r>
          </w:p>
          <w:p w:rsidR="00192E13" w:rsidRPr="00452047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 xml:space="preserve"> Общая характеристика системы управления и процессов управления ТКС</w:t>
            </w:r>
          </w:p>
        </w:tc>
        <w:tc>
          <w:tcPr>
            <w:tcW w:w="358" w:type="pct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192E13" w:rsidP="000965AA">
            <w:pPr>
              <w:jc w:val="center"/>
            </w:pPr>
            <w:r w:rsidRPr="00730933">
              <w:rPr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192E13" w:rsidRPr="000965AA" w:rsidRDefault="000965AA" w:rsidP="000965AA">
            <w:pPr>
              <w:jc w:val="center"/>
              <w:rPr>
                <w:sz w:val="24"/>
                <w:szCs w:val="24"/>
              </w:rPr>
            </w:pPr>
            <w:r w:rsidRPr="000965AA">
              <w:rPr>
                <w:sz w:val="24"/>
                <w:szCs w:val="24"/>
              </w:rPr>
              <w:t>2</w:t>
            </w:r>
          </w:p>
        </w:tc>
        <w:tc>
          <w:tcPr>
            <w:tcW w:w="358" w:type="pct"/>
            <w:vAlign w:val="center"/>
          </w:tcPr>
          <w:p w:rsidR="00192E13" w:rsidRDefault="00192E13" w:rsidP="000965AA">
            <w:pPr>
              <w:jc w:val="center"/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192E13" w:rsidP="000965AA">
            <w:pPr>
              <w:jc w:val="center"/>
            </w:pPr>
            <w:r w:rsidRPr="004006D2">
              <w:rPr>
                <w:sz w:val="24"/>
                <w:szCs w:val="24"/>
              </w:rPr>
              <w:t>4</w:t>
            </w:r>
          </w:p>
        </w:tc>
      </w:tr>
      <w:tr w:rsidR="00192E13" w:rsidRPr="00452047" w:rsidTr="000965AA">
        <w:tc>
          <w:tcPr>
            <w:tcW w:w="365" w:type="pct"/>
            <w:vAlign w:val="center"/>
          </w:tcPr>
          <w:p w:rsidR="00192E13" w:rsidRPr="00452047" w:rsidRDefault="00192E13" w:rsidP="00192E13">
            <w:pPr>
              <w:jc w:val="center"/>
              <w:rPr>
                <w:sz w:val="24"/>
                <w:szCs w:val="24"/>
              </w:rPr>
            </w:pPr>
            <w:r w:rsidRPr="00452047">
              <w:rPr>
                <w:sz w:val="24"/>
                <w:szCs w:val="24"/>
              </w:rPr>
              <w:t>2</w:t>
            </w:r>
          </w:p>
        </w:tc>
        <w:tc>
          <w:tcPr>
            <w:tcW w:w="3153" w:type="pct"/>
          </w:tcPr>
          <w:p w:rsidR="00192E13" w:rsidRPr="00452047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>Раздел 2.</w:t>
            </w:r>
          </w:p>
          <w:p w:rsidR="00192E13" w:rsidRPr="00452047" w:rsidRDefault="00192E1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>Концепции и архитектуры систем управления в соответствии с международными стандартами (TMN, OSS, eTOM, ITIL, CORBA, Smart TMN)</w:t>
            </w:r>
          </w:p>
        </w:tc>
        <w:tc>
          <w:tcPr>
            <w:tcW w:w="358" w:type="pct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192E13" w:rsidP="000965AA">
            <w:pPr>
              <w:jc w:val="center"/>
            </w:pPr>
            <w:r w:rsidRPr="00730933">
              <w:rPr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192E13" w:rsidRPr="000965AA" w:rsidRDefault="000965AA" w:rsidP="0009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" w:type="pct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0965AA" w:rsidP="000965AA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192E13" w:rsidP="000965AA">
            <w:pPr>
              <w:jc w:val="center"/>
            </w:pPr>
            <w:r w:rsidRPr="004006D2">
              <w:rPr>
                <w:sz w:val="24"/>
                <w:szCs w:val="24"/>
              </w:rPr>
              <w:t>4</w:t>
            </w:r>
          </w:p>
        </w:tc>
      </w:tr>
      <w:tr w:rsidR="00192E13" w:rsidRPr="00452047" w:rsidTr="000965AA">
        <w:tc>
          <w:tcPr>
            <w:tcW w:w="365" w:type="pct"/>
            <w:vAlign w:val="center"/>
          </w:tcPr>
          <w:p w:rsidR="00192E13" w:rsidRPr="00452047" w:rsidRDefault="00192E13" w:rsidP="00192E13">
            <w:pPr>
              <w:jc w:val="center"/>
              <w:rPr>
                <w:sz w:val="24"/>
                <w:szCs w:val="24"/>
              </w:rPr>
            </w:pPr>
            <w:r w:rsidRPr="00452047">
              <w:rPr>
                <w:sz w:val="24"/>
                <w:szCs w:val="24"/>
              </w:rPr>
              <w:t>3</w:t>
            </w:r>
          </w:p>
        </w:tc>
        <w:tc>
          <w:tcPr>
            <w:tcW w:w="3153" w:type="pct"/>
          </w:tcPr>
          <w:p w:rsidR="00192E13" w:rsidRPr="00452047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>Раздел 3.</w:t>
            </w:r>
          </w:p>
          <w:p w:rsidR="00192E13" w:rsidRPr="00452047" w:rsidRDefault="00192E1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>Реализация элементов системы управления ТКС в рамках ЕСМА ОАО «РЖД»</w:t>
            </w:r>
          </w:p>
        </w:tc>
        <w:tc>
          <w:tcPr>
            <w:tcW w:w="358" w:type="pct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192E13" w:rsidP="000965AA">
            <w:pPr>
              <w:jc w:val="center"/>
            </w:pPr>
            <w:r w:rsidRPr="00730933">
              <w:rPr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192E13" w:rsidRPr="000965AA" w:rsidRDefault="000965AA" w:rsidP="0009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" w:type="pct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0965AA" w:rsidP="000965AA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192E13" w:rsidP="000965AA">
            <w:pPr>
              <w:jc w:val="center"/>
            </w:pPr>
            <w:r w:rsidRPr="004006D2">
              <w:rPr>
                <w:sz w:val="24"/>
                <w:szCs w:val="24"/>
              </w:rPr>
              <w:t>4</w:t>
            </w:r>
          </w:p>
        </w:tc>
      </w:tr>
      <w:tr w:rsidR="00192E13" w:rsidRPr="00452047" w:rsidTr="000965AA">
        <w:tc>
          <w:tcPr>
            <w:tcW w:w="365" w:type="pct"/>
            <w:vAlign w:val="center"/>
          </w:tcPr>
          <w:p w:rsidR="00192E13" w:rsidRPr="00452047" w:rsidRDefault="00192E13" w:rsidP="00192E13">
            <w:pPr>
              <w:jc w:val="center"/>
              <w:rPr>
                <w:sz w:val="24"/>
                <w:szCs w:val="24"/>
              </w:rPr>
            </w:pPr>
            <w:r w:rsidRPr="00452047">
              <w:rPr>
                <w:sz w:val="24"/>
                <w:szCs w:val="24"/>
              </w:rPr>
              <w:t>4</w:t>
            </w:r>
          </w:p>
        </w:tc>
        <w:tc>
          <w:tcPr>
            <w:tcW w:w="3153" w:type="pct"/>
          </w:tcPr>
          <w:p w:rsidR="00192E13" w:rsidRPr="00452047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>Раздел 4.</w:t>
            </w:r>
          </w:p>
          <w:p w:rsidR="00192E13" w:rsidRPr="00452047" w:rsidRDefault="00192E1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>Протоколы систем управления телекоммуникациями и базы управляющей информации (SNMP, MIB, CMIP)</w:t>
            </w:r>
          </w:p>
        </w:tc>
        <w:tc>
          <w:tcPr>
            <w:tcW w:w="358" w:type="pct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192E13" w:rsidP="000965AA">
            <w:pPr>
              <w:jc w:val="center"/>
            </w:pPr>
            <w:r w:rsidRPr="00730933">
              <w:rPr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192E13" w:rsidRPr="000965AA" w:rsidRDefault="000965AA" w:rsidP="0009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" w:type="pct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0965AA" w:rsidP="000965AA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192E13" w:rsidP="000965AA">
            <w:pPr>
              <w:jc w:val="center"/>
            </w:pPr>
            <w:r w:rsidRPr="004006D2">
              <w:rPr>
                <w:sz w:val="24"/>
                <w:szCs w:val="24"/>
              </w:rPr>
              <w:t>4</w:t>
            </w:r>
          </w:p>
        </w:tc>
      </w:tr>
      <w:tr w:rsidR="00192E13" w:rsidRPr="00452047" w:rsidTr="000965AA">
        <w:tc>
          <w:tcPr>
            <w:tcW w:w="365" w:type="pct"/>
            <w:vAlign w:val="center"/>
          </w:tcPr>
          <w:p w:rsidR="00192E13" w:rsidRPr="00452047" w:rsidRDefault="00192E13" w:rsidP="00192E13">
            <w:pPr>
              <w:jc w:val="center"/>
              <w:rPr>
                <w:sz w:val="24"/>
                <w:szCs w:val="24"/>
              </w:rPr>
            </w:pPr>
            <w:r w:rsidRPr="00452047">
              <w:rPr>
                <w:sz w:val="24"/>
                <w:szCs w:val="24"/>
              </w:rPr>
              <w:t>5</w:t>
            </w:r>
          </w:p>
        </w:tc>
        <w:tc>
          <w:tcPr>
            <w:tcW w:w="3153" w:type="pct"/>
          </w:tcPr>
          <w:p w:rsidR="00192E13" w:rsidRPr="00452047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>Раздел 5.</w:t>
            </w:r>
          </w:p>
          <w:p w:rsidR="00192E13" w:rsidRPr="00452047" w:rsidRDefault="00192E1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>Задачи сетевого управления (мониторинг, управление распределением трафика, восстановление структуры сети )</w:t>
            </w:r>
          </w:p>
        </w:tc>
        <w:tc>
          <w:tcPr>
            <w:tcW w:w="358" w:type="pct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192E13" w:rsidP="000965AA">
            <w:pPr>
              <w:jc w:val="center"/>
            </w:pPr>
            <w:r w:rsidRPr="00730933">
              <w:rPr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192E13" w:rsidRPr="000965AA" w:rsidRDefault="000965AA" w:rsidP="0009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" w:type="pct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0965AA" w:rsidP="000965AA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965AA" w:rsidRDefault="000965AA" w:rsidP="000965AA">
            <w:pPr>
              <w:jc w:val="center"/>
              <w:rPr>
                <w:sz w:val="24"/>
                <w:szCs w:val="24"/>
              </w:rPr>
            </w:pPr>
          </w:p>
          <w:p w:rsidR="00192E13" w:rsidRDefault="00192E13" w:rsidP="000965AA">
            <w:pPr>
              <w:jc w:val="center"/>
            </w:pPr>
            <w:r w:rsidRPr="004006D2">
              <w:rPr>
                <w:sz w:val="24"/>
                <w:szCs w:val="24"/>
              </w:rPr>
              <w:t>4</w:t>
            </w:r>
          </w:p>
        </w:tc>
      </w:tr>
      <w:tr w:rsidR="00192E13" w:rsidRPr="00452047" w:rsidTr="000965AA">
        <w:tc>
          <w:tcPr>
            <w:tcW w:w="365" w:type="pct"/>
            <w:vAlign w:val="center"/>
          </w:tcPr>
          <w:p w:rsidR="00192E13" w:rsidRPr="00452047" w:rsidRDefault="00192E13" w:rsidP="00192E13">
            <w:pPr>
              <w:jc w:val="center"/>
              <w:rPr>
                <w:sz w:val="24"/>
                <w:szCs w:val="24"/>
              </w:rPr>
            </w:pPr>
            <w:r w:rsidRPr="00452047">
              <w:rPr>
                <w:sz w:val="24"/>
                <w:szCs w:val="24"/>
              </w:rPr>
              <w:t>6</w:t>
            </w:r>
          </w:p>
        </w:tc>
        <w:tc>
          <w:tcPr>
            <w:tcW w:w="3153" w:type="pct"/>
          </w:tcPr>
          <w:p w:rsidR="00192E13" w:rsidRPr="00452047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>Раздел 6.</w:t>
            </w:r>
          </w:p>
          <w:p w:rsidR="00192E13" w:rsidRPr="00452047" w:rsidRDefault="00192E1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452047">
              <w:rPr>
                <w:bCs/>
                <w:sz w:val="24"/>
                <w:szCs w:val="24"/>
              </w:rPr>
              <w:t xml:space="preserve">Системы управления перспективными сетями , Ethernet операторского класса (OAM) </w:t>
            </w:r>
          </w:p>
        </w:tc>
        <w:tc>
          <w:tcPr>
            <w:tcW w:w="358" w:type="pct"/>
            <w:vAlign w:val="center"/>
          </w:tcPr>
          <w:p w:rsidR="00192E13" w:rsidRPr="00452047" w:rsidRDefault="00192E13" w:rsidP="0009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  <w:vAlign w:val="center"/>
          </w:tcPr>
          <w:p w:rsidR="00192E13" w:rsidRPr="000965AA" w:rsidRDefault="000965AA" w:rsidP="0009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" w:type="pct"/>
            <w:vAlign w:val="center"/>
          </w:tcPr>
          <w:p w:rsidR="00192E13" w:rsidRPr="00452047" w:rsidRDefault="000965AA" w:rsidP="0009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92E13" w:rsidRPr="00452047" w:rsidRDefault="00192E13" w:rsidP="0009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1796F" w:rsidRDefault="00E1796F" w:rsidP="0001761F">
      <w:pPr>
        <w:ind w:firstLine="851"/>
        <w:jc w:val="both"/>
        <w:rPr>
          <w:sz w:val="28"/>
          <w:szCs w:val="28"/>
        </w:rPr>
      </w:pPr>
    </w:p>
    <w:p w:rsidR="0001761F" w:rsidRDefault="0001761F" w:rsidP="000176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5893"/>
        <w:gridCol w:w="669"/>
        <w:gridCol w:w="667"/>
        <w:gridCol w:w="669"/>
        <w:gridCol w:w="763"/>
      </w:tblGrid>
      <w:tr w:rsidR="00192E13" w:rsidRPr="00014483" w:rsidTr="007A42C3">
        <w:tc>
          <w:tcPr>
            <w:tcW w:w="366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53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58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57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58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СРС</w:t>
            </w:r>
          </w:p>
        </w:tc>
      </w:tr>
      <w:tr w:rsidR="00192E13" w:rsidRPr="00014483" w:rsidTr="007A42C3">
        <w:tc>
          <w:tcPr>
            <w:tcW w:w="366" w:type="pct"/>
            <w:vAlign w:val="center"/>
          </w:tcPr>
          <w:p w:rsidR="00192E13" w:rsidRPr="00014483" w:rsidRDefault="00192E13" w:rsidP="00192E13">
            <w:pPr>
              <w:jc w:val="center"/>
              <w:rPr>
                <w:sz w:val="24"/>
                <w:szCs w:val="24"/>
              </w:rPr>
            </w:pPr>
            <w:r w:rsidRPr="00014483">
              <w:rPr>
                <w:sz w:val="24"/>
                <w:szCs w:val="24"/>
              </w:rPr>
              <w:t>1</w:t>
            </w:r>
          </w:p>
        </w:tc>
        <w:tc>
          <w:tcPr>
            <w:tcW w:w="3153" w:type="pct"/>
          </w:tcPr>
          <w:p w:rsidR="00192E13" w:rsidRPr="00014483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Раздел 1.</w:t>
            </w:r>
          </w:p>
          <w:p w:rsidR="00192E13" w:rsidRPr="00014483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Введение.</w:t>
            </w:r>
          </w:p>
          <w:p w:rsidR="00192E13" w:rsidRPr="00014483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 xml:space="preserve"> Общая характеристика системы управления и процессов управления ТКС</w:t>
            </w:r>
          </w:p>
        </w:tc>
        <w:tc>
          <w:tcPr>
            <w:tcW w:w="358" w:type="pct"/>
            <w:vAlign w:val="center"/>
          </w:tcPr>
          <w:p w:rsidR="00192E13" w:rsidRDefault="00192E13" w:rsidP="007A42C3">
            <w:pPr>
              <w:jc w:val="center"/>
            </w:pPr>
            <w:r w:rsidRPr="00730933">
              <w:rPr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192E13" w:rsidRPr="00452047" w:rsidRDefault="00192E13" w:rsidP="007A42C3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192E13" w:rsidRDefault="00192E13" w:rsidP="007A42C3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92E13" w:rsidRDefault="00192E13" w:rsidP="007A42C3">
            <w:pPr>
              <w:jc w:val="center"/>
            </w:pPr>
            <w:r w:rsidRPr="00FB03BD">
              <w:rPr>
                <w:sz w:val="24"/>
                <w:szCs w:val="24"/>
              </w:rPr>
              <w:t>8</w:t>
            </w:r>
          </w:p>
        </w:tc>
      </w:tr>
      <w:tr w:rsidR="007A42C3" w:rsidRPr="00014483" w:rsidTr="007A42C3">
        <w:tc>
          <w:tcPr>
            <w:tcW w:w="366" w:type="pct"/>
            <w:vAlign w:val="center"/>
          </w:tcPr>
          <w:p w:rsidR="007A42C3" w:rsidRPr="00014483" w:rsidRDefault="007A42C3" w:rsidP="00192E13">
            <w:pPr>
              <w:jc w:val="center"/>
              <w:rPr>
                <w:sz w:val="24"/>
                <w:szCs w:val="24"/>
              </w:rPr>
            </w:pPr>
            <w:r w:rsidRPr="00014483">
              <w:rPr>
                <w:sz w:val="24"/>
                <w:szCs w:val="24"/>
              </w:rPr>
              <w:t>2</w:t>
            </w:r>
          </w:p>
        </w:tc>
        <w:tc>
          <w:tcPr>
            <w:tcW w:w="3153" w:type="pct"/>
          </w:tcPr>
          <w:p w:rsidR="007A42C3" w:rsidRPr="00014483" w:rsidRDefault="007A42C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Раздел 2.</w:t>
            </w:r>
          </w:p>
          <w:p w:rsidR="007A42C3" w:rsidRPr="00014483" w:rsidRDefault="007A42C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Концепции и архитектуры систем управления в соответствии с международными стандартами (TMN, OSS, eTOM, ITIL, CORBA, Smart TMN)</w:t>
            </w:r>
          </w:p>
        </w:tc>
        <w:tc>
          <w:tcPr>
            <w:tcW w:w="358" w:type="pct"/>
            <w:vAlign w:val="center"/>
          </w:tcPr>
          <w:p w:rsidR="007A42C3" w:rsidRDefault="007A42C3" w:rsidP="007A42C3">
            <w:pPr>
              <w:jc w:val="center"/>
            </w:pPr>
            <w:r w:rsidRPr="00730933">
              <w:rPr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7A42C3" w:rsidRPr="00452047" w:rsidRDefault="007A42C3" w:rsidP="007A42C3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7A42C3" w:rsidRDefault="007A42C3" w:rsidP="007A42C3">
            <w:pPr>
              <w:jc w:val="center"/>
              <w:rPr>
                <w:sz w:val="24"/>
                <w:szCs w:val="24"/>
              </w:rPr>
            </w:pPr>
          </w:p>
          <w:p w:rsidR="007A42C3" w:rsidRDefault="007A42C3" w:rsidP="007A42C3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A42C3" w:rsidRDefault="007A42C3" w:rsidP="007A42C3">
            <w:pPr>
              <w:jc w:val="center"/>
            </w:pPr>
            <w:r w:rsidRPr="00FB03BD">
              <w:rPr>
                <w:sz w:val="24"/>
                <w:szCs w:val="24"/>
              </w:rPr>
              <w:t>8</w:t>
            </w:r>
          </w:p>
        </w:tc>
      </w:tr>
      <w:tr w:rsidR="007A42C3" w:rsidRPr="00014483" w:rsidTr="007A42C3">
        <w:tc>
          <w:tcPr>
            <w:tcW w:w="366" w:type="pct"/>
            <w:vAlign w:val="center"/>
          </w:tcPr>
          <w:p w:rsidR="007A42C3" w:rsidRPr="00014483" w:rsidRDefault="007A42C3" w:rsidP="00192E13">
            <w:pPr>
              <w:jc w:val="center"/>
              <w:rPr>
                <w:sz w:val="24"/>
                <w:szCs w:val="24"/>
              </w:rPr>
            </w:pPr>
            <w:r w:rsidRPr="00014483">
              <w:rPr>
                <w:sz w:val="24"/>
                <w:szCs w:val="24"/>
              </w:rPr>
              <w:t>3</w:t>
            </w:r>
          </w:p>
        </w:tc>
        <w:tc>
          <w:tcPr>
            <w:tcW w:w="3153" w:type="pct"/>
          </w:tcPr>
          <w:p w:rsidR="007A42C3" w:rsidRPr="00014483" w:rsidRDefault="007A42C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Раздел 3.</w:t>
            </w:r>
          </w:p>
          <w:p w:rsidR="007A42C3" w:rsidRPr="00014483" w:rsidRDefault="007A42C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Реализация элементов системы управления ТКС в рамках ЕСМА ОАО «РЖД»</w:t>
            </w:r>
          </w:p>
        </w:tc>
        <w:tc>
          <w:tcPr>
            <w:tcW w:w="358" w:type="pct"/>
            <w:vAlign w:val="center"/>
          </w:tcPr>
          <w:p w:rsidR="007A42C3" w:rsidRDefault="007A42C3" w:rsidP="007A42C3">
            <w:pPr>
              <w:jc w:val="center"/>
            </w:pPr>
            <w:r w:rsidRPr="00730933">
              <w:rPr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7A42C3" w:rsidRPr="00452047" w:rsidRDefault="007A42C3" w:rsidP="007A42C3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7A42C3" w:rsidRDefault="007A42C3" w:rsidP="007A42C3">
            <w:pPr>
              <w:jc w:val="center"/>
              <w:rPr>
                <w:sz w:val="24"/>
                <w:szCs w:val="24"/>
              </w:rPr>
            </w:pPr>
          </w:p>
          <w:p w:rsidR="007A42C3" w:rsidRDefault="007A42C3" w:rsidP="007A42C3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A42C3" w:rsidRDefault="007A42C3" w:rsidP="007A42C3">
            <w:pPr>
              <w:jc w:val="center"/>
            </w:pPr>
            <w:r w:rsidRPr="00FB03BD">
              <w:rPr>
                <w:sz w:val="24"/>
                <w:szCs w:val="24"/>
              </w:rPr>
              <w:t>8</w:t>
            </w:r>
          </w:p>
        </w:tc>
      </w:tr>
      <w:tr w:rsidR="007A42C3" w:rsidRPr="00014483" w:rsidTr="007A42C3">
        <w:tc>
          <w:tcPr>
            <w:tcW w:w="366" w:type="pct"/>
            <w:vAlign w:val="center"/>
          </w:tcPr>
          <w:p w:rsidR="007A42C3" w:rsidRPr="00014483" w:rsidRDefault="007A42C3" w:rsidP="00192E13">
            <w:pPr>
              <w:jc w:val="center"/>
              <w:rPr>
                <w:sz w:val="24"/>
                <w:szCs w:val="24"/>
              </w:rPr>
            </w:pPr>
            <w:r w:rsidRPr="00014483">
              <w:rPr>
                <w:sz w:val="24"/>
                <w:szCs w:val="24"/>
              </w:rPr>
              <w:t>4</w:t>
            </w:r>
          </w:p>
        </w:tc>
        <w:tc>
          <w:tcPr>
            <w:tcW w:w="3153" w:type="pct"/>
          </w:tcPr>
          <w:p w:rsidR="007A42C3" w:rsidRPr="00014483" w:rsidRDefault="007A42C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Раздел 4.</w:t>
            </w:r>
          </w:p>
          <w:p w:rsidR="007A42C3" w:rsidRPr="00014483" w:rsidRDefault="007A42C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Протоколы систем управления телекоммуникациями и базы управляющей информации (SNMP, MIB, CMIP)</w:t>
            </w:r>
          </w:p>
        </w:tc>
        <w:tc>
          <w:tcPr>
            <w:tcW w:w="358" w:type="pct"/>
            <w:vAlign w:val="center"/>
          </w:tcPr>
          <w:p w:rsidR="007A42C3" w:rsidRDefault="007A42C3" w:rsidP="007A42C3">
            <w:pPr>
              <w:jc w:val="center"/>
            </w:pPr>
            <w:r w:rsidRPr="00730933">
              <w:rPr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7A42C3" w:rsidRPr="00452047" w:rsidRDefault="007A42C3" w:rsidP="007A42C3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7A42C3" w:rsidRDefault="007A42C3" w:rsidP="007A42C3">
            <w:pPr>
              <w:jc w:val="center"/>
              <w:rPr>
                <w:sz w:val="24"/>
                <w:szCs w:val="24"/>
              </w:rPr>
            </w:pPr>
          </w:p>
          <w:p w:rsidR="007A42C3" w:rsidRDefault="007A42C3" w:rsidP="007A42C3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A42C3" w:rsidRDefault="007A42C3" w:rsidP="007A42C3">
            <w:pPr>
              <w:jc w:val="center"/>
            </w:pPr>
            <w:r w:rsidRPr="00FB03BD">
              <w:rPr>
                <w:sz w:val="24"/>
                <w:szCs w:val="24"/>
              </w:rPr>
              <w:t>8</w:t>
            </w:r>
          </w:p>
        </w:tc>
      </w:tr>
      <w:tr w:rsidR="007A42C3" w:rsidRPr="00014483" w:rsidTr="007A42C3">
        <w:tc>
          <w:tcPr>
            <w:tcW w:w="366" w:type="pct"/>
            <w:vAlign w:val="center"/>
          </w:tcPr>
          <w:p w:rsidR="007A42C3" w:rsidRPr="00014483" w:rsidRDefault="007A42C3" w:rsidP="00192E13">
            <w:pPr>
              <w:jc w:val="center"/>
              <w:rPr>
                <w:sz w:val="24"/>
                <w:szCs w:val="24"/>
              </w:rPr>
            </w:pPr>
            <w:r w:rsidRPr="00014483">
              <w:rPr>
                <w:sz w:val="24"/>
                <w:szCs w:val="24"/>
              </w:rPr>
              <w:t>5</w:t>
            </w:r>
          </w:p>
        </w:tc>
        <w:tc>
          <w:tcPr>
            <w:tcW w:w="3153" w:type="pct"/>
          </w:tcPr>
          <w:p w:rsidR="007A42C3" w:rsidRPr="00014483" w:rsidRDefault="007A42C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Раздел 5.</w:t>
            </w:r>
          </w:p>
          <w:p w:rsidR="007A42C3" w:rsidRPr="00014483" w:rsidRDefault="007A42C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Задачи сетевого управления (мониторинг, управление распределением трафика, восстановление структуры сети )</w:t>
            </w:r>
          </w:p>
        </w:tc>
        <w:tc>
          <w:tcPr>
            <w:tcW w:w="358" w:type="pct"/>
            <w:vAlign w:val="center"/>
          </w:tcPr>
          <w:p w:rsidR="007A42C3" w:rsidRDefault="007A42C3" w:rsidP="007A42C3">
            <w:pPr>
              <w:jc w:val="center"/>
            </w:pPr>
            <w:r w:rsidRPr="00730933">
              <w:rPr>
                <w:sz w:val="24"/>
                <w:szCs w:val="24"/>
              </w:rPr>
              <w:t>6</w:t>
            </w:r>
          </w:p>
        </w:tc>
        <w:tc>
          <w:tcPr>
            <w:tcW w:w="357" w:type="pct"/>
            <w:vAlign w:val="center"/>
          </w:tcPr>
          <w:p w:rsidR="007A42C3" w:rsidRPr="00452047" w:rsidRDefault="007A42C3" w:rsidP="007A42C3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7A42C3" w:rsidRDefault="007A42C3" w:rsidP="007A42C3">
            <w:pPr>
              <w:jc w:val="center"/>
              <w:rPr>
                <w:sz w:val="24"/>
                <w:szCs w:val="24"/>
              </w:rPr>
            </w:pPr>
          </w:p>
          <w:p w:rsidR="007A42C3" w:rsidRDefault="007A42C3" w:rsidP="007A42C3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A42C3" w:rsidRDefault="007A42C3" w:rsidP="007A42C3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7A42C3" w:rsidRPr="00014483" w:rsidTr="007A42C3">
        <w:tc>
          <w:tcPr>
            <w:tcW w:w="366" w:type="pct"/>
            <w:vAlign w:val="center"/>
          </w:tcPr>
          <w:p w:rsidR="007A42C3" w:rsidRPr="00014483" w:rsidRDefault="007A42C3" w:rsidP="00192E13">
            <w:pPr>
              <w:jc w:val="center"/>
              <w:rPr>
                <w:sz w:val="24"/>
                <w:szCs w:val="24"/>
              </w:rPr>
            </w:pPr>
            <w:r w:rsidRPr="00014483">
              <w:rPr>
                <w:sz w:val="24"/>
                <w:szCs w:val="24"/>
              </w:rPr>
              <w:t>6</w:t>
            </w:r>
          </w:p>
        </w:tc>
        <w:tc>
          <w:tcPr>
            <w:tcW w:w="3153" w:type="pct"/>
          </w:tcPr>
          <w:p w:rsidR="007A42C3" w:rsidRPr="00014483" w:rsidRDefault="007A42C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Раздел 6.</w:t>
            </w:r>
          </w:p>
          <w:p w:rsidR="007A42C3" w:rsidRPr="00014483" w:rsidRDefault="007A42C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 xml:space="preserve">Системы управления перспективными сетями , Ethernet операторского класса (OAM) </w:t>
            </w:r>
          </w:p>
        </w:tc>
        <w:tc>
          <w:tcPr>
            <w:tcW w:w="358" w:type="pct"/>
            <w:vAlign w:val="center"/>
          </w:tcPr>
          <w:p w:rsidR="007A42C3" w:rsidRPr="00452047" w:rsidRDefault="007A42C3" w:rsidP="007A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  <w:vAlign w:val="center"/>
          </w:tcPr>
          <w:p w:rsidR="007A42C3" w:rsidRPr="00452047" w:rsidRDefault="007A42C3" w:rsidP="007A42C3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7A42C3" w:rsidRPr="00452047" w:rsidRDefault="007A42C3" w:rsidP="007A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A42C3" w:rsidRPr="00014483" w:rsidRDefault="007A42C3" w:rsidP="007A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1796F" w:rsidRDefault="00E1796F" w:rsidP="0001761F">
      <w:pPr>
        <w:ind w:firstLine="851"/>
        <w:jc w:val="both"/>
        <w:rPr>
          <w:sz w:val="28"/>
          <w:szCs w:val="28"/>
        </w:rPr>
      </w:pPr>
    </w:p>
    <w:p w:rsidR="0001761F" w:rsidRDefault="0001761F" w:rsidP="000176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893"/>
        <w:gridCol w:w="669"/>
        <w:gridCol w:w="667"/>
        <w:gridCol w:w="669"/>
        <w:gridCol w:w="764"/>
      </w:tblGrid>
      <w:tr w:rsidR="00192E13" w:rsidRPr="00014483" w:rsidTr="00E1796F">
        <w:tc>
          <w:tcPr>
            <w:tcW w:w="365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53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58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57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58" w:type="pct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92E13" w:rsidRPr="00014483" w:rsidRDefault="00192E13" w:rsidP="000C04A6">
            <w:pPr>
              <w:jc w:val="center"/>
              <w:rPr>
                <w:b/>
                <w:sz w:val="24"/>
                <w:szCs w:val="24"/>
              </w:rPr>
            </w:pPr>
            <w:r w:rsidRPr="00014483">
              <w:rPr>
                <w:b/>
                <w:sz w:val="24"/>
                <w:szCs w:val="24"/>
              </w:rPr>
              <w:t>СРС</w:t>
            </w:r>
          </w:p>
        </w:tc>
      </w:tr>
      <w:tr w:rsidR="00192E13" w:rsidRPr="00014483" w:rsidTr="00055C4E">
        <w:tc>
          <w:tcPr>
            <w:tcW w:w="365" w:type="pct"/>
            <w:vAlign w:val="center"/>
          </w:tcPr>
          <w:p w:rsidR="00192E13" w:rsidRPr="00014483" w:rsidRDefault="00192E13" w:rsidP="00192E13">
            <w:pPr>
              <w:jc w:val="center"/>
              <w:rPr>
                <w:sz w:val="24"/>
                <w:szCs w:val="24"/>
              </w:rPr>
            </w:pPr>
            <w:r w:rsidRPr="00014483">
              <w:rPr>
                <w:sz w:val="24"/>
                <w:szCs w:val="24"/>
              </w:rPr>
              <w:t>1</w:t>
            </w:r>
          </w:p>
        </w:tc>
        <w:tc>
          <w:tcPr>
            <w:tcW w:w="3153" w:type="pct"/>
          </w:tcPr>
          <w:p w:rsidR="00192E13" w:rsidRPr="00014483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Раздел 1.</w:t>
            </w:r>
          </w:p>
          <w:p w:rsidR="00192E13" w:rsidRPr="00014483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Введение.</w:t>
            </w:r>
          </w:p>
          <w:p w:rsidR="00192E13" w:rsidRPr="00014483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 xml:space="preserve"> Общая характеристика системы управления и процессов управления ТКС</w:t>
            </w:r>
          </w:p>
        </w:tc>
        <w:tc>
          <w:tcPr>
            <w:tcW w:w="358" w:type="pct"/>
            <w:vAlign w:val="center"/>
          </w:tcPr>
          <w:p w:rsidR="00192E13" w:rsidRDefault="00192E13" w:rsidP="00055C4E">
            <w:pPr>
              <w:jc w:val="center"/>
            </w:pPr>
            <w:r w:rsidRPr="00B373A5">
              <w:rPr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192E13" w:rsidRPr="00014483" w:rsidRDefault="00192E13" w:rsidP="00055C4E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192E13" w:rsidRPr="00014483" w:rsidRDefault="00192E13" w:rsidP="00055C4E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92E13" w:rsidRPr="00014483" w:rsidRDefault="00192E13" w:rsidP="0005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92E13" w:rsidRPr="00014483" w:rsidTr="00055C4E">
        <w:tc>
          <w:tcPr>
            <w:tcW w:w="365" w:type="pct"/>
            <w:vAlign w:val="center"/>
          </w:tcPr>
          <w:p w:rsidR="00192E13" w:rsidRPr="00014483" w:rsidRDefault="00192E13" w:rsidP="00192E13">
            <w:pPr>
              <w:jc w:val="center"/>
              <w:rPr>
                <w:sz w:val="24"/>
                <w:szCs w:val="24"/>
              </w:rPr>
            </w:pPr>
            <w:r w:rsidRPr="00014483">
              <w:rPr>
                <w:sz w:val="24"/>
                <w:szCs w:val="24"/>
              </w:rPr>
              <w:t>2</w:t>
            </w:r>
          </w:p>
        </w:tc>
        <w:tc>
          <w:tcPr>
            <w:tcW w:w="3153" w:type="pct"/>
          </w:tcPr>
          <w:p w:rsidR="00192E13" w:rsidRPr="00014483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Раздел 2.</w:t>
            </w:r>
          </w:p>
          <w:p w:rsidR="00192E13" w:rsidRPr="00014483" w:rsidRDefault="00192E1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Концепции и архитектуры систем управления в соответствии с международными стандартами (TMN, OSS, eTOM, ITIL, CORBA, Smart TMN)</w:t>
            </w:r>
          </w:p>
        </w:tc>
        <w:tc>
          <w:tcPr>
            <w:tcW w:w="358" w:type="pct"/>
            <w:vAlign w:val="center"/>
          </w:tcPr>
          <w:p w:rsidR="00192E13" w:rsidRDefault="00192E13" w:rsidP="00055C4E">
            <w:pPr>
              <w:jc w:val="center"/>
            </w:pPr>
            <w:r w:rsidRPr="00B373A5">
              <w:rPr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192E13" w:rsidRPr="00192E13" w:rsidRDefault="00192E13" w:rsidP="00055C4E">
            <w:pPr>
              <w:jc w:val="center"/>
              <w:rPr>
                <w:sz w:val="24"/>
                <w:szCs w:val="24"/>
              </w:rPr>
            </w:pPr>
            <w:r w:rsidRPr="00192E13">
              <w:rPr>
                <w:sz w:val="24"/>
                <w:szCs w:val="24"/>
              </w:rPr>
              <w:t>1</w:t>
            </w:r>
          </w:p>
        </w:tc>
        <w:tc>
          <w:tcPr>
            <w:tcW w:w="358" w:type="pct"/>
            <w:vAlign w:val="center"/>
          </w:tcPr>
          <w:p w:rsidR="00192E13" w:rsidRDefault="00192E13" w:rsidP="00055C4E">
            <w:pPr>
              <w:jc w:val="center"/>
            </w:pPr>
            <w:r w:rsidRPr="0057577D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92E13" w:rsidRPr="00014483" w:rsidRDefault="003B425B" w:rsidP="0005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92E13" w:rsidRPr="00014483" w:rsidTr="00055C4E">
        <w:tc>
          <w:tcPr>
            <w:tcW w:w="365" w:type="pct"/>
            <w:vAlign w:val="center"/>
          </w:tcPr>
          <w:p w:rsidR="00192E13" w:rsidRPr="00014483" w:rsidRDefault="00192E13" w:rsidP="00192E13">
            <w:pPr>
              <w:jc w:val="center"/>
              <w:rPr>
                <w:sz w:val="24"/>
                <w:szCs w:val="24"/>
              </w:rPr>
            </w:pPr>
            <w:r w:rsidRPr="00014483">
              <w:rPr>
                <w:sz w:val="24"/>
                <w:szCs w:val="24"/>
              </w:rPr>
              <w:t>3</w:t>
            </w:r>
          </w:p>
        </w:tc>
        <w:tc>
          <w:tcPr>
            <w:tcW w:w="3153" w:type="pct"/>
          </w:tcPr>
          <w:p w:rsidR="00192E13" w:rsidRPr="00014483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Раздел 3.</w:t>
            </w:r>
          </w:p>
          <w:p w:rsidR="00192E13" w:rsidRPr="00014483" w:rsidRDefault="00192E1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Реализация элементов системы управления ТКС в рамках ЕСМА ОАО «РЖД»</w:t>
            </w:r>
          </w:p>
        </w:tc>
        <w:tc>
          <w:tcPr>
            <w:tcW w:w="358" w:type="pct"/>
            <w:vAlign w:val="center"/>
          </w:tcPr>
          <w:p w:rsidR="00192E13" w:rsidRDefault="00192E13" w:rsidP="00055C4E">
            <w:pPr>
              <w:jc w:val="center"/>
            </w:pPr>
            <w:r w:rsidRPr="00B373A5">
              <w:rPr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192E13" w:rsidRPr="00192E13" w:rsidRDefault="00192E13" w:rsidP="00055C4E">
            <w:pPr>
              <w:jc w:val="center"/>
              <w:rPr>
                <w:sz w:val="24"/>
                <w:szCs w:val="24"/>
              </w:rPr>
            </w:pPr>
            <w:r w:rsidRPr="00192E13">
              <w:rPr>
                <w:sz w:val="24"/>
                <w:szCs w:val="24"/>
              </w:rPr>
              <w:t>1</w:t>
            </w:r>
          </w:p>
        </w:tc>
        <w:tc>
          <w:tcPr>
            <w:tcW w:w="358" w:type="pct"/>
            <w:vAlign w:val="center"/>
          </w:tcPr>
          <w:p w:rsidR="00192E13" w:rsidRDefault="00192E13" w:rsidP="00055C4E">
            <w:pPr>
              <w:jc w:val="center"/>
            </w:pPr>
            <w:r w:rsidRPr="0057577D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92E13" w:rsidRPr="00014483" w:rsidRDefault="00192E13" w:rsidP="0005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92E13" w:rsidRPr="00014483" w:rsidTr="00055C4E">
        <w:tc>
          <w:tcPr>
            <w:tcW w:w="365" w:type="pct"/>
            <w:vAlign w:val="center"/>
          </w:tcPr>
          <w:p w:rsidR="00192E13" w:rsidRPr="00014483" w:rsidRDefault="00192E13" w:rsidP="00192E13">
            <w:pPr>
              <w:jc w:val="center"/>
              <w:rPr>
                <w:sz w:val="24"/>
                <w:szCs w:val="24"/>
              </w:rPr>
            </w:pPr>
            <w:r w:rsidRPr="00014483">
              <w:rPr>
                <w:sz w:val="24"/>
                <w:szCs w:val="24"/>
              </w:rPr>
              <w:t>4</w:t>
            </w:r>
          </w:p>
        </w:tc>
        <w:tc>
          <w:tcPr>
            <w:tcW w:w="3153" w:type="pct"/>
          </w:tcPr>
          <w:p w:rsidR="00192E13" w:rsidRPr="00014483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Раздел 4.</w:t>
            </w:r>
          </w:p>
          <w:p w:rsidR="00192E13" w:rsidRPr="00014483" w:rsidRDefault="00192E1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Протоколы систем управления телекоммуникациями и базы управляющей информации (SNMP, MIB, CMIP)</w:t>
            </w:r>
          </w:p>
        </w:tc>
        <w:tc>
          <w:tcPr>
            <w:tcW w:w="358" w:type="pct"/>
            <w:vAlign w:val="center"/>
          </w:tcPr>
          <w:p w:rsidR="00192E13" w:rsidRDefault="00192E13" w:rsidP="00055C4E">
            <w:pPr>
              <w:jc w:val="center"/>
            </w:pPr>
            <w:r w:rsidRPr="00B373A5">
              <w:rPr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192E13" w:rsidRPr="00192E13" w:rsidRDefault="00192E13" w:rsidP="0005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" w:type="pct"/>
            <w:vAlign w:val="center"/>
          </w:tcPr>
          <w:p w:rsidR="00192E13" w:rsidRDefault="00192E13" w:rsidP="00055C4E">
            <w:pPr>
              <w:jc w:val="center"/>
            </w:pPr>
            <w:r w:rsidRPr="0057577D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92E13" w:rsidRPr="00014483" w:rsidRDefault="00192E13" w:rsidP="0005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92E13" w:rsidRPr="00014483" w:rsidTr="00055C4E">
        <w:tc>
          <w:tcPr>
            <w:tcW w:w="365" w:type="pct"/>
            <w:vAlign w:val="center"/>
          </w:tcPr>
          <w:p w:rsidR="00192E13" w:rsidRPr="00014483" w:rsidRDefault="00192E13" w:rsidP="00192E13">
            <w:pPr>
              <w:jc w:val="center"/>
              <w:rPr>
                <w:sz w:val="24"/>
                <w:szCs w:val="24"/>
              </w:rPr>
            </w:pPr>
            <w:r w:rsidRPr="00014483">
              <w:rPr>
                <w:sz w:val="24"/>
                <w:szCs w:val="24"/>
              </w:rPr>
              <w:t>5</w:t>
            </w:r>
          </w:p>
        </w:tc>
        <w:tc>
          <w:tcPr>
            <w:tcW w:w="3153" w:type="pct"/>
          </w:tcPr>
          <w:p w:rsidR="00192E13" w:rsidRPr="00014483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Раздел 5.</w:t>
            </w:r>
          </w:p>
          <w:p w:rsidR="00192E13" w:rsidRPr="00014483" w:rsidRDefault="00192E1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Задачи сетевого управления (мониторинг, управление распределением трафика, восстановление структуры сети )</w:t>
            </w:r>
          </w:p>
        </w:tc>
        <w:tc>
          <w:tcPr>
            <w:tcW w:w="358" w:type="pct"/>
            <w:vAlign w:val="center"/>
          </w:tcPr>
          <w:p w:rsidR="00192E13" w:rsidRDefault="00192E13" w:rsidP="00055C4E">
            <w:pPr>
              <w:jc w:val="center"/>
            </w:pPr>
            <w:r w:rsidRPr="00B373A5">
              <w:rPr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192E13" w:rsidRPr="00192E13" w:rsidRDefault="00192E13" w:rsidP="0005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" w:type="pct"/>
            <w:vAlign w:val="center"/>
          </w:tcPr>
          <w:p w:rsidR="00192E13" w:rsidRDefault="00192E13" w:rsidP="00055C4E">
            <w:pPr>
              <w:jc w:val="center"/>
            </w:pPr>
            <w:r w:rsidRPr="0057577D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92E13" w:rsidRPr="00014483" w:rsidRDefault="00192E13" w:rsidP="0005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92E13" w:rsidRPr="00014483" w:rsidTr="00055C4E">
        <w:tc>
          <w:tcPr>
            <w:tcW w:w="365" w:type="pct"/>
            <w:vAlign w:val="center"/>
          </w:tcPr>
          <w:p w:rsidR="00192E13" w:rsidRPr="00014483" w:rsidRDefault="00192E13" w:rsidP="00192E13">
            <w:pPr>
              <w:jc w:val="center"/>
              <w:rPr>
                <w:sz w:val="24"/>
                <w:szCs w:val="24"/>
              </w:rPr>
            </w:pPr>
            <w:r w:rsidRPr="00014483">
              <w:rPr>
                <w:sz w:val="24"/>
                <w:szCs w:val="24"/>
              </w:rPr>
              <w:t>6</w:t>
            </w:r>
          </w:p>
        </w:tc>
        <w:tc>
          <w:tcPr>
            <w:tcW w:w="3153" w:type="pct"/>
          </w:tcPr>
          <w:p w:rsidR="00192E13" w:rsidRPr="00014483" w:rsidRDefault="00192E13" w:rsidP="00192E13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>Раздел 6.</w:t>
            </w:r>
          </w:p>
          <w:p w:rsidR="00192E13" w:rsidRPr="00014483" w:rsidRDefault="00192E13" w:rsidP="00192E13">
            <w:pPr>
              <w:ind w:left="-120" w:right="-86"/>
              <w:rPr>
                <w:bCs/>
                <w:sz w:val="24"/>
                <w:szCs w:val="24"/>
              </w:rPr>
            </w:pPr>
            <w:r w:rsidRPr="00014483">
              <w:rPr>
                <w:bCs/>
                <w:sz w:val="24"/>
                <w:szCs w:val="24"/>
              </w:rPr>
              <w:t xml:space="preserve">Системы управления перспективными сетями , Ethernet операторского класса (OAM) </w:t>
            </w:r>
          </w:p>
        </w:tc>
        <w:tc>
          <w:tcPr>
            <w:tcW w:w="358" w:type="pct"/>
            <w:vAlign w:val="center"/>
          </w:tcPr>
          <w:p w:rsidR="00192E13" w:rsidRDefault="00192E13" w:rsidP="00055C4E">
            <w:pPr>
              <w:jc w:val="center"/>
            </w:pPr>
            <w:r w:rsidRPr="00B373A5">
              <w:rPr>
                <w:sz w:val="24"/>
                <w:szCs w:val="24"/>
              </w:rPr>
              <w:t>2</w:t>
            </w:r>
          </w:p>
        </w:tc>
        <w:tc>
          <w:tcPr>
            <w:tcW w:w="357" w:type="pct"/>
            <w:vAlign w:val="center"/>
          </w:tcPr>
          <w:p w:rsidR="00192E13" w:rsidRPr="00192E13" w:rsidRDefault="00192E13" w:rsidP="00055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192E13" w:rsidRPr="00014483" w:rsidRDefault="00192E13" w:rsidP="00055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92E13" w:rsidRPr="00014483" w:rsidRDefault="00192E13" w:rsidP="0005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E1796F" w:rsidRDefault="00E1796F" w:rsidP="00E06A64">
      <w:pPr>
        <w:ind w:firstLine="851"/>
        <w:jc w:val="center"/>
        <w:rPr>
          <w:b/>
          <w:bCs/>
          <w:sz w:val="28"/>
          <w:szCs w:val="28"/>
        </w:rPr>
      </w:pPr>
    </w:p>
    <w:p w:rsidR="00E06A6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p w:rsidR="00E1796F" w:rsidRPr="00E06A64" w:rsidRDefault="00E1796F" w:rsidP="00E06A64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26"/>
        <w:gridCol w:w="5176"/>
      </w:tblGrid>
      <w:tr w:rsidR="00D6545A" w:rsidRPr="009F761D" w:rsidTr="007870C0">
        <w:trPr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D6545A" w:rsidRPr="009F761D" w:rsidRDefault="00D6545A" w:rsidP="0085276A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C40DC6" w:rsidRPr="009F761D" w:rsidTr="007870C0">
        <w:trPr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40DC6" w:rsidRPr="00C83BDF" w:rsidRDefault="00C40DC6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shd w:val="clear" w:color="auto" w:fill="auto"/>
          </w:tcPr>
          <w:p w:rsidR="00C40DC6" w:rsidRPr="00C40DC6" w:rsidRDefault="00C40DC6" w:rsidP="000C04A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>Раздел 1.</w:t>
            </w:r>
          </w:p>
          <w:p w:rsidR="00C40DC6" w:rsidRPr="00C40DC6" w:rsidRDefault="00C40DC6" w:rsidP="000C04A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>Введение.</w:t>
            </w:r>
          </w:p>
          <w:p w:rsidR="00C40DC6" w:rsidRPr="00C40DC6" w:rsidRDefault="00C40DC6" w:rsidP="000C04A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 xml:space="preserve"> Общая характеристика системы управления и процессов управления ТКС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39213E" w:rsidRPr="00D17DB5" w:rsidRDefault="0039213E" w:rsidP="00D17DB5">
            <w:pPr>
              <w:pStyle w:val="af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D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Микони, С.В. Теория принятия управленческих решений [Электронный ресурс] : учеб. пособие — Электрон. дан. — Санкт-Петербург : Лань, 2015. — 448 с. — Режим доступа: https://e.lanbook.com/book/65957. </w:t>
            </w:r>
          </w:p>
          <w:p w:rsidR="00C40DC6" w:rsidRPr="0039213E" w:rsidRDefault="0039213E" w:rsidP="00D17DB5">
            <w:pPr>
              <w:pStyle w:val="af8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2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Аристов, С.А. Многофункциональные имитационные системы поддержки принятия решений в управлении предприятием [Электронный ресурс] — Электрон. дан. — Москва : Финансы и статистика, 2007. — 352 с. — Режим доступа: </w:t>
            </w:r>
            <w:hyperlink r:id="rId10" w:history="1">
              <w:r w:rsidRPr="00D17DB5">
                <w:t>https://e.lanbook.com/book/51534</w:t>
              </w:r>
            </w:hyperlink>
            <w:r w:rsidRPr="003921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40DC6" w:rsidRPr="009F761D" w:rsidTr="007870C0">
        <w:trPr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40DC6" w:rsidRPr="00C83BDF" w:rsidRDefault="00C40DC6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  <w:shd w:val="clear" w:color="auto" w:fill="auto"/>
          </w:tcPr>
          <w:p w:rsidR="00C40DC6" w:rsidRPr="00C40DC6" w:rsidRDefault="00C40DC6" w:rsidP="000C04A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>Раздел 2.</w:t>
            </w:r>
          </w:p>
          <w:p w:rsidR="00C40DC6" w:rsidRPr="00C40DC6" w:rsidRDefault="00C40DC6" w:rsidP="000C04A6">
            <w:pPr>
              <w:ind w:left="-120" w:right="-86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>Концепции и архитектуры систем управления в соответствии с международными стандартами (TMN, OSS, eTOM, ITIL, CORBA, Smart TMN)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D17DB5" w:rsidRPr="00D17DB5" w:rsidRDefault="00D17DB5" w:rsidP="00D17DB5">
            <w:pPr>
              <w:pStyle w:val="af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D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Микони, С.В. Теория принятия управленческих решений [Электронный ресурс] : учеб. пособие — Электрон. дан. — Санкт-Петербург : Лань, 2015. — 448 с. — Режим доступа: https://e.lanbook.com/book/65957. </w:t>
            </w:r>
          </w:p>
          <w:p w:rsidR="00C40DC6" w:rsidRPr="00D17DB5" w:rsidRDefault="00D17DB5" w:rsidP="00D17DB5">
            <w:pPr>
              <w:pStyle w:val="af8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D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Канаев А.К.     Системы управления телекоммуникациями [Текст] : учебное пособие / А. К. Канаев, М. А. Сахарова; , ФГБОУ ВО ПГУПС. - Санкт-Петербург : ФГБОУ ВО ПГУПС, 2016. - 84 с. : ил. - Библиогр.: с. 82-83. - ISBN 978-5-7641-0911-4:</w:t>
            </w:r>
          </w:p>
        </w:tc>
      </w:tr>
      <w:tr w:rsidR="00C40DC6" w:rsidRPr="009F761D" w:rsidTr="007870C0">
        <w:trPr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40DC6" w:rsidRPr="00C83BDF" w:rsidRDefault="00C40DC6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  <w:shd w:val="clear" w:color="auto" w:fill="auto"/>
          </w:tcPr>
          <w:p w:rsidR="00C40DC6" w:rsidRPr="00C40DC6" w:rsidRDefault="00C40DC6" w:rsidP="000C04A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>Раздел 3.</w:t>
            </w:r>
          </w:p>
          <w:p w:rsidR="00C40DC6" w:rsidRPr="00C40DC6" w:rsidRDefault="00C40DC6" w:rsidP="000C04A6">
            <w:pPr>
              <w:ind w:left="-120" w:right="-86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>Реализация элементов системы управления ТКС в рамках ЕСМА ОАО «РЖД»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D17DB5" w:rsidRDefault="00D17DB5" w:rsidP="00D17DB5">
            <w:pPr>
              <w:pStyle w:val="af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D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Микони, С.В. Теория принятия управленческих решений [Электронный ресурс] : учеб. пособие — Электрон. дан. — Санкт-Петербург : Лань, 2015. — 448 с. — Режим доступа: https://e.lanbook.com/book/65957. </w:t>
            </w:r>
          </w:p>
          <w:p w:rsidR="00C40DC6" w:rsidRPr="00D17DB5" w:rsidRDefault="00D17DB5" w:rsidP="00D17DB5">
            <w:pPr>
              <w:pStyle w:val="af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D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Канаев А.К.     Системы управления телекоммуникациями [Текст] : учебное пособие / А. К. Канаев, М. А. Сахарова; , ФГБОУ ВО ПГУПС. - Санкт-Петербург : ФГБОУ ВО ПГУПС, 2016. - 84 с. : ил. - Библиогр.: с. 82-83. - ISBN 978-5-7641-0911-4:</w:t>
            </w:r>
          </w:p>
        </w:tc>
      </w:tr>
      <w:tr w:rsidR="00C40DC6" w:rsidRPr="009F761D" w:rsidTr="007870C0">
        <w:trPr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40DC6" w:rsidRPr="00C83BDF" w:rsidRDefault="00C40DC6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  <w:shd w:val="clear" w:color="auto" w:fill="auto"/>
          </w:tcPr>
          <w:p w:rsidR="00C40DC6" w:rsidRPr="00C40DC6" w:rsidRDefault="00C40DC6" w:rsidP="000C04A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>Раздел 4.</w:t>
            </w:r>
          </w:p>
          <w:p w:rsidR="00C40DC6" w:rsidRPr="00C40DC6" w:rsidRDefault="00C40DC6" w:rsidP="000C04A6">
            <w:pPr>
              <w:ind w:left="-120" w:right="-86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>Протоколы систем управления телекоммуникациями и базы управляющей информации (SNMP, MIB, CMIP)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C40DC6" w:rsidRPr="00D17DB5" w:rsidRDefault="00D17DB5" w:rsidP="00D17DB5">
            <w:pPr>
              <w:pStyle w:val="af8"/>
              <w:numPr>
                <w:ilvl w:val="0"/>
                <w:numId w:val="25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D17D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Канаев А.К.     Системы управления телекоммуникациями [Текст] : учебное пособие / А. К. Канаев, М. А. Сахарова; , ФГБОУ ВО ПГУПС. - Санкт-Петербург : ФГБОУ ВО ПГУПС, 2016. - 84 с. : ил. - Библиогр.: с. 82-83. - ISBN 978-5-7641-0911-4:</w:t>
            </w:r>
          </w:p>
          <w:p w:rsidR="00D17DB5" w:rsidRPr="00D17DB5" w:rsidRDefault="00D17DB5" w:rsidP="00D17DB5">
            <w:pPr>
              <w:numPr>
                <w:ilvl w:val="0"/>
                <w:numId w:val="25"/>
              </w:numPr>
              <w:jc w:val="both"/>
              <w:rPr>
                <w:bCs/>
                <w:sz w:val="24"/>
                <w:szCs w:val="24"/>
              </w:rPr>
            </w:pPr>
            <w:r w:rsidRPr="00D17DB5">
              <w:rPr>
                <w:bCs/>
                <w:sz w:val="24"/>
                <w:szCs w:val="24"/>
              </w:rPr>
              <w:lastRenderedPageBreak/>
              <w:t xml:space="preserve">Ощепков, А.Ю. Системы автоматического управления: теория, применение, моделирование в MATLAB [Электронный ресурс] : учеб. пособие — Электрон. дан. — Санкт-Петербург : Лань, 2013. — 208 с. — Режим доступа: </w:t>
            </w:r>
            <w:hyperlink r:id="rId11" w:history="1">
              <w:r w:rsidRPr="00D17DB5">
                <w:rPr>
                  <w:sz w:val="24"/>
                  <w:szCs w:val="24"/>
                </w:rPr>
                <w:t>https://e.lanbook.com/book/68463</w:t>
              </w:r>
            </w:hyperlink>
            <w:r w:rsidRPr="00D17DB5">
              <w:rPr>
                <w:bCs/>
                <w:sz w:val="24"/>
                <w:szCs w:val="24"/>
              </w:rPr>
              <w:t>.</w:t>
            </w:r>
          </w:p>
        </w:tc>
      </w:tr>
      <w:tr w:rsidR="00C40DC6" w:rsidRPr="009F761D" w:rsidTr="007870C0">
        <w:trPr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40DC6" w:rsidRPr="00C83BDF" w:rsidRDefault="00C40DC6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26" w:type="dxa"/>
            <w:shd w:val="clear" w:color="auto" w:fill="auto"/>
          </w:tcPr>
          <w:p w:rsidR="00C40DC6" w:rsidRPr="00C40DC6" w:rsidRDefault="00C40DC6" w:rsidP="000C04A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>Раздел 5.</w:t>
            </w:r>
          </w:p>
          <w:p w:rsidR="00C40DC6" w:rsidRPr="00C40DC6" w:rsidRDefault="00C40DC6" w:rsidP="000C04A6">
            <w:pPr>
              <w:ind w:left="-120" w:right="-86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>Задачи сетевого управления (мониторинг, управление распределением трафика, восстановление структуры сети )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C40DC6" w:rsidRPr="00D17DB5" w:rsidRDefault="00D17DB5" w:rsidP="00D17DB5">
            <w:pPr>
              <w:pStyle w:val="af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-1"/>
              <w:jc w:val="both"/>
              <w:rPr>
                <w:bCs/>
                <w:sz w:val="24"/>
                <w:szCs w:val="24"/>
              </w:rPr>
            </w:pPr>
            <w:r w:rsidRPr="00D17D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Канаев А.К.     Системы управления телекоммуникациями [Текст] : учебное пособие / А. К. Канаев, М. А. Сахарова; , ФГБОУ ВО ПГУПС. - Санкт-Петербург : ФГБОУ ВО ПГУПС, 2016. - 84 с. : ил. - Библиогр.: с. 82-83. - ISBN 978-5-7641-0911-4:</w:t>
            </w:r>
          </w:p>
          <w:p w:rsidR="00D17DB5" w:rsidRDefault="00D17DB5" w:rsidP="00D17DB5">
            <w:pPr>
              <w:pStyle w:val="af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D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Буч, Г. Язык UML. Руководство пользователя [Электронный ресурс] : рук. / Г. Буч, Д. Рамбо, И. Якобсон. — Электрон. дан. — Москва : ДМК Пресс, 2008. — 496 с. — Режим доступа: </w:t>
            </w:r>
            <w:hyperlink r:id="rId12" w:history="1">
              <w:r w:rsidRPr="00D17DB5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https://e.lanbook.com/book/1246</w:t>
              </w:r>
            </w:hyperlink>
            <w:r w:rsidRPr="00D17D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17DB5" w:rsidRPr="00D17DB5" w:rsidRDefault="00D17DB5" w:rsidP="00D17DB5">
            <w:pPr>
              <w:pStyle w:val="af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7D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Егоров, А.И. Введение в теорию управления системами с распределенными параметрами [Электронный ресурс] : учеб. пособие / А.И. Егоров, Л.Н. Знаменская. — Электрон. дан. — Санкт-Петербург : Лань, 2017. — 292 с. — Режим доступа: </w:t>
            </w:r>
            <w:hyperlink r:id="rId13" w:history="1">
              <w:r w:rsidRPr="00D17DB5">
                <w:rPr>
                  <w:sz w:val="24"/>
                  <w:szCs w:val="24"/>
                </w:rPr>
                <w:t>https://e.lanbook.com/book/93595</w:t>
              </w:r>
            </w:hyperlink>
            <w:r w:rsidRPr="00D17D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40DC6" w:rsidRPr="009F761D" w:rsidTr="007870C0">
        <w:trPr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40DC6" w:rsidRPr="00C83BDF" w:rsidRDefault="00C40DC6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426" w:type="dxa"/>
            <w:shd w:val="clear" w:color="auto" w:fill="auto"/>
          </w:tcPr>
          <w:p w:rsidR="00C40DC6" w:rsidRPr="00C40DC6" w:rsidRDefault="00C40DC6" w:rsidP="000C04A6">
            <w:pPr>
              <w:ind w:right="-41" w:hanging="98"/>
              <w:jc w:val="both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>Раздел 6.</w:t>
            </w:r>
          </w:p>
          <w:p w:rsidR="00C40DC6" w:rsidRPr="00C40DC6" w:rsidRDefault="00C40DC6" w:rsidP="000C04A6">
            <w:pPr>
              <w:ind w:left="-120" w:right="-86"/>
              <w:rPr>
                <w:bCs/>
                <w:sz w:val="24"/>
                <w:szCs w:val="24"/>
              </w:rPr>
            </w:pPr>
            <w:r w:rsidRPr="00C40DC6">
              <w:rPr>
                <w:bCs/>
                <w:sz w:val="24"/>
                <w:szCs w:val="24"/>
              </w:rPr>
              <w:t xml:space="preserve">Системы управления перспективными сетями , Ethernet операторского класса (OAM) 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C40DC6" w:rsidRPr="00D17DB5" w:rsidRDefault="00D17DB5" w:rsidP="00D17DB5">
            <w:pPr>
              <w:pStyle w:val="a6"/>
              <w:numPr>
                <w:ilvl w:val="0"/>
                <w:numId w:val="27"/>
              </w:numPr>
              <w:jc w:val="both"/>
              <w:rPr>
                <w:szCs w:val="24"/>
              </w:rPr>
            </w:pPr>
            <w:r w:rsidRPr="00D17DB5">
              <w:rPr>
                <w:bCs/>
                <w:szCs w:val="24"/>
              </w:rPr>
              <w:t>Канаев А.К.     Системы управления телекоммуникациями [Текст] : учебное пособие / А. К. Канаев, М. А. Сахарова; , ФГБОУ ВО ПГУПС. - Санкт-Петербург : ФГБОУ ВО ПГУПС, 2016. - 84 с. : ил. - Библиогр.: с. 82-83. - ISBN 978-5-7641-0911-4:</w:t>
            </w:r>
          </w:p>
          <w:p w:rsidR="00D17DB5" w:rsidRPr="00312C5F" w:rsidRDefault="00D17DB5" w:rsidP="00D17DB5">
            <w:pPr>
              <w:pStyle w:val="a6"/>
              <w:numPr>
                <w:ilvl w:val="0"/>
                <w:numId w:val="27"/>
              </w:numPr>
              <w:jc w:val="left"/>
              <w:rPr>
                <w:szCs w:val="24"/>
              </w:rPr>
            </w:pPr>
            <w:r w:rsidRPr="0039213E">
              <w:rPr>
                <w:bCs/>
                <w:szCs w:val="24"/>
              </w:rPr>
              <w:t xml:space="preserve">Аристов, С.А. Многофункциональные имитационные системы поддержки принятия решений в управлении предприятием [Электронный ресурс] — Электрон. дан. — Москва : Финансы и статистика, 2007. — 352 с. — Режим доступа: </w:t>
            </w:r>
            <w:hyperlink r:id="rId14" w:history="1">
              <w:r w:rsidRPr="00D17DB5">
                <w:t>https://e.lanbook.com/book/51534</w:t>
              </w:r>
            </w:hyperlink>
            <w:r w:rsidRPr="0039213E">
              <w:rPr>
                <w:bCs/>
                <w:szCs w:val="24"/>
              </w:rPr>
              <w:t>.</w:t>
            </w:r>
          </w:p>
        </w:tc>
      </w:tr>
    </w:tbl>
    <w:p w:rsidR="00E1796F" w:rsidRDefault="00E1796F" w:rsidP="00372721">
      <w:pPr>
        <w:ind w:firstLine="851"/>
        <w:jc w:val="center"/>
        <w:rPr>
          <w:b/>
          <w:bCs/>
          <w:sz w:val="28"/>
          <w:szCs w:val="28"/>
        </w:rPr>
      </w:pPr>
    </w:p>
    <w:p w:rsidR="00AB7245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>и</w:t>
      </w:r>
      <w:r w:rsidRPr="00372721">
        <w:rPr>
          <w:b/>
          <w:bCs/>
          <w:sz w:val="28"/>
          <w:szCs w:val="28"/>
        </w:rPr>
        <w:t>промежуточной аттес</w:t>
      </w:r>
      <w:r w:rsidR="00C216DC">
        <w:rPr>
          <w:b/>
          <w:bCs/>
          <w:sz w:val="28"/>
          <w:szCs w:val="28"/>
        </w:rPr>
        <w:t>тации обучающихся по дисциплине</w:t>
      </w:r>
    </w:p>
    <w:p w:rsidR="00E1796F" w:rsidRPr="00372721" w:rsidRDefault="00E1796F" w:rsidP="00372721">
      <w:pPr>
        <w:ind w:firstLine="851"/>
        <w:jc w:val="center"/>
        <w:rPr>
          <w:b/>
          <w:bCs/>
          <w:sz w:val="28"/>
          <w:szCs w:val="28"/>
        </w:rPr>
      </w:pPr>
    </w:p>
    <w:p w:rsidR="00942163" w:rsidRDefault="00942163" w:rsidP="0094216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Pr="00942163">
        <w:rPr>
          <w:bCs/>
          <w:sz w:val="28"/>
          <w:szCs w:val="28"/>
        </w:rPr>
        <w:t>«</w:t>
      </w:r>
      <w:r w:rsidR="0012632A" w:rsidRPr="0024630E">
        <w:rPr>
          <w:sz w:val="28"/>
          <w:szCs w:val="28"/>
        </w:rPr>
        <w:t>Системы управления телекоммуникациями</w:t>
      </w:r>
      <w:r w:rsidRPr="0094216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</w:t>
      </w:r>
      <w:r w:rsidRPr="001E66A6">
        <w:rPr>
          <w:sz w:val="28"/>
          <w:szCs w:val="28"/>
        </w:rPr>
        <w:t>«</w:t>
      </w:r>
      <w:r w:rsidRPr="00AE15BF">
        <w:rPr>
          <w:sz w:val="28"/>
          <w:szCs w:val="28"/>
        </w:rPr>
        <w:t>Электрическая связь</w:t>
      </w:r>
      <w:r w:rsidRPr="001E66A6">
        <w:rPr>
          <w:sz w:val="28"/>
          <w:szCs w:val="28"/>
        </w:rPr>
        <w:t>»</w:t>
      </w:r>
      <w:r>
        <w:rPr>
          <w:bCs/>
          <w:sz w:val="28"/>
          <w:szCs w:val="28"/>
        </w:rPr>
        <w:t>и утвержденным заведующим кафедрой.</w:t>
      </w:r>
    </w:p>
    <w:p w:rsidR="003200C5" w:rsidRDefault="003200C5" w:rsidP="00942163">
      <w:pPr>
        <w:ind w:firstLine="851"/>
        <w:jc w:val="both"/>
        <w:rPr>
          <w:bCs/>
          <w:sz w:val="28"/>
          <w:szCs w:val="28"/>
        </w:rPr>
      </w:pPr>
    </w:p>
    <w:p w:rsidR="00E1796F" w:rsidRDefault="00E1796F" w:rsidP="009101EA">
      <w:pPr>
        <w:ind w:firstLine="851"/>
        <w:jc w:val="both"/>
        <w:rPr>
          <w:b/>
          <w:bCs/>
          <w:sz w:val="28"/>
          <w:szCs w:val="28"/>
        </w:rPr>
      </w:pPr>
    </w:p>
    <w:p w:rsidR="009101EA" w:rsidRDefault="009101EA" w:rsidP="009101E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101EA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E1796F" w:rsidRPr="009101EA" w:rsidRDefault="00E1796F" w:rsidP="009101EA">
      <w:pPr>
        <w:ind w:firstLine="851"/>
        <w:jc w:val="both"/>
        <w:rPr>
          <w:b/>
          <w:bCs/>
          <w:sz w:val="28"/>
          <w:szCs w:val="28"/>
        </w:rPr>
      </w:pPr>
    </w:p>
    <w:p w:rsidR="009101EA" w:rsidRDefault="009101EA" w:rsidP="0039213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  <w:r w:rsidR="00C94E98">
        <w:rPr>
          <w:bCs/>
          <w:sz w:val="28"/>
          <w:szCs w:val="28"/>
        </w:rPr>
        <w:t>:</w:t>
      </w:r>
    </w:p>
    <w:p w:rsidR="0039213E" w:rsidRPr="00D17DB5" w:rsidRDefault="0039213E" w:rsidP="00D17DB5">
      <w:pPr>
        <w:pStyle w:val="af8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DB5">
        <w:rPr>
          <w:rFonts w:ascii="Times New Roman" w:hAnsi="Times New Roman"/>
          <w:bCs/>
          <w:sz w:val="28"/>
          <w:szCs w:val="28"/>
          <w:lang w:eastAsia="ru-RU"/>
        </w:rPr>
        <w:t xml:space="preserve">Микони, С.В. Теория принятия управленческих решений [Электронный ресурс] : учеб. пособие — Электрон. дан. — Санкт-Петербург : Лань, 2015. — 448 с. — Режим доступа: https://e.lanbook.com/book/65957. </w:t>
      </w:r>
    </w:p>
    <w:p w:rsidR="00541F17" w:rsidRPr="00D17DB5" w:rsidRDefault="0039213E" w:rsidP="00D17DB5">
      <w:pPr>
        <w:pStyle w:val="af8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DB5">
        <w:rPr>
          <w:rFonts w:ascii="Times New Roman" w:hAnsi="Times New Roman"/>
          <w:bCs/>
          <w:sz w:val="28"/>
          <w:szCs w:val="28"/>
          <w:lang w:eastAsia="ru-RU"/>
        </w:rPr>
        <w:t xml:space="preserve">Аристов, С.А. Многофункциональные имитационные системы поддержки принятия решений в управлении предприятием [Электронный ресурс] — Электрон. дан. — Москва : Финансы и статистика, 2007. — 352 с. — Режим доступа: </w:t>
      </w:r>
      <w:hyperlink r:id="rId15" w:history="1">
        <w:r w:rsidRPr="00D17DB5">
          <w:rPr>
            <w:rFonts w:ascii="Times New Roman" w:hAnsi="Times New Roman"/>
            <w:bCs/>
            <w:sz w:val="28"/>
            <w:szCs w:val="28"/>
            <w:lang w:eastAsia="ru-RU"/>
          </w:rPr>
          <w:t>https://e.lanbook.com/book/51534</w:t>
        </w:r>
      </w:hyperlink>
      <w:r w:rsidRPr="00D17DB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D0A3E" w:rsidRDefault="00CD0A3E" w:rsidP="0039213E">
      <w:pPr>
        <w:ind w:firstLine="851"/>
        <w:jc w:val="both"/>
        <w:rPr>
          <w:bCs/>
          <w:sz w:val="28"/>
          <w:szCs w:val="28"/>
        </w:rPr>
      </w:pPr>
    </w:p>
    <w:p w:rsidR="009101EA" w:rsidRDefault="009101EA" w:rsidP="0039213E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39213E" w:rsidRPr="003200C5" w:rsidRDefault="0039213E" w:rsidP="0039213E">
      <w:pPr>
        <w:pStyle w:val="af8"/>
        <w:numPr>
          <w:ilvl w:val="0"/>
          <w:numId w:val="11"/>
        </w:numPr>
        <w:spacing w:after="0" w:line="240" w:lineRule="auto"/>
        <w:ind w:left="958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02C22">
        <w:rPr>
          <w:rFonts w:ascii="Times New Roman" w:hAnsi="Times New Roman"/>
          <w:bCs/>
          <w:sz w:val="28"/>
          <w:szCs w:val="28"/>
          <w:lang w:eastAsia="ru-RU"/>
        </w:rPr>
        <w:t>Канаев А.К.     Системы управления телекоммуникациями [Текст] : учебное пособие / А. К. Канаев, М. А. Сахарова; , ФГБОУ ВО ПГУПС. - Санкт-Петербург : ФГБОУ ВО ПГУПС, 2016. - 84 с. : ил. - Библиогр.: с. 82-83. - ISBN </w:t>
      </w:r>
      <w:r>
        <w:rPr>
          <w:rFonts w:ascii="Times New Roman" w:hAnsi="Times New Roman"/>
          <w:bCs/>
          <w:sz w:val="28"/>
          <w:szCs w:val="28"/>
          <w:lang w:eastAsia="ru-RU"/>
        </w:rPr>
        <w:t>978-5-7641-0911-4</w:t>
      </w:r>
      <w:r w:rsidRPr="00402C2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39213E" w:rsidRPr="0039213E" w:rsidRDefault="0039213E" w:rsidP="0039213E">
      <w:pPr>
        <w:pStyle w:val="af8"/>
        <w:numPr>
          <w:ilvl w:val="0"/>
          <w:numId w:val="11"/>
        </w:numPr>
        <w:spacing w:after="0" w:line="240" w:lineRule="auto"/>
        <w:ind w:left="958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025EB">
        <w:rPr>
          <w:rFonts w:ascii="Times New Roman" w:hAnsi="Times New Roman"/>
          <w:bCs/>
          <w:sz w:val="28"/>
          <w:szCs w:val="28"/>
          <w:lang w:eastAsia="ru-RU"/>
        </w:rPr>
        <w:t xml:space="preserve">Буч, Г. Язык UML. Руководство пользователя [Электронный ресурс] : рук. / Г. Буч, Д. Рамбо, И. Якобсон. — Электрон. дан. — Москва : ДМК Пресс, 2008. — 496 с. — Режим доступа: </w:t>
      </w:r>
      <w:hyperlink r:id="rId16" w:history="1">
        <w:r w:rsidRPr="00317D4B">
          <w:rPr>
            <w:rStyle w:val="af7"/>
            <w:rFonts w:ascii="Times New Roman" w:hAnsi="Times New Roman"/>
            <w:bCs/>
            <w:sz w:val="28"/>
            <w:szCs w:val="28"/>
            <w:lang w:eastAsia="ru-RU"/>
          </w:rPr>
          <w:t>https://e.lanbook.com/book/1246</w:t>
        </w:r>
      </w:hyperlink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9213E" w:rsidRPr="0039213E" w:rsidRDefault="0039213E" w:rsidP="0039213E">
      <w:pPr>
        <w:pStyle w:val="af8"/>
        <w:numPr>
          <w:ilvl w:val="0"/>
          <w:numId w:val="11"/>
        </w:numPr>
        <w:spacing w:after="0" w:line="240" w:lineRule="auto"/>
        <w:ind w:left="958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00C5">
        <w:rPr>
          <w:rFonts w:ascii="Times New Roman" w:hAnsi="Times New Roman"/>
          <w:bCs/>
          <w:sz w:val="28"/>
          <w:szCs w:val="28"/>
          <w:lang w:eastAsia="ru-RU"/>
        </w:rPr>
        <w:t xml:space="preserve">Егоров, А.И. Введение в теорию управления системами с распределенными параметрами [Электронный ресурс] : учеб. пособие / А.И. Егоров, Л.Н. Знаменская. — Электрон. дан. — Санкт-Петербург : Лань, 2017. — 292 с. — Режим доступа: </w:t>
      </w:r>
      <w:hyperlink r:id="rId17" w:history="1">
        <w:r w:rsidRPr="00317D4B">
          <w:rPr>
            <w:rStyle w:val="af7"/>
            <w:rFonts w:ascii="Times New Roman" w:hAnsi="Times New Roman"/>
            <w:bCs/>
            <w:sz w:val="28"/>
            <w:szCs w:val="28"/>
            <w:lang w:eastAsia="ru-RU"/>
          </w:rPr>
          <w:t>https://e.lanbook.com/book/93595</w:t>
        </w:r>
      </w:hyperlink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6266B" w:rsidRDefault="0039213E" w:rsidP="0039213E">
      <w:pPr>
        <w:numPr>
          <w:ilvl w:val="0"/>
          <w:numId w:val="11"/>
        </w:numPr>
        <w:ind w:left="958" w:hanging="357"/>
        <w:jc w:val="both"/>
        <w:rPr>
          <w:bCs/>
          <w:sz w:val="28"/>
          <w:szCs w:val="28"/>
        </w:rPr>
      </w:pPr>
      <w:r w:rsidRPr="003200C5">
        <w:rPr>
          <w:bCs/>
          <w:sz w:val="28"/>
          <w:szCs w:val="28"/>
        </w:rPr>
        <w:t xml:space="preserve">Ощепков, А.Ю. Системы автоматического управления: теория, применение, моделирование в MATLAB [Электронный ресурс] : учеб. пособие — Электрон. дан. — Санкт-Петербург : Лань, 2013. — 208 с. — Режим доступа: </w:t>
      </w:r>
      <w:hyperlink r:id="rId18" w:history="1">
        <w:r w:rsidRPr="00317D4B">
          <w:rPr>
            <w:rStyle w:val="af7"/>
            <w:bCs/>
            <w:sz w:val="28"/>
            <w:szCs w:val="28"/>
          </w:rPr>
          <w:t>https://e.lanbook.com/book/68463</w:t>
        </w:r>
      </w:hyperlink>
      <w:r>
        <w:rPr>
          <w:bCs/>
          <w:sz w:val="28"/>
          <w:szCs w:val="28"/>
        </w:rPr>
        <w:t>.</w:t>
      </w:r>
    </w:p>
    <w:p w:rsidR="00E634A0" w:rsidRPr="0016266B" w:rsidRDefault="00E634A0" w:rsidP="0039213E">
      <w:pPr>
        <w:jc w:val="both"/>
        <w:rPr>
          <w:bCs/>
          <w:sz w:val="28"/>
          <w:szCs w:val="28"/>
        </w:rPr>
      </w:pPr>
    </w:p>
    <w:p w:rsidR="00E1796F" w:rsidRDefault="00E1796F" w:rsidP="009101EA">
      <w:pPr>
        <w:ind w:firstLine="851"/>
        <w:jc w:val="both"/>
        <w:rPr>
          <w:bCs/>
          <w:sz w:val="28"/>
          <w:szCs w:val="28"/>
        </w:rPr>
      </w:pPr>
    </w:p>
    <w:p w:rsidR="00207E30" w:rsidRPr="00207E30" w:rsidRDefault="00207E30" w:rsidP="00207E30">
      <w:pPr>
        <w:ind w:firstLine="851"/>
        <w:jc w:val="both"/>
        <w:rPr>
          <w:bCs/>
          <w:sz w:val="28"/>
          <w:szCs w:val="28"/>
        </w:rPr>
      </w:pPr>
      <w:r w:rsidRPr="00207E30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207E30" w:rsidRPr="00207E30" w:rsidRDefault="00207E30" w:rsidP="00207E30">
      <w:pPr>
        <w:ind w:firstLine="851"/>
        <w:jc w:val="both"/>
        <w:rPr>
          <w:bCs/>
          <w:sz w:val="28"/>
          <w:szCs w:val="28"/>
        </w:rPr>
      </w:pPr>
      <w:r w:rsidRPr="00207E30">
        <w:rPr>
          <w:bCs/>
          <w:sz w:val="28"/>
          <w:szCs w:val="28"/>
        </w:rPr>
        <w:t>1.</w:t>
      </w:r>
      <w:r w:rsidRPr="00207E30">
        <w:rPr>
          <w:bCs/>
          <w:sz w:val="28"/>
          <w:szCs w:val="28"/>
        </w:rPr>
        <w:tab/>
        <w:t>Федеральный закон от 07.07.2003 №126-ФЗ (ред. от 13.07.2015) «О связи» (с изм. и доп., вступ. в силу 10.01.2016.)</w:t>
      </w:r>
    </w:p>
    <w:p w:rsidR="00207E30" w:rsidRDefault="00207E30" w:rsidP="00207E30">
      <w:pPr>
        <w:ind w:firstLine="851"/>
        <w:jc w:val="both"/>
        <w:rPr>
          <w:bCs/>
          <w:sz w:val="28"/>
          <w:szCs w:val="28"/>
        </w:rPr>
      </w:pPr>
      <w:r w:rsidRPr="00207E30">
        <w:rPr>
          <w:bCs/>
          <w:sz w:val="28"/>
          <w:szCs w:val="28"/>
        </w:rPr>
        <w:t>2.</w:t>
      </w:r>
      <w:r w:rsidRPr="00207E30">
        <w:rPr>
          <w:bCs/>
          <w:sz w:val="28"/>
          <w:szCs w:val="28"/>
        </w:rPr>
        <w:tab/>
        <w:t>МС РФ Приказ от 10 августа 1996 г. N 92 «Об утверждении норм на электрические параметры основных цифровых каналов и трактов магистральной и внутризоновых первичных сетей ВСС России. (с изм., внесенными Приказом Гостелекома РФ от 28.09.1999 N 48)</w:t>
      </w:r>
    </w:p>
    <w:p w:rsidR="00207E30" w:rsidRDefault="00207E30" w:rsidP="00207E30">
      <w:pPr>
        <w:ind w:firstLine="851"/>
        <w:jc w:val="both"/>
        <w:rPr>
          <w:bCs/>
          <w:sz w:val="28"/>
          <w:szCs w:val="28"/>
        </w:rPr>
      </w:pPr>
    </w:p>
    <w:p w:rsidR="009C2E94" w:rsidRDefault="00207E30" w:rsidP="009101E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</w:t>
      </w:r>
      <w:r w:rsidR="009101EA">
        <w:rPr>
          <w:bCs/>
          <w:sz w:val="28"/>
          <w:szCs w:val="28"/>
        </w:rPr>
        <w:t xml:space="preserve"> М</w:t>
      </w:r>
      <w:r w:rsidR="009101EA" w:rsidRPr="009101EA">
        <w:rPr>
          <w:bCs/>
          <w:sz w:val="28"/>
          <w:szCs w:val="28"/>
        </w:rPr>
        <w:t>етодические указания для обу</w:t>
      </w:r>
      <w:r w:rsidR="00704649">
        <w:rPr>
          <w:bCs/>
          <w:sz w:val="28"/>
          <w:szCs w:val="28"/>
        </w:rPr>
        <w:t>чающихся по освоению дисциплины</w:t>
      </w:r>
      <w:r w:rsidR="00C60951">
        <w:rPr>
          <w:bCs/>
          <w:sz w:val="28"/>
          <w:szCs w:val="28"/>
        </w:rPr>
        <w:t>:</w:t>
      </w:r>
    </w:p>
    <w:p w:rsidR="002D4066" w:rsidRPr="002D4066" w:rsidRDefault="002D4066" w:rsidP="002D4066">
      <w:pPr>
        <w:pStyle w:val="a6"/>
        <w:numPr>
          <w:ilvl w:val="0"/>
          <w:numId w:val="12"/>
        </w:numPr>
        <w:ind w:left="641" w:hanging="3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Канаев А.К., Сахарова М.А. </w:t>
      </w:r>
      <w:r w:rsidRPr="002D4066">
        <w:rPr>
          <w:sz w:val="28"/>
          <w:szCs w:val="28"/>
        </w:rPr>
        <w:t>Определение вероятностно-временных характеристик процесса функционирования системы управления ТКС при запросах на определение технического состояния сети</w:t>
      </w:r>
      <w:r w:rsidRPr="00674588">
        <w:rPr>
          <w:sz w:val="28"/>
          <w:szCs w:val="28"/>
        </w:rPr>
        <w:t xml:space="preserve">// </w:t>
      </w:r>
      <w:r>
        <w:rPr>
          <w:bCs/>
          <w:sz w:val="28"/>
          <w:szCs w:val="28"/>
        </w:rPr>
        <w:t>М</w:t>
      </w:r>
      <w:r w:rsidRPr="009101EA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.</w:t>
      </w:r>
      <w:r w:rsidRPr="009101EA">
        <w:rPr>
          <w:bCs/>
          <w:sz w:val="28"/>
          <w:szCs w:val="28"/>
        </w:rPr>
        <w:t xml:space="preserve"> указания</w:t>
      </w:r>
      <w:r w:rsidRPr="00674588">
        <w:rPr>
          <w:sz w:val="28"/>
          <w:szCs w:val="28"/>
        </w:rPr>
        <w:t xml:space="preserve">. – СПб.: </w:t>
      </w:r>
      <w:r>
        <w:rPr>
          <w:sz w:val="28"/>
          <w:szCs w:val="28"/>
        </w:rPr>
        <w:t>Электронный вариант</w:t>
      </w:r>
      <w:r w:rsidRPr="006745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67458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16 </w:t>
      </w:r>
      <w:r w:rsidRPr="00674588">
        <w:rPr>
          <w:sz w:val="28"/>
          <w:szCs w:val="28"/>
        </w:rPr>
        <w:t>с.</w:t>
      </w:r>
    </w:p>
    <w:p w:rsidR="002D4066" w:rsidRPr="002D4066" w:rsidRDefault="002D4066" w:rsidP="002D4066">
      <w:pPr>
        <w:pStyle w:val="a6"/>
        <w:numPr>
          <w:ilvl w:val="0"/>
          <w:numId w:val="12"/>
        </w:numPr>
        <w:ind w:left="641" w:hanging="3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Канаев А.К., Сахарова М.А. </w:t>
      </w:r>
      <w:r w:rsidRPr="002D4066">
        <w:rPr>
          <w:sz w:val="28"/>
          <w:szCs w:val="28"/>
        </w:rPr>
        <w:t xml:space="preserve">Определение вероятностно-временных характеристик процесса функционирования системы управления ТКС при обращении пользователей сети в службу поддержки </w:t>
      </w:r>
      <w:r w:rsidRPr="00674588">
        <w:rPr>
          <w:sz w:val="28"/>
          <w:szCs w:val="28"/>
        </w:rPr>
        <w:t xml:space="preserve">// </w:t>
      </w:r>
      <w:r>
        <w:rPr>
          <w:bCs/>
          <w:sz w:val="28"/>
          <w:szCs w:val="28"/>
        </w:rPr>
        <w:t>М</w:t>
      </w:r>
      <w:r w:rsidRPr="009101EA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.</w:t>
      </w:r>
      <w:r w:rsidRPr="009101EA">
        <w:rPr>
          <w:bCs/>
          <w:sz w:val="28"/>
          <w:szCs w:val="28"/>
        </w:rPr>
        <w:t xml:space="preserve"> указания</w:t>
      </w:r>
      <w:r w:rsidRPr="00674588">
        <w:rPr>
          <w:sz w:val="28"/>
          <w:szCs w:val="28"/>
        </w:rPr>
        <w:t xml:space="preserve">. – СПб.: </w:t>
      </w:r>
      <w:r>
        <w:rPr>
          <w:sz w:val="28"/>
          <w:szCs w:val="28"/>
        </w:rPr>
        <w:t>Электронный вариант</w:t>
      </w:r>
      <w:r w:rsidRPr="006745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67458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14 </w:t>
      </w:r>
      <w:r w:rsidRPr="00674588">
        <w:rPr>
          <w:sz w:val="28"/>
          <w:szCs w:val="28"/>
        </w:rPr>
        <w:t>с.</w:t>
      </w:r>
    </w:p>
    <w:p w:rsidR="002D4066" w:rsidRPr="002D4066" w:rsidRDefault="002D4066" w:rsidP="002D4066">
      <w:pPr>
        <w:pStyle w:val="a6"/>
        <w:numPr>
          <w:ilvl w:val="0"/>
          <w:numId w:val="12"/>
        </w:numPr>
        <w:ind w:left="641" w:hanging="3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Канаев А.К., Сахарова М.А. </w:t>
      </w:r>
      <w:r w:rsidRPr="002D4066">
        <w:rPr>
          <w:sz w:val="28"/>
          <w:szCs w:val="28"/>
        </w:rPr>
        <w:t>Определение вероятностно-временных характеристик процесса функционирования системы управления ТКС при отказе одного или нескольких элементов сети</w:t>
      </w:r>
      <w:r>
        <w:rPr>
          <w:sz w:val="28"/>
          <w:szCs w:val="28"/>
        </w:rPr>
        <w:t xml:space="preserve"> </w:t>
      </w:r>
      <w:r w:rsidRPr="00674588">
        <w:rPr>
          <w:sz w:val="28"/>
          <w:szCs w:val="28"/>
        </w:rPr>
        <w:t xml:space="preserve">// </w:t>
      </w:r>
      <w:r>
        <w:rPr>
          <w:bCs/>
          <w:sz w:val="28"/>
          <w:szCs w:val="28"/>
        </w:rPr>
        <w:t>М</w:t>
      </w:r>
      <w:r w:rsidRPr="009101EA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.</w:t>
      </w:r>
      <w:r w:rsidRPr="009101EA">
        <w:rPr>
          <w:bCs/>
          <w:sz w:val="28"/>
          <w:szCs w:val="28"/>
        </w:rPr>
        <w:t xml:space="preserve"> указания</w:t>
      </w:r>
      <w:r w:rsidRPr="00674588">
        <w:rPr>
          <w:sz w:val="28"/>
          <w:szCs w:val="28"/>
        </w:rPr>
        <w:t xml:space="preserve">. – СПб.: </w:t>
      </w:r>
      <w:r>
        <w:rPr>
          <w:sz w:val="28"/>
          <w:szCs w:val="28"/>
        </w:rPr>
        <w:t>Электронный вариант</w:t>
      </w:r>
      <w:r w:rsidRPr="00674588">
        <w:rPr>
          <w:sz w:val="28"/>
          <w:szCs w:val="28"/>
        </w:rPr>
        <w:t>, 20</w:t>
      </w:r>
      <w:r>
        <w:rPr>
          <w:sz w:val="28"/>
          <w:szCs w:val="28"/>
        </w:rPr>
        <w:t>15</w:t>
      </w:r>
      <w:r w:rsidRPr="0067458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15 </w:t>
      </w:r>
      <w:r w:rsidRPr="00674588">
        <w:rPr>
          <w:sz w:val="28"/>
          <w:szCs w:val="28"/>
        </w:rPr>
        <w:t>с.</w:t>
      </w:r>
    </w:p>
    <w:p w:rsidR="002D4066" w:rsidRPr="002D4066" w:rsidRDefault="002D4066" w:rsidP="002D4066">
      <w:pPr>
        <w:pStyle w:val="a6"/>
        <w:numPr>
          <w:ilvl w:val="0"/>
          <w:numId w:val="12"/>
        </w:numPr>
        <w:ind w:left="641" w:hanging="3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Канаев А.К., Сахарова М.А. </w:t>
      </w:r>
      <w:r w:rsidRPr="002D4066">
        <w:rPr>
          <w:sz w:val="28"/>
          <w:szCs w:val="28"/>
        </w:rPr>
        <w:t>Определение вероятностно-временных характеристик процесса функционирования системы управления ТКС при модернизации сети</w:t>
      </w:r>
      <w:r>
        <w:rPr>
          <w:sz w:val="28"/>
          <w:szCs w:val="28"/>
        </w:rPr>
        <w:t xml:space="preserve"> </w:t>
      </w:r>
      <w:r w:rsidRPr="00674588">
        <w:rPr>
          <w:sz w:val="28"/>
          <w:szCs w:val="28"/>
        </w:rPr>
        <w:t xml:space="preserve">// </w:t>
      </w:r>
      <w:r>
        <w:rPr>
          <w:bCs/>
          <w:sz w:val="28"/>
          <w:szCs w:val="28"/>
        </w:rPr>
        <w:t>М</w:t>
      </w:r>
      <w:r w:rsidRPr="009101EA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.</w:t>
      </w:r>
      <w:r w:rsidRPr="009101EA">
        <w:rPr>
          <w:bCs/>
          <w:sz w:val="28"/>
          <w:szCs w:val="28"/>
        </w:rPr>
        <w:t xml:space="preserve"> указания</w:t>
      </w:r>
      <w:r w:rsidRPr="00674588">
        <w:rPr>
          <w:sz w:val="28"/>
          <w:szCs w:val="28"/>
        </w:rPr>
        <w:t xml:space="preserve">. – СПб.: </w:t>
      </w:r>
      <w:r>
        <w:rPr>
          <w:sz w:val="28"/>
          <w:szCs w:val="28"/>
        </w:rPr>
        <w:t>Электронный вариант</w:t>
      </w:r>
      <w:r w:rsidRPr="00674588">
        <w:rPr>
          <w:sz w:val="28"/>
          <w:szCs w:val="28"/>
        </w:rPr>
        <w:t>, 20</w:t>
      </w:r>
      <w:r>
        <w:rPr>
          <w:sz w:val="28"/>
          <w:szCs w:val="28"/>
        </w:rPr>
        <w:t>15</w:t>
      </w:r>
      <w:r w:rsidRPr="0067458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15 </w:t>
      </w:r>
      <w:r w:rsidRPr="00674588">
        <w:rPr>
          <w:sz w:val="28"/>
          <w:szCs w:val="28"/>
        </w:rPr>
        <w:t>с.</w:t>
      </w:r>
    </w:p>
    <w:p w:rsidR="002D4066" w:rsidRPr="00AC3906" w:rsidRDefault="002D4066" w:rsidP="002D4066">
      <w:pPr>
        <w:pStyle w:val="a6"/>
        <w:numPr>
          <w:ilvl w:val="0"/>
          <w:numId w:val="12"/>
        </w:numPr>
        <w:ind w:left="641" w:hanging="3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Канаев А.К., Сахарова М.А. </w:t>
      </w:r>
      <w:r w:rsidRPr="002D4066">
        <w:rPr>
          <w:sz w:val="28"/>
          <w:szCs w:val="28"/>
        </w:rPr>
        <w:t>Применение нейронных сетей для решения задач технического диагностирования ТКС</w:t>
      </w:r>
      <w:r>
        <w:rPr>
          <w:sz w:val="28"/>
          <w:szCs w:val="28"/>
        </w:rPr>
        <w:t xml:space="preserve"> </w:t>
      </w:r>
      <w:r w:rsidRPr="00674588">
        <w:rPr>
          <w:sz w:val="28"/>
          <w:szCs w:val="28"/>
        </w:rPr>
        <w:t xml:space="preserve">// </w:t>
      </w:r>
      <w:r>
        <w:rPr>
          <w:bCs/>
          <w:sz w:val="28"/>
          <w:szCs w:val="28"/>
        </w:rPr>
        <w:t>М</w:t>
      </w:r>
      <w:r w:rsidRPr="009101EA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.</w:t>
      </w:r>
      <w:r w:rsidRPr="009101EA">
        <w:rPr>
          <w:bCs/>
          <w:sz w:val="28"/>
          <w:szCs w:val="28"/>
        </w:rPr>
        <w:t xml:space="preserve"> указания</w:t>
      </w:r>
      <w:r w:rsidRPr="00674588">
        <w:rPr>
          <w:sz w:val="28"/>
          <w:szCs w:val="28"/>
        </w:rPr>
        <w:t xml:space="preserve">. – СПб.: </w:t>
      </w:r>
      <w:r>
        <w:rPr>
          <w:sz w:val="28"/>
          <w:szCs w:val="28"/>
        </w:rPr>
        <w:t>Электронный вариант</w:t>
      </w:r>
      <w:r w:rsidRPr="00674588">
        <w:rPr>
          <w:sz w:val="28"/>
          <w:szCs w:val="28"/>
        </w:rPr>
        <w:t>, 20</w:t>
      </w:r>
      <w:r>
        <w:rPr>
          <w:sz w:val="28"/>
          <w:szCs w:val="28"/>
        </w:rPr>
        <w:t>16</w:t>
      </w:r>
      <w:r w:rsidRPr="0067458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14 </w:t>
      </w:r>
      <w:r w:rsidRPr="00674588">
        <w:rPr>
          <w:sz w:val="28"/>
          <w:szCs w:val="28"/>
        </w:rPr>
        <w:t>с.</w:t>
      </w:r>
    </w:p>
    <w:p w:rsidR="00E1796F" w:rsidRDefault="00E1796F" w:rsidP="008D765E">
      <w:pPr>
        <w:jc w:val="center"/>
        <w:rPr>
          <w:rFonts w:eastAsia="Times New Roman"/>
          <w:b/>
          <w:bCs/>
          <w:sz w:val="28"/>
          <w:szCs w:val="28"/>
        </w:rPr>
      </w:pPr>
    </w:p>
    <w:p w:rsidR="008D765E" w:rsidRDefault="008D765E" w:rsidP="008D765E">
      <w:pPr>
        <w:jc w:val="center"/>
        <w:rPr>
          <w:rFonts w:eastAsia="Times New Roman"/>
          <w:b/>
          <w:bCs/>
          <w:sz w:val="28"/>
          <w:szCs w:val="28"/>
        </w:rPr>
      </w:pPr>
      <w:r w:rsidRPr="008D765E">
        <w:rPr>
          <w:rFonts w:eastAsia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1796F" w:rsidRPr="008D765E" w:rsidRDefault="00E1796F" w:rsidP="008D765E">
      <w:pPr>
        <w:jc w:val="center"/>
        <w:rPr>
          <w:rFonts w:eastAsia="Times New Roman"/>
          <w:b/>
          <w:bCs/>
          <w:sz w:val="28"/>
          <w:szCs w:val="28"/>
        </w:rPr>
      </w:pPr>
    </w:p>
    <w:p w:rsidR="00192E13" w:rsidRPr="00BF6EB7" w:rsidRDefault="00260513" w:rsidP="00BF6EB7">
      <w:pPr>
        <w:pStyle w:val="af8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9" w:history="1">
        <w:r w:rsidR="00192E13" w:rsidRPr="00BF6EB7">
          <w:rPr>
            <w:rFonts w:ascii="Times New Roman" w:hAnsi="Times New Roman"/>
            <w:sz w:val="28"/>
            <w:szCs w:val="28"/>
            <w:lang w:eastAsia="ru-RU"/>
          </w:rPr>
          <w:t>http://e.lanbook.com</w:t>
        </w:r>
      </w:hyperlink>
      <w:r w:rsidR="00192E13" w:rsidRPr="00BF6EB7">
        <w:rPr>
          <w:rFonts w:ascii="Times New Roman" w:hAnsi="Times New Roman"/>
          <w:sz w:val="28"/>
          <w:szCs w:val="28"/>
          <w:lang w:eastAsia="ru-RU"/>
        </w:rPr>
        <w:t>.</w:t>
      </w:r>
    </w:p>
    <w:p w:rsidR="00192E13" w:rsidRPr="00BF6EB7" w:rsidRDefault="00260513" w:rsidP="00BF6EB7">
      <w:pPr>
        <w:pStyle w:val="af8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0" w:history="1">
        <w:r w:rsidR="00192E13" w:rsidRPr="00BF6EB7">
          <w:rPr>
            <w:rFonts w:ascii="Times New Roman" w:hAnsi="Times New Roman"/>
            <w:sz w:val="28"/>
            <w:szCs w:val="28"/>
            <w:lang w:eastAsia="ru-RU"/>
          </w:rPr>
          <w:t>http://ibooks.ru/</w:t>
        </w:r>
      </w:hyperlink>
    </w:p>
    <w:p w:rsidR="00BF6EB7" w:rsidRPr="00BF6EB7" w:rsidRDefault="00260513" w:rsidP="00192E13">
      <w:pPr>
        <w:pStyle w:val="af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1" w:history="1">
        <w:r w:rsidR="00BF6EB7" w:rsidRPr="00BF6EB7">
          <w:rPr>
            <w:rFonts w:ascii="Times New Roman" w:hAnsi="Times New Roman"/>
            <w:sz w:val="28"/>
            <w:szCs w:val="28"/>
            <w:lang w:eastAsia="ru-RU"/>
          </w:rPr>
          <w:t>http://sdo.pgups.ru/ -</w:t>
        </w:r>
      </w:hyperlink>
      <w:r w:rsidR="00BF6EB7" w:rsidRPr="00BF6EB7">
        <w:rPr>
          <w:rFonts w:ascii="Times New Roman" w:hAnsi="Times New Roman"/>
          <w:sz w:val="28"/>
          <w:szCs w:val="28"/>
          <w:lang w:eastAsia="ru-RU"/>
        </w:rPr>
        <w:t xml:space="preserve"> Электронная информационно-образовательная среда ПГУПС</w:t>
      </w:r>
    </w:p>
    <w:p w:rsidR="00192E13" w:rsidRPr="00BF6EB7" w:rsidRDefault="00192E13" w:rsidP="00BF6EB7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EB7">
        <w:rPr>
          <w:rFonts w:ascii="Times New Roman" w:hAnsi="Times New Roman"/>
          <w:sz w:val="28"/>
          <w:szCs w:val="28"/>
          <w:lang w:eastAsia="ru-RU"/>
        </w:rPr>
        <w:t xml:space="preserve">Официальный сайт </w:t>
      </w:r>
      <w:hyperlink r:id="rId22" w:history="1">
        <w:r w:rsidRPr="00BF6EB7">
          <w:rPr>
            <w:rFonts w:ascii="Times New Roman" w:hAnsi="Times New Roman"/>
            <w:sz w:val="28"/>
            <w:szCs w:val="28"/>
            <w:lang w:eastAsia="ru-RU"/>
          </w:rPr>
          <w:t>Object Management Group</w:t>
        </w:r>
      </w:hyperlink>
      <w:r w:rsidRPr="00BF6EB7">
        <w:rPr>
          <w:rFonts w:ascii="Times New Roman" w:hAnsi="Times New Roman"/>
          <w:sz w:val="28"/>
          <w:szCs w:val="28"/>
          <w:lang w:eastAsia="ru-RU"/>
        </w:rPr>
        <w:t xml:space="preserve"> посвященный  унифицированному языку моделирования UML [Электронный ресурс] - Режим доступа: </w:t>
      </w:r>
      <w:hyperlink r:id="rId23" w:history="1">
        <w:r w:rsidRPr="00BF6EB7">
          <w:rPr>
            <w:rFonts w:ascii="Times New Roman" w:hAnsi="Times New Roman"/>
            <w:sz w:val="28"/>
            <w:szCs w:val="28"/>
            <w:lang w:eastAsia="ru-RU"/>
          </w:rPr>
          <w:t>http://www.uml.org/</w:t>
        </w:r>
      </w:hyperlink>
      <w:r w:rsidRPr="00BF6EB7">
        <w:rPr>
          <w:rFonts w:ascii="Times New Roman" w:hAnsi="Times New Roman"/>
          <w:sz w:val="28"/>
          <w:szCs w:val="28"/>
          <w:lang w:eastAsia="ru-RU"/>
        </w:rPr>
        <w:t>,  свободный;</w:t>
      </w:r>
    </w:p>
    <w:p w:rsidR="00192E13" w:rsidRPr="00BF6EB7" w:rsidRDefault="00192E13" w:rsidP="00BF6EB7">
      <w:pPr>
        <w:pStyle w:val="af8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EB7">
        <w:rPr>
          <w:rFonts w:ascii="Times New Roman" w:hAnsi="Times New Roman"/>
          <w:sz w:val="28"/>
          <w:szCs w:val="28"/>
          <w:lang w:eastAsia="ru-RU"/>
        </w:rPr>
        <w:t xml:space="preserve">Официальный сайт itSMF посвященный  ИТ Сервис-Менеджменту [Электронный ресурс] - Режим доступа: </w:t>
      </w:r>
      <w:hyperlink r:id="rId24" w:history="1">
        <w:r w:rsidRPr="00BF6EB7">
          <w:rPr>
            <w:rFonts w:ascii="Times New Roman" w:hAnsi="Times New Roman"/>
            <w:sz w:val="28"/>
            <w:szCs w:val="28"/>
            <w:lang w:eastAsia="ru-RU"/>
          </w:rPr>
          <w:t>h</w:t>
        </w:r>
        <w:hyperlink r:id="rId25" w:history="1">
          <w:r w:rsidRPr="00BF6EB7">
            <w:rPr>
              <w:rFonts w:ascii="Times New Roman" w:hAnsi="Times New Roman"/>
              <w:sz w:val="28"/>
              <w:szCs w:val="28"/>
              <w:lang w:eastAsia="ru-RU"/>
            </w:rPr>
            <w:t>http://www.itsmforum.ru/</w:t>
          </w:r>
        </w:hyperlink>
        <w:r w:rsidRPr="00BF6EB7">
          <w:rPr>
            <w:rFonts w:ascii="Times New Roman" w:hAnsi="Times New Roman"/>
            <w:sz w:val="28"/>
            <w:szCs w:val="28"/>
            <w:lang w:eastAsia="ru-RU"/>
          </w:rPr>
          <w:t xml:space="preserve"> - ITSM</w:t>
        </w:r>
      </w:hyperlink>
      <w:r w:rsidRPr="00BF6EB7">
        <w:rPr>
          <w:rFonts w:ascii="Times New Roman" w:hAnsi="Times New Roman"/>
          <w:sz w:val="28"/>
          <w:szCs w:val="28"/>
          <w:lang w:eastAsia="ru-RU"/>
        </w:rPr>
        <w:t>,  свободный;</w:t>
      </w:r>
    </w:p>
    <w:p w:rsidR="00E1796F" w:rsidRDefault="00E1796F" w:rsidP="008D765E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8D765E" w:rsidRDefault="008D765E" w:rsidP="008D765E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E1796F" w:rsidRPr="00104973" w:rsidRDefault="00E1796F" w:rsidP="008D765E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8D765E" w:rsidRPr="00104973" w:rsidRDefault="008D765E" w:rsidP="008D765E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8D765E" w:rsidRPr="00104973" w:rsidRDefault="008D765E" w:rsidP="008D765E">
      <w:pPr>
        <w:widowControl w:val="0"/>
        <w:numPr>
          <w:ilvl w:val="0"/>
          <w:numId w:val="19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104973">
        <w:rPr>
          <w:rFonts w:eastAsia="Times New Roman"/>
          <w:bCs/>
          <w:sz w:val="28"/>
          <w:szCs w:val="28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8D765E" w:rsidRPr="00104973" w:rsidRDefault="008D765E" w:rsidP="008D765E">
      <w:pPr>
        <w:widowControl w:val="0"/>
        <w:numPr>
          <w:ilvl w:val="0"/>
          <w:numId w:val="19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D765E" w:rsidRPr="00104973" w:rsidRDefault="008D765E" w:rsidP="008D765E">
      <w:pPr>
        <w:widowControl w:val="0"/>
        <w:numPr>
          <w:ilvl w:val="0"/>
          <w:numId w:val="19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1796F" w:rsidRDefault="00E1796F" w:rsidP="00EF384B">
      <w:pPr>
        <w:ind w:firstLine="851"/>
        <w:jc w:val="both"/>
        <w:rPr>
          <w:b/>
          <w:bCs/>
          <w:sz w:val="28"/>
          <w:szCs w:val="28"/>
        </w:rPr>
      </w:pPr>
    </w:p>
    <w:p w:rsidR="00EF384B" w:rsidRDefault="008D765E" w:rsidP="00EF384B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E04986" w:rsidRPr="00E04986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 w:rsidR="002732E7">
        <w:rPr>
          <w:b/>
          <w:bCs/>
          <w:sz w:val="28"/>
          <w:szCs w:val="28"/>
        </w:rPr>
        <w:t>нформационных справочных систем</w:t>
      </w:r>
    </w:p>
    <w:p w:rsidR="00E1796F" w:rsidRDefault="00E1796F" w:rsidP="00EF384B">
      <w:pPr>
        <w:ind w:firstLine="851"/>
        <w:jc w:val="both"/>
        <w:rPr>
          <w:b/>
          <w:bCs/>
          <w:sz w:val="28"/>
          <w:szCs w:val="28"/>
        </w:rPr>
      </w:pPr>
    </w:p>
    <w:p w:rsidR="006A78D8" w:rsidRDefault="006A78D8" w:rsidP="006A78D8">
      <w:pPr>
        <w:ind w:firstLine="851"/>
        <w:jc w:val="both"/>
        <w:rPr>
          <w:rFonts w:eastAsia="Times New Roman"/>
          <w:bCs/>
          <w:sz w:val="28"/>
          <w:szCs w:val="28"/>
        </w:rPr>
      </w:pPr>
      <w:bookmarkStart w:id="0" w:name="_Hlk495863924"/>
      <w:r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A78D8" w:rsidRDefault="006A78D8" w:rsidP="006A78D8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6A78D8" w:rsidRDefault="006A78D8" w:rsidP="006A78D8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методы обучения с использованием информационных технологий: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компьютерный лабораторный практикум, демонстрация мультимедийных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материалов;</w:t>
      </w:r>
    </w:p>
    <w:p w:rsidR="006A78D8" w:rsidRDefault="006A78D8" w:rsidP="006A78D8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6A78D8" w:rsidRDefault="006A78D8" w:rsidP="006A78D8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r>
        <w:rPr>
          <w:bCs/>
          <w:sz w:val="28"/>
          <w:szCs w:val="28"/>
          <w:lang w:val="en-US"/>
        </w:rPr>
        <w:t>sdo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pgups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; на выбор обучающегося – поисковые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системы, профессиональные, тематические чаты 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форумы, системы аудио и видео конференций, онлайн-энциклопедии 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справочники.</w:t>
      </w:r>
    </w:p>
    <w:p w:rsidR="006A78D8" w:rsidRDefault="006A78D8" w:rsidP="006A78D8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6A78D8" w:rsidRDefault="006A78D8" w:rsidP="006A78D8">
      <w:pPr>
        <w:numPr>
          <w:ilvl w:val="0"/>
          <w:numId w:val="6"/>
        </w:num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Windows 7;</w:t>
      </w:r>
    </w:p>
    <w:p w:rsidR="006A78D8" w:rsidRDefault="006A78D8" w:rsidP="006A78D8">
      <w:pPr>
        <w:numPr>
          <w:ilvl w:val="0"/>
          <w:numId w:val="6"/>
        </w:num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Office Standard 2010 Russian OpenLicensePack NoLevel AcademicEdition;</w:t>
      </w:r>
    </w:p>
    <w:p w:rsidR="006A78D8" w:rsidRDefault="006A78D8" w:rsidP="006A78D8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Adobe</w:t>
      </w:r>
      <w:r w:rsidRPr="004854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Acrobat</w:t>
      </w:r>
      <w:r w:rsidRPr="004854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Reader</w:t>
      </w:r>
      <w:r w:rsidRPr="004854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DC</w:t>
      </w:r>
      <w:r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r>
        <w:rPr>
          <w:bCs/>
          <w:sz w:val="28"/>
          <w:szCs w:val="28"/>
          <w:lang w:val="en-US"/>
        </w:rPr>
        <w:t>https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get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adobe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reader</w:t>
      </w:r>
      <w:r>
        <w:rPr>
          <w:bCs/>
          <w:sz w:val="28"/>
          <w:szCs w:val="28"/>
        </w:rPr>
        <w:t>/).</w:t>
      </w:r>
    </w:p>
    <w:bookmarkEnd w:id="0"/>
    <w:p w:rsidR="00B62092" w:rsidRDefault="00B62092" w:rsidP="006A78D8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6A78D8" w:rsidRDefault="006A78D8" w:rsidP="006A78D8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6A78D8" w:rsidRPr="00011D45" w:rsidRDefault="006A78D8" w:rsidP="006A78D8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E1796F" w:rsidRDefault="00E1796F" w:rsidP="00647E13">
      <w:pPr>
        <w:ind w:firstLine="851"/>
        <w:jc w:val="both"/>
        <w:rPr>
          <w:b/>
          <w:bCs/>
          <w:sz w:val="28"/>
          <w:szCs w:val="28"/>
        </w:rPr>
      </w:pPr>
    </w:p>
    <w:p w:rsidR="00E04986" w:rsidRDefault="00BF0C9D" w:rsidP="00647E13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8D765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О</w:t>
      </w:r>
      <w:r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 w:rsidR="00704649">
        <w:rPr>
          <w:b/>
          <w:bCs/>
          <w:sz w:val="28"/>
          <w:szCs w:val="28"/>
        </w:rPr>
        <w:t>тельного процесса по дисциплине</w:t>
      </w:r>
    </w:p>
    <w:p w:rsidR="00E1796F" w:rsidRDefault="00E1796F" w:rsidP="00647E13">
      <w:pPr>
        <w:ind w:firstLine="851"/>
        <w:jc w:val="both"/>
        <w:rPr>
          <w:bCs/>
          <w:sz w:val="28"/>
          <w:szCs w:val="28"/>
        </w:rPr>
      </w:pPr>
    </w:p>
    <w:p w:rsidR="006A78D8" w:rsidRDefault="006A78D8" w:rsidP="006A78D8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6A78D8" w:rsidRDefault="006A78D8" w:rsidP="006A78D8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6A78D8" w:rsidRDefault="006A78D8" w:rsidP="006A78D8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Материально-техническая база дисциплины включает:</w:t>
      </w:r>
    </w:p>
    <w:p w:rsidR="006A78D8" w:rsidRDefault="006A78D8" w:rsidP="006A78D8">
      <w:pPr>
        <w:widowControl w:val="0"/>
        <w:numPr>
          <w:ilvl w:val="0"/>
          <w:numId w:val="32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лекционных занятий (ауд. 7-415, 7-417), укомплектованных наборами демонстрационного оборудования (стационарными персональными компьютерами, настенными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6A78D8" w:rsidRDefault="006A78D8" w:rsidP="006A78D8">
      <w:pPr>
        <w:widowControl w:val="0"/>
        <w:numPr>
          <w:ilvl w:val="0"/>
          <w:numId w:val="32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лабораторию для проведения занятий по системам управления телекоммуникациями аудитория (ауд. 7-408) оборудована современной вычислительной техникой, на которой установлено программное обеспечение для исследования процессов и их вероятностно-временных характеристик при решении задач управления телекоммуникациями;</w:t>
      </w:r>
    </w:p>
    <w:p w:rsidR="006A78D8" w:rsidRDefault="006A78D8" w:rsidP="006A78D8">
      <w:pPr>
        <w:widowControl w:val="0"/>
        <w:numPr>
          <w:ilvl w:val="0"/>
          <w:numId w:val="32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выполнения курсового проекта (ауд. 7-408),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6A78D8" w:rsidRDefault="006A78D8" w:rsidP="006A78D8">
      <w:pPr>
        <w:widowControl w:val="0"/>
        <w:numPr>
          <w:ilvl w:val="0"/>
          <w:numId w:val="32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самостоятельной работы обучающихся (ауд. 7-412),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6A78D8" w:rsidRDefault="006A78D8" w:rsidP="006A78D8">
      <w:pPr>
        <w:widowControl w:val="0"/>
        <w:numPr>
          <w:ilvl w:val="0"/>
          <w:numId w:val="32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групповых и индивидуальных консультаций (ауд. 10-308/2),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11);</w:t>
      </w:r>
    </w:p>
    <w:p w:rsidR="006A78D8" w:rsidRDefault="006A78D8" w:rsidP="006A78D8">
      <w:pPr>
        <w:widowControl w:val="0"/>
        <w:numPr>
          <w:ilvl w:val="0"/>
          <w:numId w:val="32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текущего контроля и промежуточной аттестации (ауд. 7-408),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11).</w:t>
      </w:r>
    </w:p>
    <w:p w:rsidR="006A78D8" w:rsidRPr="0052064B" w:rsidRDefault="006A78D8" w:rsidP="006A78D8">
      <w:pPr>
        <w:ind w:firstLine="851"/>
        <w:jc w:val="both"/>
        <w:rPr>
          <w:bCs/>
          <w:sz w:val="28"/>
          <w:lang w:bidi="ru-RU"/>
        </w:rPr>
      </w:pPr>
      <w:r>
        <w:rPr>
          <w:bCs/>
          <w:sz w:val="28"/>
          <w:lang w:bidi="ru-RU"/>
        </w:rPr>
        <w:lastRenderedPageBreak/>
        <w:t>П</w:t>
      </w:r>
      <w:r w:rsidRPr="0052064B">
        <w:rPr>
          <w:bCs/>
          <w:sz w:val="28"/>
          <w:lang w:bidi="ru-RU"/>
        </w:rPr>
        <w:t>омещени</w:t>
      </w:r>
      <w:r>
        <w:rPr>
          <w:bCs/>
          <w:sz w:val="28"/>
          <w:lang w:bidi="ru-RU"/>
        </w:rPr>
        <w:t>е</w:t>
      </w:r>
      <w:r w:rsidRPr="0052064B">
        <w:rPr>
          <w:bCs/>
          <w:sz w:val="28"/>
          <w:lang w:bidi="ru-RU"/>
        </w:rPr>
        <w:t xml:space="preserve"> для проведения лекционных занятий укомплектован</w:t>
      </w:r>
      <w:r>
        <w:rPr>
          <w:bCs/>
          <w:sz w:val="28"/>
          <w:lang w:bidi="ru-RU"/>
        </w:rPr>
        <w:t>о</w:t>
      </w:r>
      <w:r w:rsidRPr="0052064B">
        <w:rPr>
          <w:bCs/>
          <w:sz w:val="28"/>
          <w:lang w:bidi="ru-RU"/>
        </w:rPr>
        <w:t xml:space="preserve"> настенным экраном</w:t>
      </w:r>
      <w:r>
        <w:rPr>
          <w:bCs/>
          <w:sz w:val="28"/>
          <w:lang w:bidi="ru-RU"/>
        </w:rPr>
        <w:t xml:space="preserve">, </w:t>
      </w:r>
      <w:r w:rsidRPr="00EF384B">
        <w:rPr>
          <w:bCs/>
          <w:sz w:val="28"/>
          <w:szCs w:val="28"/>
        </w:rPr>
        <w:t>персональны</w:t>
      </w:r>
      <w:r>
        <w:rPr>
          <w:bCs/>
          <w:sz w:val="28"/>
          <w:szCs w:val="28"/>
        </w:rPr>
        <w:t>м</w:t>
      </w:r>
      <w:r w:rsidRPr="00EF384B">
        <w:rPr>
          <w:bCs/>
          <w:sz w:val="28"/>
          <w:szCs w:val="28"/>
        </w:rPr>
        <w:t xml:space="preserve"> компьютер</w:t>
      </w:r>
      <w:r>
        <w:rPr>
          <w:bCs/>
          <w:sz w:val="28"/>
          <w:szCs w:val="28"/>
        </w:rPr>
        <w:t xml:space="preserve">ом </w:t>
      </w:r>
      <w:r>
        <w:rPr>
          <w:bCs/>
          <w:sz w:val="28"/>
          <w:lang w:bidi="ru-RU"/>
        </w:rPr>
        <w:t>и</w:t>
      </w:r>
      <w:r w:rsidRPr="0052064B">
        <w:rPr>
          <w:bCs/>
          <w:sz w:val="28"/>
          <w:lang w:bidi="ru-RU"/>
        </w:rPr>
        <w:t xml:space="preserve"> мультимедийным проектором.</w:t>
      </w:r>
    </w:p>
    <w:p w:rsidR="006C4D4F" w:rsidRDefault="006C4D4F" w:rsidP="00910EAC">
      <w:pPr>
        <w:ind w:firstLine="851"/>
        <w:jc w:val="both"/>
        <w:rPr>
          <w:bCs/>
          <w:sz w:val="28"/>
          <w:szCs w:val="28"/>
        </w:rPr>
      </w:pPr>
    </w:p>
    <w:p w:rsidR="006C4D4F" w:rsidRDefault="006C4D4F" w:rsidP="00910EAC">
      <w:pPr>
        <w:ind w:firstLine="851"/>
        <w:jc w:val="both"/>
        <w:rPr>
          <w:bCs/>
          <w:sz w:val="28"/>
          <w:szCs w:val="28"/>
        </w:rPr>
      </w:pPr>
    </w:p>
    <w:p w:rsidR="006C4D4F" w:rsidRDefault="006C4D4F" w:rsidP="00910EAC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4"/>
        <w:gridCol w:w="1855"/>
        <w:gridCol w:w="4026"/>
      </w:tblGrid>
      <w:tr w:rsidR="009D6409" w:rsidRPr="00791C5E" w:rsidTr="006B256F">
        <w:tc>
          <w:tcPr>
            <w:tcW w:w="3474" w:type="dxa"/>
          </w:tcPr>
          <w:p w:rsidR="009D6409" w:rsidRPr="00791C5E" w:rsidRDefault="009D6409" w:rsidP="006B256F">
            <w:pPr>
              <w:rPr>
                <w:sz w:val="28"/>
                <w:szCs w:val="28"/>
              </w:rPr>
            </w:pPr>
            <w:r w:rsidRPr="00791C5E">
              <w:rPr>
                <w:sz w:val="28"/>
                <w:szCs w:val="28"/>
              </w:rPr>
              <w:t>Разработчик программы</w:t>
            </w:r>
          </w:p>
          <w:p w:rsidR="009D6409" w:rsidRPr="00791C5E" w:rsidRDefault="009D6409" w:rsidP="006B256F">
            <w:pPr>
              <w:rPr>
                <w:sz w:val="28"/>
                <w:szCs w:val="28"/>
              </w:rPr>
            </w:pPr>
            <w:r w:rsidRPr="00791C5E">
              <w:rPr>
                <w:sz w:val="28"/>
                <w:szCs w:val="28"/>
              </w:rPr>
              <w:t>Доцент</w:t>
            </w:r>
          </w:p>
          <w:p w:rsidR="009D6409" w:rsidRPr="00791C5E" w:rsidRDefault="009D6409" w:rsidP="006B256F">
            <w:pPr>
              <w:rPr>
                <w:sz w:val="28"/>
                <w:szCs w:val="28"/>
              </w:rPr>
            </w:pPr>
            <w:r w:rsidRPr="00791C5E">
              <w:rPr>
                <w:sz w:val="28"/>
                <w:szCs w:val="28"/>
              </w:rPr>
              <w:t>«06» __декабря_ 2016 г.</w:t>
            </w:r>
          </w:p>
        </w:tc>
        <w:tc>
          <w:tcPr>
            <w:tcW w:w="1855" w:type="dxa"/>
            <w:vAlign w:val="bottom"/>
          </w:tcPr>
          <w:p w:rsidR="009D6409" w:rsidRPr="00791C5E" w:rsidRDefault="009D6409" w:rsidP="006B256F">
            <w:pPr>
              <w:rPr>
                <w:sz w:val="28"/>
                <w:szCs w:val="28"/>
              </w:rPr>
            </w:pPr>
          </w:p>
        </w:tc>
        <w:tc>
          <w:tcPr>
            <w:tcW w:w="4026" w:type="dxa"/>
            <w:vAlign w:val="bottom"/>
          </w:tcPr>
          <w:p w:rsidR="009D6409" w:rsidRPr="00791C5E" w:rsidRDefault="009D6409" w:rsidP="006B256F">
            <w:pPr>
              <w:rPr>
                <w:sz w:val="28"/>
                <w:szCs w:val="28"/>
              </w:rPr>
            </w:pPr>
            <w:r w:rsidRPr="00791C5E">
              <w:rPr>
                <w:noProof/>
                <w:sz w:val="28"/>
                <w:szCs w:val="28"/>
              </w:rPr>
              <w:drawing>
                <wp:inline distT="0" distB="0" distL="0" distR="0" wp14:anchorId="0F49906E" wp14:editId="143688BB">
                  <wp:extent cx="2409825" cy="809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ымянный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409" w:rsidRPr="00791C5E" w:rsidTr="006B256F">
        <w:tc>
          <w:tcPr>
            <w:tcW w:w="3474" w:type="dxa"/>
          </w:tcPr>
          <w:p w:rsidR="009D6409" w:rsidRPr="00791C5E" w:rsidRDefault="009D6409" w:rsidP="006B256F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vAlign w:val="bottom"/>
          </w:tcPr>
          <w:p w:rsidR="009D6409" w:rsidRPr="00791C5E" w:rsidRDefault="009D6409" w:rsidP="006B256F">
            <w:pPr>
              <w:rPr>
                <w:sz w:val="28"/>
                <w:szCs w:val="28"/>
              </w:rPr>
            </w:pPr>
          </w:p>
        </w:tc>
        <w:tc>
          <w:tcPr>
            <w:tcW w:w="4026" w:type="dxa"/>
            <w:vAlign w:val="bottom"/>
          </w:tcPr>
          <w:p w:rsidR="009D6409" w:rsidRPr="00791C5E" w:rsidRDefault="009D6409" w:rsidP="006B256F">
            <w:pPr>
              <w:rPr>
                <w:sz w:val="28"/>
                <w:szCs w:val="28"/>
              </w:rPr>
            </w:pPr>
          </w:p>
        </w:tc>
      </w:tr>
    </w:tbl>
    <w:p w:rsidR="006C4D4F" w:rsidRDefault="006C4D4F" w:rsidP="00910EAC">
      <w:pPr>
        <w:ind w:firstLine="851"/>
        <w:jc w:val="both"/>
        <w:rPr>
          <w:bCs/>
          <w:sz w:val="28"/>
          <w:szCs w:val="28"/>
        </w:rPr>
      </w:pPr>
      <w:bookmarkStart w:id="1" w:name="_GoBack"/>
      <w:bookmarkEnd w:id="1"/>
    </w:p>
    <w:p w:rsidR="00653230" w:rsidRDefault="00653230">
      <w:pPr>
        <w:rPr>
          <w:sz w:val="28"/>
          <w:szCs w:val="28"/>
        </w:rPr>
      </w:pPr>
    </w:p>
    <w:sectPr w:rsidR="00653230" w:rsidSect="00CD1F23">
      <w:footerReference w:type="default" r:id="rId27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13" w:rsidRDefault="00260513" w:rsidP="00FC1BEB">
      <w:r>
        <w:separator/>
      </w:r>
    </w:p>
  </w:endnote>
  <w:endnote w:type="continuationSeparator" w:id="0">
    <w:p w:rsidR="00260513" w:rsidRDefault="00260513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13" w:rsidRDefault="0026051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D6409">
      <w:rPr>
        <w:noProof/>
      </w:rPr>
      <w:t>18</w:t>
    </w:r>
    <w:r>
      <w:rPr>
        <w:noProof/>
      </w:rPr>
      <w:fldChar w:fldCharType="end"/>
    </w:r>
  </w:p>
  <w:p w:rsidR="00260513" w:rsidRDefault="002605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13" w:rsidRDefault="00260513" w:rsidP="00FC1BEB">
      <w:r>
        <w:separator/>
      </w:r>
    </w:p>
  </w:footnote>
  <w:footnote w:type="continuationSeparator" w:id="0">
    <w:p w:rsidR="00260513" w:rsidRDefault="00260513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AD4"/>
    <w:multiLevelType w:val="hybridMultilevel"/>
    <w:tmpl w:val="65560544"/>
    <w:lvl w:ilvl="0" w:tplc="45CE833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52D91"/>
    <w:multiLevelType w:val="hybridMultilevel"/>
    <w:tmpl w:val="AD540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6852A26"/>
    <w:multiLevelType w:val="hybridMultilevel"/>
    <w:tmpl w:val="22206CC6"/>
    <w:lvl w:ilvl="0" w:tplc="7472B05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B4689"/>
    <w:multiLevelType w:val="hybridMultilevel"/>
    <w:tmpl w:val="5D46AC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B0127D2"/>
    <w:multiLevelType w:val="multilevel"/>
    <w:tmpl w:val="6FCC445E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1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1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3" w:hanging="1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" w15:restartNumberingAfterBreak="0">
    <w:nsid w:val="1B221BAE"/>
    <w:multiLevelType w:val="hybridMultilevel"/>
    <w:tmpl w:val="52A86D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4F63B22"/>
    <w:multiLevelType w:val="hybridMultilevel"/>
    <w:tmpl w:val="6CAA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E2B73"/>
    <w:multiLevelType w:val="hybridMultilevel"/>
    <w:tmpl w:val="06068C54"/>
    <w:lvl w:ilvl="0" w:tplc="A09881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1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DF5896"/>
    <w:multiLevelType w:val="hybridMultilevel"/>
    <w:tmpl w:val="83C83566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15" w15:restartNumberingAfterBreak="0">
    <w:nsid w:val="4533758B"/>
    <w:multiLevelType w:val="hybridMultilevel"/>
    <w:tmpl w:val="65560544"/>
    <w:lvl w:ilvl="0" w:tplc="45CE833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3021A8"/>
    <w:multiLevelType w:val="hybridMultilevel"/>
    <w:tmpl w:val="5B88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756A6"/>
    <w:multiLevelType w:val="hybridMultilevel"/>
    <w:tmpl w:val="E650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E34B5"/>
    <w:multiLevelType w:val="hybridMultilevel"/>
    <w:tmpl w:val="6608CA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14166E"/>
    <w:multiLevelType w:val="hybridMultilevel"/>
    <w:tmpl w:val="75082FC6"/>
    <w:lvl w:ilvl="0" w:tplc="CA6079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643E5"/>
    <w:multiLevelType w:val="multilevel"/>
    <w:tmpl w:val="2528DAF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1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1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3" w:hanging="1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1" w15:restartNumberingAfterBreak="0">
    <w:nsid w:val="603A6093"/>
    <w:multiLevelType w:val="hybridMultilevel"/>
    <w:tmpl w:val="65560544"/>
    <w:lvl w:ilvl="0" w:tplc="45CE833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2B7AEB"/>
    <w:multiLevelType w:val="hybridMultilevel"/>
    <w:tmpl w:val="8272B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63C413DB"/>
    <w:multiLevelType w:val="hybridMultilevel"/>
    <w:tmpl w:val="5CD034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21263F"/>
    <w:multiLevelType w:val="hybridMultilevel"/>
    <w:tmpl w:val="0C5A1D84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C50139"/>
    <w:multiLevelType w:val="hybridMultilevel"/>
    <w:tmpl w:val="124440E6"/>
    <w:lvl w:ilvl="0" w:tplc="A13AADC0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C45407F"/>
    <w:multiLevelType w:val="hybridMultilevel"/>
    <w:tmpl w:val="B04A8338"/>
    <w:lvl w:ilvl="0" w:tplc="A13AA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9311F"/>
    <w:multiLevelType w:val="hybridMultilevel"/>
    <w:tmpl w:val="155C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9"/>
  </w:num>
  <w:num w:numId="4">
    <w:abstractNumId w:val="26"/>
  </w:num>
  <w:num w:numId="5">
    <w:abstractNumId w:val="12"/>
  </w:num>
  <w:num w:numId="6">
    <w:abstractNumId w:val="2"/>
  </w:num>
  <w:num w:numId="7">
    <w:abstractNumId w:val="10"/>
  </w:num>
  <w:num w:numId="8">
    <w:abstractNumId w:val="14"/>
  </w:num>
  <w:num w:numId="9">
    <w:abstractNumId w:val="25"/>
  </w:num>
  <w:num w:numId="10">
    <w:abstractNumId w:val="28"/>
  </w:num>
  <w:num w:numId="11">
    <w:abstractNumId w:val="20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9"/>
  </w:num>
  <w:num w:numId="16">
    <w:abstractNumId w:val="21"/>
  </w:num>
  <w:num w:numId="17">
    <w:abstractNumId w:val="8"/>
  </w:num>
  <w:num w:numId="18">
    <w:abstractNumId w:val="5"/>
  </w:num>
  <w:num w:numId="19">
    <w:abstractNumId w:val="7"/>
  </w:num>
  <w:num w:numId="20">
    <w:abstractNumId w:val="4"/>
  </w:num>
  <w:num w:numId="21">
    <w:abstractNumId w:val="18"/>
  </w:num>
  <w:num w:numId="22">
    <w:abstractNumId w:val="17"/>
  </w:num>
  <w:num w:numId="23">
    <w:abstractNumId w:val="0"/>
  </w:num>
  <w:num w:numId="24">
    <w:abstractNumId w:val="15"/>
  </w:num>
  <w:num w:numId="25">
    <w:abstractNumId w:val="3"/>
  </w:num>
  <w:num w:numId="26">
    <w:abstractNumId w:val="22"/>
  </w:num>
  <w:num w:numId="27">
    <w:abstractNumId w:val="24"/>
  </w:num>
  <w:num w:numId="28">
    <w:abstractNumId w:val="16"/>
  </w:num>
  <w:num w:numId="29">
    <w:abstractNumId w:val="1"/>
  </w:num>
  <w:num w:numId="30">
    <w:abstractNumId w:val="30"/>
  </w:num>
  <w:num w:numId="31">
    <w:abstractNumId w:val="13"/>
  </w:num>
  <w:num w:numId="3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84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882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2C"/>
    <w:rsid w:val="00011D45"/>
    <w:rsid w:val="00013763"/>
    <w:rsid w:val="00013FBE"/>
    <w:rsid w:val="00014483"/>
    <w:rsid w:val="0001476A"/>
    <w:rsid w:val="00015ACA"/>
    <w:rsid w:val="00015F7B"/>
    <w:rsid w:val="00016037"/>
    <w:rsid w:val="000161B3"/>
    <w:rsid w:val="00016C20"/>
    <w:rsid w:val="0001761F"/>
    <w:rsid w:val="00017954"/>
    <w:rsid w:val="00017B6D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1F4F"/>
    <w:rsid w:val="00052D26"/>
    <w:rsid w:val="00053A4D"/>
    <w:rsid w:val="00053CB1"/>
    <w:rsid w:val="000540E9"/>
    <w:rsid w:val="00055C4E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0FB1"/>
    <w:rsid w:val="00081C81"/>
    <w:rsid w:val="00081D6B"/>
    <w:rsid w:val="00082FD1"/>
    <w:rsid w:val="000837FC"/>
    <w:rsid w:val="000845CA"/>
    <w:rsid w:val="00084647"/>
    <w:rsid w:val="00085633"/>
    <w:rsid w:val="000858A3"/>
    <w:rsid w:val="00087232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5AA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76"/>
    <w:rsid w:val="000A3A9F"/>
    <w:rsid w:val="000A4C96"/>
    <w:rsid w:val="000A4DD6"/>
    <w:rsid w:val="000A5B83"/>
    <w:rsid w:val="000A6634"/>
    <w:rsid w:val="000A7A64"/>
    <w:rsid w:val="000A7EFA"/>
    <w:rsid w:val="000B15CA"/>
    <w:rsid w:val="000B1F81"/>
    <w:rsid w:val="000B2ED3"/>
    <w:rsid w:val="000B2F95"/>
    <w:rsid w:val="000B48E3"/>
    <w:rsid w:val="000B4B3E"/>
    <w:rsid w:val="000B6042"/>
    <w:rsid w:val="000B749B"/>
    <w:rsid w:val="000C04A6"/>
    <w:rsid w:val="000C0DA6"/>
    <w:rsid w:val="000C105F"/>
    <w:rsid w:val="000C10CD"/>
    <w:rsid w:val="000C11E8"/>
    <w:rsid w:val="000C168A"/>
    <w:rsid w:val="000C16B1"/>
    <w:rsid w:val="000C21DF"/>
    <w:rsid w:val="000C30DE"/>
    <w:rsid w:val="000C443F"/>
    <w:rsid w:val="000C51CF"/>
    <w:rsid w:val="000C5225"/>
    <w:rsid w:val="000C555E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56A4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4F8E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2DC"/>
    <w:rsid w:val="0012632A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4453"/>
    <w:rsid w:val="00147E8A"/>
    <w:rsid w:val="00150E66"/>
    <w:rsid w:val="00152395"/>
    <w:rsid w:val="00152542"/>
    <w:rsid w:val="00152B41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66B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771"/>
    <w:rsid w:val="00190875"/>
    <w:rsid w:val="00190CFA"/>
    <w:rsid w:val="00191994"/>
    <w:rsid w:val="001923A0"/>
    <w:rsid w:val="00192E13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C794F"/>
    <w:rsid w:val="001D1CD8"/>
    <w:rsid w:val="001D239E"/>
    <w:rsid w:val="001D2427"/>
    <w:rsid w:val="001D25CA"/>
    <w:rsid w:val="001D2ECF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3B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7E30"/>
    <w:rsid w:val="00210742"/>
    <w:rsid w:val="002117F9"/>
    <w:rsid w:val="00212CCC"/>
    <w:rsid w:val="00212DF3"/>
    <w:rsid w:val="0021345E"/>
    <w:rsid w:val="00213B60"/>
    <w:rsid w:val="002142B5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61B5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47D6E"/>
    <w:rsid w:val="00250249"/>
    <w:rsid w:val="00250734"/>
    <w:rsid w:val="00250B27"/>
    <w:rsid w:val="00251B91"/>
    <w:rsid w:val="00251F71"/>
    <w:rsid w:val="00252FDF"/>
    <w:rsid w:val="00253445"/>
    <w:rsid w:val="00253728"/>
    <w:rsid w:val="002538D4"/>
    <w:rsid w:val="00253E00"/>
    <w:rsid w:val="00253EE9"/>
    <w:rsid w:val="00253EF3"/>
    <w:rsid w:val="002542DC"/>
    <w:rsid w:val="0025439B"/>
    <w:rsid w:val="002546D3"/>
    <w:rsid w:val="00255D99"/>
    <w:rsid w:val="00257348"/>
    <w:rsid w:val="00257D28"/>
    <w:rsid w:val="00260513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68A8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216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0341"/>
    <w:rsid w:val="002D17AC"/>
    <w:rsid w:val="002D1BD0"/>
    <w:rsid w:val="002D205F"/>
    <w:rsid w:val="002D26DD"/>
    <w:rsid w:val="002D2820"/>
    <w:rsid w:val="002D2B03"/>
    <w:rsid w:val="002D2E6B"/>
    <w:rsid w:val="002D3C25"/>
    <w:rsid w:val="002D4066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C5F"/>
    <w:rsid w:val="00312E1F"/>
    <w:rsid w:val="00312ED2"/>
    <w:rsid w:val="00313AC1"/>
    <w:rsid w:val="00316345"/>
    <w:rsid w:val="00316F03"/>
    <w:rsid w:val="00320027"/>
    <w:rsid w:val="003200C5"/>
    <w:rsid w:val="00320D70"/>
    <w:rsid w:val="00322833"/>
    <w:rsid w:val="00322906"/>
    <w:rsid w:val="00323CA9"/>
    <w:rsid w:val="00323F5A"/>
    <w:rsid w:val="003249FA"/>
    <w:rsid w:val="00324F1B"/>
    <w:rsid w:val="00325463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116"/>
    <w:rsid w:val="00391500"/>
    <w:rsid w:val="00391B9B"/>
    <w:rsid w:val="0039213E"/>
    <w:rsid w:val="00393545"/>
    <w:rsid w:val="00393FB3"/>
    <w:rsid w:val="0039402E"/>
    <w:rsid w:val="0039484A"/>
    <w:rsid w:val="003949D9"/>
    <w:rsid w:val="0039584A"/>
    <w:rsid w:val="0039604D"/>
    <w:rsid w:val="00396D9B"/>
    <w:rsid w:val="00396F73"/>
    <w:rsid w:val="00397232"/>
    <w:rsid w:val="00397E51"/>
    <w:rsid w:val="003A046C"/>
    <w:rsid w:val="003A0525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1F34"/>
    <w:rsid w:val="003B251B"/>
    <w:rsid w:val="003B268C"/>
    <w:rsid w:val="003B396C"/>
    <w:rsid w:val="003B425B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3A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58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2C22"/>
    <w:rsid w:val="004038A9"/>
    <w:rsid w:val="00404AE9"/>
    <w:rsid w:val="0040726A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7477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47F49"/>
    <w:rsid w:val="00451A30"/>
    <w:rsid w:val="00452047"/>
    <w:rsid w:val="0045304E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E8F"/>
    <w:rsid w:val="00477F62"/>
    <w:rsid w:val="004801DD"/>
    <w:rsid w:val="004810BC"/>
    <w:rsid w:val="00482472"/>
    <w:rsid w:val="00482857"/>
    <w:rsid w:val="00483530"/>
    <w:rsid w:val="0048571F"/>
    <w:rsid w:val="004857ED"/>
    <w:rsid w:val="004863A0"/>
    <w:rsid w:val="00486E70"/>
    <w:rsid w:val="00487091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AB9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07D0B"/>
    <w:rsid w:val="00510342"/>
    <w:rsid w:val="00510561"/>
    <w:rsid w:val="005116FF"/>
    <w:rsid w:val="0051415C"/>
    <w:rsid w:val="005141D2"/>
    <w:rsid w:val="0051472E"/>
    <w:rsid w:val="00515C9D"/>
    <w:rsid w:val="00516006"/>
    <w:rsid w:val="00516567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530D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1F17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14A"/>
    <w:rsid w:val="00555412"/>
    <w:rsid w:val="00557511"/>
    <w:rsid w:val="005575EA"/>
    <w:rsid w:val="00557FF1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4B5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4A56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EE7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0758E"/>
    <w:rsid w:val="006108D7"/>
    <w:rsid w:val="00610949"/>
    <w:rsid w:val="00612426"/>
    <w:rsid w:val="00612B75"/>
    <w:rsid w:val="00612E8E"/>
    <w:rsid w:val="00614C4D"/>
    <w:rsid w:val="00615E6B"/>
    <w:rsid w:val="006174ED"/>
    <w:rsid w:val="00617C57"/>
    <w:rsid w:val="0062009E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174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4E7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3230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E9C"/>
    <w:rsid w:val="00670F10"/>
    <w:rsid w:val="00671296"/>
    <w:rsid w:val="00671301"/>
    <w:rsid w:val="006717EB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F56"/>
    <w:rsid w:val="0069445A"/>
    <w:rsid w:val="00694460"/>
    <w:rsid w:val="006952D0"/>
    <w:rsid w:val="00696815"/>
    <w:rsid w:val="006969D9"/>
    <w:rsid w:val="00697486"/>
    <w:rsid w:val="00697EDF"/>
    <w:rsid w:val="006A0562"/>
    <w:rsid w:val="006A06DB"/>
    <w:rsid w:val="006A1A32"/>
    <w:rsid w:val="006A240B"/>
    <w:rsid w:val="006A30BD"/>
    <w:rsid w:val="006A3D0F"/>
    <w:rsid w:val="006A4F2F"/>
    <w:rsid w:val="006A5667"/>
    <w:rsid w:val="006A5E02"/>
    <w:rsid w:val="006A78D8"/>
    <w:rsid w:val="006A7CF9"/>
    <w:rsid w:val="006A7ED1"/>
    <w:rsid w:val="006B1877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D4F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CC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25EB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6079"/>
    <w:rsid w:val="00727ACF"/>
    <w:rsid w:val="00727CC1"/>
    <w:rsid w:val="00730225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0A1B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6C22"/>
    <w:rsid w:val="0075791D"/>
    <w:rsid w:val="00757EAD"/>
    <w:rsid w:val="00757EB6"/>
    <w:rsid w:val="007601A3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267B"/>
    <w:rsid w:val="00773952"/>
    <w:rsid w:val="007757F3"/>
    <w:rsid w:val="00775974"/>
    <w:rsid w:val="007772DC"/>
    <w:rsid w:val="00777BC7"/>
    <w:rsid w:val="00777BF2"/>
    <w:rsid w:val="00780A66"/>
    <w:rsid w:val="00783EC0"/>
    <w:rsid w:val="00784AC1"/>
    <w:rsid w:val="00784D80"/>
    <w:rsid w:val="007862B3"/>
    <w:rsid w:val="0078634F"/>
    <w:rsid w:val="00786ACD"/>
    <w:rsid w:val="007870C0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42C3"/>
    <w:rsid w:val="007A54F0"/>
    <w:rsid w:val="007A5C45"/>
    <w:rsid w:val="007A64E4"/>
    <w:rsid w:val="007A6BED"/>
    <w:rsid w:val="007A78FE"/>
    <w:rsid w:val="007B012C"/>
    <w:rsid w:val="007B016F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C7B17"/>
    <w:rsid w:val="007D3934"/>
    <w:rsid w:val="007D461F"/>
    <w:rsid w:val="007D5ADF"/>
    <w:rsid w:val="007D5CD1"/>
    <w:rsid w:val="007D60DA"/>
    <w:rsid w:val="007D6F91"/>
    <w:rsid w:val="007D728F"/>
    <w:rsid w:val="007E033A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E791E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276A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02A"/>
    <w:rsid w:val="008722DA"/>
    <w:rsid w:val="00872E4A"/>
    <w:rsid w:val="0087301D"/>
    <w:rsid w:val="00875130"/>
    <w:rsid w:val="0087553B"/>
    <w:rsid w:val="00875916"/>
    <w:rsid w:val="00875FAE"/>
    <w:rsid w:val="00876622"/>
    <w:rsid w:val="00876874"/>
    <w:rsid w:val="008773F0"/>
    <w:rsid w:val="00877A06"/>
    <w:rsid w:val="00877DB2"/>
    <w:rsid w:val="00881B04"/>
    <w:rsid w:val="008824E0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3D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0D3B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D762C"/>
    <w:rsid w:val="008D765E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339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A77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0EAC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45C"/>
    <w:rsid w:val="00917F8D"/>
    <w:rsid w:val="00922649"/>
    <w:rsid w:val="0092478A"/>
    <w:rsid w:val="009258E5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163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08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2CFD"/>
    <w:rsid w:val="00994E94"/>
    <w:rsid w:val="00995E76"/>
    <w:rsid w:val="00996837"/>
    <w:rsid w:val="00996AF6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408"/>
    <w:rsid w:val="009B7DB6"/>
    <w:rsid w:val="009C0B02"/>
    <w:rsid w:val="009C0D57"/>
    <w:rsid w:val="009C103E"/>
    <w:rsid w:val="009C2A25"/>
    <w:rsid w:val="009C2E94"/>
    <w:rsid w:val="009C30D1"/>
    <w:rsid w:val="009C601D"/>
    <w:rsid w:val="009C611E"/>
    <w:rsid w:val="009C6123"/>
    <w:rsid w:val="009C6FB4"/>
    <w:rsid w:val="009C6FF0"/>
    <w:rsid w:val="009C7063"/>
    <w:rsid w:val="009D05D6"/>
    <w:rsid w:val="009D2E93"/>
    <w:rsid w:val="009D58D9"/>
    <w:rsid w:val="009D63CC"/>
    <w:rsid w:val="009D6409"/>
    <w:rsid w:val="009D77D6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03EB"/>
    <w:rsid w:val="00A011EB"/>
    <w:rsid w:val="00A021E3"/>
    <w:rsid w:val="00A03B0B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4E3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742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6CD5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DAA"/>
    <w:rsid w:val="00AC1FFE"/>
    <w:rsid w:val="00AC3906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E93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10E1"/>
    <w:rsid w:val="00B33370"/>
    <w:rsid w:val="00B33D33"/>
    <w:rsid w:val="00B34E0A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0C70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C38"/>
    <w:rsid w:val="00B72FD4"/>
    <w:rsid w:val="00B73495"/>
    <w:rsid w:val="00B743DD"/>
    <w:rsid w:val="00B74465"/>
    <w:rsid w:val="00B752A5"/>
    <w:rsid w:val="00B756C9"/>
    <w:rsid w:val="00B7592A"/>
    <w:rsid w:val="00B75B97"/>
    <w:rsid w:val="00B7611B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2F49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4F7"/>
    <w:rsid w:val="00BD1CE5"/>
    <w:rsid w:val="00BD2056"/>
    <w:rsid w:val="00BD3F01"/>
    <w:rsid w:val="00BD52D6"/>
    <w:rsid w:val="00BD58D8"/>
    <w:rsid w:val="00BD5BC4"/>
    <w:rsid w:val="00BD60C3"/>
    <w:rsid w:val="00BD67E0"/>
    <w:rsid w:val="00BD6D07"/>
    <w:rsid w:val="00BD732D"/>
    <w:rsid w:val="00BD7505"/>
    <w:rsid w:val="00BE0ABA"/>
    <w:rsid w:val="00BE15F4"/>
    <w:rsid w:val="00BE1959"/>
    <w:rsid w:val="00BE4F4F"/>
    <w:rsid w:val="00BE51A5"/>
    <w:rsid w:val="00BE62AC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6EB7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A4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0DC6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2EA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0951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1D6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3BDF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4E98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02E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0A3E"/>
    <w:rsid w:val="00CD10D2"/>
    <w:rsid w:val="00CD14BC"/>
    <w:rsid w:val="00CD1B98"/>
    <w:rsid w:val="00CD1D74"/>
    <w:rsid w:val="00CD1F23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DB5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6394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BF3"/>
    <w:rsid w:val="00D75C93"/>
    <w:rsid w:val="00D76AD1"/>
    <w:rsid w:val="00D7753D"/>
    <w:rsid w:val="00D77570"/>
    <w:rsid w:val="00D77F43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9A9"/>
    <w:rsid w:val="00DD2FA1"/>
    <w:rsid w:val="00DD44B3"/>
    <w:rsid w:val="00DD7063"/>
    <w:rsid w:val="00DE06E9"/>
    <w:rsid w:val="00DE1247"/>
    <w:rsid w:val="00DE12F0"/>
    <w:rsid w:val="00DE1566"/>
    <w:rsid w:val="00DE170C"/>
    <w:rsid w:val="00DE229C"/>
    <w:rsid w:val="00DE2305"/>
    <w:rsid w:val="00DE2BF5"/>
    <w:rsid w:val="00DE2D0E"/>
    <w:rsid w:val="00DE2E9B"/>
    <w:rsid w:val="00DE5233"/>
    <w:rsid w:val="00DE6521"/>
    <w:rsid w:val="00DE6536"/>
    <w:rsid w:val="00DE69D7"/>
    <w:rsid w:val="00DE6EB8"/>
    <w:rsid w:val="00DE6F7D"/>
    <w:rsid w:val="00DE74FF"/>
    <w:rsid w:val="00DF2A1A"/>
    <w:rsid w:val="00DF2C0B"/>
    <w:rsid w:val="00DF3CB6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3AD4"/>
    <w:rsid w:val="00E158FD"/>
    <w:rsid w:val="00E15FD9"/>
    <w:rsid w:val="00E16181"/>
    <w:rsid w:val="00E16DE8"/>
    <w:rsid w:val="00E170E9"/>
    <w:rsid w:val="00E1796F"/>
    <w:rsid w:val="00E2078A"/>
    <w:rsid w:val="00E21E1B"/>
    <w:rsid w:val="00E22061"/>
    <w:rsid w:val="00E22563"/>
    <w:rsid w:val="00E2325A"/>
    <w:rsid w:val="00E25153"/>
    <w:rsid w:val="00E25686"/>
    <w:rsid w:val="00E25F6F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7A8"/>
    <w:rsid w:val="00E47B03"/>
    <w:rsid w:val="00E513E8"/>
    <w:rsid w:val="00E5229E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2A9B"/>
    <w:rsid w:val="00E632E9"/>
    <w:rsid w:val="00E634A0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3DF7"/>
    <w:rsid w:val="00E844B6"/>
    <w:rsid w:val="00E85BCB"/>
    <w:rsid w:val="00E86047"/>
    <w:rsid w:val="00E86077"/>
    <w:rsid w:val="00E8672B"/>
    <w:rsid w:val="00E8691D"/>
    <w:rsid w:val="00E86E51"/>
    <w:rsid w:val="00E8711E"/>
    <w:rsid w:val="00E87ACD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574A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17E5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0EEB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4903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97A"/>
    <w:rsid w:val="00F27FD0"/>
    <w:rsid w:val="00F30180"/>
    <w:rsid w:val="00F302AE"/>
    <w:rsid w:val="00F3122A"/>
    <w:rsid w:val="00F3134E"/>
    <w:rsid w:val="00F31AF9"/>
    <w:rsid w:val="00F32308"/>
    <w:rsid w:val="00F323C7"/>
    <w:rsid w:val="00F32554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97D18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1F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2B8C"/>
    <w:rsid w:val="00FD3747"/>
    <w:rsid w:val="00FD52B6"/>
    <w:rsid w:val="00FD5832"/>
    <w:rsid w:val="00FD5CD1"/>
    <w:rsid w:val="00FE0053"/>
    <w:rsid w:val="00FE0461"/>
    <w:rsid w:val="00FE0476"/>
    <w:rsid w:val="00FE04DD"/>
    <w:rsid w:val="00FE0FD5"/>
    <w:rsid w:val="00FE111A"/>
    <w:rsid w:val="00FE1406"/>
    <w:rsid w:val="00FE160B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E0910"/>
  <w15:docId w15:val="{FB9BB5AF-4D92-418A-B875-B0244D0C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B5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4"/>
      </w:numPr>
    </w:pPr>
  </w:style>
  <w:style w:type="paragraph" w:customStyle="1" w:styleId="afa">
    <w:name w:val="Для таблиц"/>
    <w:basedOn w:val="a"/>
    <w:rsid w:val="008D762C"/>
    <w:rPr>
      <w:rFonts w:eastAsia="Times New Roman"/>
      <w:sz w:val="24"/>
      <w:szCs w:val="24"/>
    </w:rPr>
  </w:style>
  <w:style w:type="character" w:customStyle="1" w:styleId="postbody">
    <w:name w:val="postbody"/>
    <w:basedOn w:val="a0"/>
    <w:rsid w:val="00910EAC"/>
  </w:style>
  <w:style w:type="paragraph" w:styleId="afb">
    <w:name w:val="Normal (Web)"/>
    <w:basedOn w:val="a"/>
    <w:locked/>
    <w:rsid w:val="00E477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8E6339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rsid w:val="008D765E"/>
    <w:pPr>
      <w:ind w:firstLine="560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.lanbook.com/book/93595" TargetMode="External"/><Relationship Id="rId18" Type="http://schemas.openxmlformats.org/officeDocument/2006/relationships/hyperlink" Target="https://e.lanbook.com/book/68463" TargetMode="External"/><Relationship Id="rId26" Type="http://schemas.openxmlformats.org/officeDocument/2006/relationships/image" Target="media/image3.jpg"/><Relationship Id="rId3" Type="http://schemas.openxmlformats.org/officeDocument/2006/relationships/styles" Target="styles.xml"/><Relationship Id="rId21" Type="http://schemas.openxmlformats.org/officeDocument/2006/relationships/hyperlink" Target="http://sdo.pgups.ru/%20-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246" TargetMode="External"/><Relationship Id="rId17" Type="http://schemas.openxmlformats.org/officeDocument/2006/relationships/hyperlink" Target="https://e.lanbook.com/book/93595" TargetMode="External"/><Relationship Id="rId25" Type="http://schemas.openxmlformats.org/officeDocument/2006/relationships/hyperlink" Target="http://www.itsmfor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246" TargetMode="External"/><Relationship Id="rId20" Type="http://schemas.openxmlformats.org/officeDocument/2006/relationships/hyperlink" Target="http://ibook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68463" TargetMode="External"/><Relationship Id="rId24" Type="http://schemas.openxmlformats.org/officeDocument/2006/relationships/hyperlink" Target="http://www.uml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51534" TargetMode="External"/><Relationship Id="rId23" Type="http://schemas.openxmlformats.org/officeDocument/2006/relationships/hyperlink" Target="http://www.uml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51534" TargetMode="External"/><Relationship Id="rId19" Type="http://schemas.openxmlformats.org/officeDocument/2006/relationships/hyperlink" Target="http://e.lanb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51534" TargetMode="External"/><Relationship Id="rId22" Type="http://schemas.openxmlformats.org/officeDocument/2006/relationships/hyperlink" Target="http://www.omg.org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9A48-517D-48F4-8A63-6D2D1677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3467</Words>
  <Characters>25824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Microsoft</Company>
  <LinksUpToDate>false</LinksUpToDate>
  <CharactersWithSpaces>29233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1</dc:creator>
  <cp:lastModifiedBy>Kazakevich</cp:lastModifiedBy>
  <cp:revision>2</cp:revision>
  <cp:lastPrinted>2017-10-18T12:52:00Z</cp:lastPrinted>
  <dcterms:created xsi:type="dcterms:W3CDTF">2017-10-18T12:58:00Z</dcterms:created>
  <dcterms:modified xsi:type="dcterms:W3CDTF">2017-10-18T12:58:00Z</dcterms:modified>
</cp:coreProperties>
</file>