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2" w:rsidRDefault="003A22E3">
      <w:pPr>
        <w:pStyle w:val="Standard"/>
        <w:spacing w:after="200" w:line="276" w:lineRule="auto"/>
        <w:jc w:val="center"/>
      </w:pPr>
      <w:r>
        <w:rPr>
          <w:sz w:val="24"/>
          <w:szCs w:val="24"/>
          <w:lang w:eastAsia="ru-RU"/>
        </w:rPr>
        <w:t>АННОТАЦИЯ</w:t>
      </w:r>
    </w:p>
    <w:p w:rsidR="002762E2" w:rsidRDefault="003A22E3">
      <w:pPr>
        <w:pStyle w:val="Standard"/>
        <w:spacing w:after="200" w:line="276" w:lineRule="auto"/>
        <w:jc w:val="center"/>
      </w:pPr>
      <w:r>
        <w:rPr>
          <w:sz w:val="24"/>
          <w:szCs w:val="24"/>
          <w:lang w:eastAsia="ru-RU"/>
        </w:rPr>
        <w:t>Дисциплины</w:t>
      </w:r>
    </w:p>
    <w:p w:rsidR="002762E2" w:rsidRDefault="003A22E3">
      <w:pPr>
        <w:pStyle w:val="Standard"/>
        <w:jc w:val="center"/>
      </w:pPr>
      <w:r>
        <w:t xml:space="preserve"> «СОЦИОЛОГИЯ»</w:t>
      </w:r>
    </w:p>
    <w:p w:rsidR="002762E2" w:rsidRDefault="002762E2">
      <w:pPr>
        <w:pStyle w:val="Standard"/>
        <w:jc w:val="center"/>
      </w:pPr>
    </w:p>
    <w:p w:rsidR="00B239BF" w:rsidRDefault="003A22E3" w:rsidP="00B239BF">
      <w:pPr>
        <w:pStyle w:val="Standard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 –  23.05.05 «Системы обеспечения движения поездов»</w:t>
      </w:r>
    </w:p>
    <w:p w:rsidR="002762E2" w:rsidRDefault="003A22E3" w:rsidP="00B239BF">
      <w:pPr>
        <w:pStyle w:val="Standard"/>
        <w:spacing w:line="276" w:lineRule="auto"/>
      </w:pPr>
      <w:r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2762E2" w:rsidRDefault="00B239BF" w:rsidP="00B239BF">
      <w:pPr>
        <w:pStyle w:val="Standard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</w:t>
      </w:r>
      <w:r w:rsidR="003A22E3">
        <w:rPr>
          <w:sz w:val="24"/>
          <w:szCs w:val="24"/>
          <w:lang w:eastAsia="ru-RU"/>
        </w:rPr>
        <w:t xml:space="preserve"> – </w:t>
      </w:r>
      <w:r w:rsidR="003A22E3">
        <w:rPr>
          <w:sz w:val="24"/>
          <w:szCs w:val="24"/>
          <w:lang w:eastAsia="ru-RU"/>
        </w:rPr>
        <w:t xml:space="preserve">«Радиотехнические системы </w:t>
      </w:r>
      <w:r>
        <w:rPr>
          <w:sz w:val="24"/>
          <w:szCs w:val="24"/>
          <w:lang w:eastAsia="ru-RU"/>
        </w:rPr>
        <w:t>на железнодорожном транспорте».</w:t>
      </w:r>
    </w:p>
    <w:p w:rsidR="00B239BF" w:rsidRDefault="00B239BF" w:rsidP="00B239BF">
      <w:pPr>
        <w:pStyle w:val="Standard"/>
        <w:spacing w:line="276" w:lineRule="auto"/>
      </w:pPr>
    </w:p>
    <w:p w:rsidR="002762E2" w:rsidRDefault="003A22E3">
      <w:pPr>
        <w:pStyle w:val="Standard"/>
        <w:spacing w:after="200" w:line="276" w:lineRule="auto"/>
      </w:pPr>
      <w:r>
        <w:rPr>
          <w:b/>
          <w:bCs/>
          <w:sz w:val="24"/>
          <w:szCs w:val="24"/>
          <w:lang w:eastAsia="ru-RU"/>
        </w:rPr>
        <w:t>1. Место дисциплины в структуре основ</w:t>
      </w:r>
      <w:r>
        <w:rPr>
          <w:b/>
          <w:bCs/>
          <w:sz w:val="24"/>
          <w:szCs w:val="24"/>
          <w:lang w:eastAsia="ru-RU"/>
        </w:rPr>
        <w:t>ной профессиональной образовательной программы</w:t>
      </w:r>
    </w:p>
    <w:p w:rsidR="002762E2" w:rsidRDefault="003A22E3">
      <w:pPr>
        <w:pStyle w:val="Standard"/>
        <w:spacing w:after="200" w:line="276" w:lineRule="auto"/>
      </w:pPr>
      <w:r>
        <w:rPr>
          <w:sz w:val="24"/>
          <w:szCs w:val="24"/>
          <w:lang w:eastAsia="ru-RU"/>
        </w:rPr>
        <w:t>Дисциплина «Социология» (Б1.Б.7) относится к базовой части и является обязательной дисциплиной для обучающихся.</w:t>
      </w:r>
    </w:p>
    <w:p w:rsidR="002762E2" w:rsidRDefault="003A22E3">
      <w:pPr>
        <w:pStyle w:val="Standard"/>
        <w:spacing w:after="200" w:line="276" w:lineRule="auto"/>
      </w:pPr>
      <w:r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2762E2" w:rsidRDefault="003A22E3">
      <w:pPr>
        <w:pStyle w:val="Standard"/>
        <w:spacing w:line="276" w:lineRule="auto"/>
      </w:pPr>
      <w:r>
        <w:rPr>
          <w:sz w:val="24"/>
          <w:szCs w:val="24"/>
          <w:lang w:eastAsia="ru-RU"/>
        </w:rPr>
        <w:t>Целью изучения дисциплины является ознакомление студентов с теоретиче</w:t>
      </w:r>
      <w:r>
        <w:rPr>
          <w:sz w:val="24"/>
          <w:szCs w:val="24"/>
          <w:lang w:eastAsia="ru-RU"/>
        </w:rPr>
        <w:t>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</w:t>
      </w:r>
      <w:r>
        <w:rPr>
          <w:sz w:val="24"/>
          <w:szCs w:val="24"/>
          <w:lang w:eastAsia="ru-RU"/>
        </w:rPr>
        <w:t>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762E2" w:rsidRDefault="003A22E3">
      <w:pPr>
        <w:pStyle w:val="Standard"/>
        <w:spacing w:line="276" w:lineRule="auto"/>
      </w:pPr>
      <w:r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62E2" w:rsidRDefault="003A22E3">
      <w:pPr>
        <w:pStyle w:val="Standard"/>
        <w:numPr>
          <w:ilvl w:val="0"/>
          <w:numId w:val="16"/>
        </w:numPr>
        <w:spacing w:line="276" w:lineRule="auto"/>
        <w:ind w:left="567" w:hanging="425"/>
      </w:pPr>
      <w:r>
        <w:rPr>
          <w:sz w:val="24"/>
          <w:szCs w:val="24"/>
          <w:lang w:eastAsia="ru-RU"/>
        </w:rPr>
        <w:t>анализ структуры со</w:t>
      </w:r>
      <w:r>
        <w:rPr>
          <w:sz w:val="24"/>
          <w:szCs w:val="24"/>
          <w:lang w:eastAsia="ru-RU"/>
        </w:rPr>
        <w:t>временного общества и особенностей строения других исторических социумов;</w:t>
      </w:r>
    </w:p>
    <w:p w:rsidR="002762E2" w:rsidRDefault="003A22E3">
      <w:pPr>
        <w:pStyle w:val="Standard"/>
        <w:numPr>
          <w:ilvl w:val="0"/>
          <w:numId w:val="5"/>
        </w:numPr>
        <w:spacing w:line="276" w:lineRule="auto"/>
        <w:ind w:left="567" w:hanging="425"/>
      </w:pPr>
      <w:r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2762E2" w:rsidRDefault="003A22E3">
      <w:pPr>
        <w:pStyle w:val="Standard"/>
      </w:pPr>
      <w:r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 xml:space="preserve">Изучение дисциплины </w:t>
      </w:r>
      <w:r>
        <w:rPr>
          <w:sz w:val="24"/>
          <w:szCs w:val="24"/>
          <w:lang w:eastAsia="ru-RU"/>
        </w:rPr>
        <w:t>направлено на формирование следующих  компетенций:</w:t>
      </w:r>
      <w:r>
        <w:rPr>
          <w:rStyle w:val="FontStyle48"/>
        </w:rPr>
        <w:t xml:space="preserve"> ОК-7, ОК-11;.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ЗНАТЬ:</w:t>
      </w:r>
    </w:p>
    <w:p w:rsidR="002762E2" w:rsidRDefault="003A22E3">
      <w:pPr>
        <w:pStyle w:val="Standard"/>
        <w:numPr>
          <w:ilvl w:val="0"/>
          <w:numId w:val="17"/>
        </w:numPr>
        <w:ind w:left="567" w:hanging="283"/>
      </w:pPr>
      <w:r>
        <w:rPr>
          <w:sz w:val="24"/>
          <w:szCs w:val="24"/>
          <w:lang w:eastAsia="ru-RU"/>
        </w:rPr>
        <w:t>классические и современные социологические теории;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функции социологии;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аиболее существенные аспекты современной картины мира.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УМЕТЬ:</w:t>
      </w:r>
    </w:p>
    <w:p w:rsidR="002762E2" w:rsidRDefault="003A22E3">
      <w:pPr>
        <w:pStyle w:val="Standard"/>
        <w:numPr>
          <w:ilvl w:val="0"/>
          <w:numId w:val="6"/>
        </w:numPr>
        <w:tabs>
          <w:tab w:val="left" w:pos="1134"/>
        </w:tabs>
        <w:ind w:left="567" w:hanging="283"/>
      </w:pPr>
      <w:r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762E2" w:rsidRDefault="003A22E3">
      <w:pPr>
        <w:pStyle w:val="Standard"/>
        <w:numPr>
          <w:ilvl w:val="0"/>
          <w:numId w:val="6"/>
        </w:numPr>
        <w:tabs>
          <w:tab w:val="left" w:pos="1134"/>
        </w:tabs>
        <w:ind w:left="567" w:hanging="283"/>
      </w:pPr>
      <w:r>
        <w:rPr>
          <w:sz w:val="24"/>
          <w:szCs w:val="24"/>
          <w:lang w:eastAsia="ru-RU"/>
        </w:rPr>
        <w:t>разрешать конфликтные ситуации, оценивать качества личности, отстаивать свою точку зрения, не разрушая отношений, учитьс</w:t>
      </w:r>
      <w:r>
        <w:rPr>
          <w:sz w:val="24"/>
          <w:szCs w:val="24"/>
          <w:lang w:eastAsia="ru-RU"/>
        </w:rPr>
        <w:t>я на собственном опыте и опыте других;</w:t>
      </w:r>
    </w:p>
    <w:p w:rsidR="002762E2" w:rsidRDefault="003A22E3">
      <w:pPr>
        <w:pStyle w:val="Standard"/>
        <w:numPr>
          <w:ilvl w:val="0"/>
          <w:numId w:val="6"/>
        </w:numPr>
        <w:tabs>
          <w:tab w:val="left" w:pos="1134"/>
        </w:tabs>
        <w:ind w:left="567" w:hanging="283"/>
      </w:pPr>
      <w:r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2762E2" w:rsidRDefault="003A22E3">
      <w:pPr>
        <w:pStyle w:val="Standard"/>
        <w:numPr>
          <w:ilvl w:val="0"/>
          <w:numId w:val="6"/>
        </w:numPr>
        <w:tabs>
          <w:tab w:val="left" w:pos="1134"/>
        </w:tabs>
        <w:ind w:left="567" w:hanging="283"/>
      </w:pPr>
      <w:r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ВЛАДЕТЬ: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</w:t>
      </w:r>
      <w:r>
        <w:rPr>
          <w:sz w:val="24"/>
          <w:szCs w:val="24"/>
          <w:lang w:eastAsia="ru-RU"/>
        </w:rPr>
        <w:t>ры;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навыком ведения дискуссии и полемики;</w:t>
      </w:r>
    </w:p>
    <w:p w:rsidR="002762E2" w:rsidRDefault="003A22E3">
      <w:pPr>
        <w:pStyle w:val="Standard"/>
        <w:numPr>
          <w:ilvl w:val="0"/>
          <w:numId w:val="6"/>
        </w:numPr>
        <w:ind w:left="567" w:hanging="283"/>
      </w:pPr>
      <w:r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762E2" w:rsidRDefault="002762E2">
      <w:pPr>
        <w:pStyle w:val="Standard"/>
        <w:ind w:left="284"/>
        <w:rPr>
          <w:sz w:val="24"/>
          <w:szCs w:val="24"/>
          <w:lang w:eastAsia="ru-RU"/>
        </w:rPr>
      </w:pPr>
    </w:p>
    <w:p w:rsidR="002762E2" w:rsidRDefault="003A22E3">
      <w:pPr>
        <w:pStyle w:val="Standard"/>
      </w:pPr>
      <w:r>
        <w:rPr>
          <w:b/>
          <w:bCs/>
          <w:sz w:val="24"/>
          <w:szCs w:val="24"/>
          <w:lang w:eastAsia="ru-RU"/>
        </w:rPr>
        <w:t>4. Сод</w:t>
      </w:r>
      <w:r>
        <w:rPr>
          <w:b/>
          <w:bCs/>
          <w:sz w:val="24"/>
          <w:szCs w:val="24"/>
          <w:lang w:eastAsia="ru-RU"/>
        </w:rPr>
        <w:t>ержание и структура дисциплины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Предмет и функции социологии.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История социологических учений.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Теория социальной стратификации.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Общество как социокультурная система.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Этническая социология.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Социология семьи и брака.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Социология личности.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 xml:space="preserve">Социальный контроль и </w:t>
      </w:r>
      <w:r>
        <w:rPr>
          <w:sz w:val="24"/>
          <w:szCs w:val="24"/>
          <w:lang w:eastAsia="ru-RU"/>
        </w:rPr>
        <w:t>девиантное поведение.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Объект и предмет экономической социологии.</w:t>
      </w:r>
    </w:p>
    <w:p w:rsidR="002762E2" w:rsidRDefault="002762E2">
      <w:pPr>
        <w:pStyle w:val="Standard"/>
        <w:rPr>
          <w:sz w:val="24"/>
          <w:szCs w:val="24"/>
          <w:lang w:eastAsia="ru-RU"/>
        </w:rPr>
      </w:pPr>
    </w:p>
    <w:p w:rsidR="002762E2" w:rsidRDefault="003A22E3">
      <w:pPr>
        <w:pStyle w:val="Standard"/>
      </w:pPr>
      <w:r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2762E2" w:rsidRDefault="003A22E3">
      <w:pPr>
        <w:pStyle w:val="Standard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39BF" w:rsidRDefault="00B239BF">
      <w:pPr>
        <w:pStyle w:val="Standard"/>
      </w:pPr>
      <w:r>
        <w:rPr>
          <w:sz w:val="24"/>
          <w:szCs w:val="24"/>
          <w:lang w:eastAsia="ru-RU"/>
        </w:rPr>
        <w:t>для года набора 2014: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лекции – 16 час.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практические занятия – 16 час.</w:t>
      </w:r>
    </w:p>
    <w:p w:rsidR="002762E2" w:rsidRDefault="003A22E3">
      <w:pPr>
        <w:pStyle w:val="Standard"/>
      </w:pPr>
      <w:r>
        <w:rPr>
          <w:sz w:val="24"/>
          <w:szCs w:val="24"/>
          <w:lang w:eastAsia="ru-RU"/>
        </w:rPr>
        <w:t>самостоятел</w:t>
      </w:r>
      <w:r w:rsidR="00B239BF">
        <w:rPr>
          <w:sz w:val="24"/>
          <w:szCs w:val="24"/>
          <w:lang w:eastAsia="ru-RU"/>
        </w:rPr>
        <w:t>ьная работа – 40</w:t>
      </w:r>
      <w:r>
        <w:rPr>
          <w:sz w:val="24"/>
          <w:szCs w:val="24"/>
          <w:lang w:eastAsia="ru-RU"/>
        </w:rPr>
        <w:t xml:space="preserve"> час.</w:t>
      </w:r>
    </w:p>
    <w:p w:rsidR="002762E2" w:rsidRDefault="003A22E3">
      <w:pPr>
        <w:pStyle w:val="Standard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B239BF" w:rsidRDefault="00B239BF" w:rsidP="00B239BF">
      <w:pPr>
        <w:pStyle w:val="Standard"/>
      </w:pPr>
      <w:r>
        <w:rPr>
          <w:sz w:val="24"/>
          <w:szCs w:val="24"/>
          <w:lang w:eastAsia="ru-RU"/>
        </w:rPr>
        <w:t>д</w:t>
      </w:r>
      <w:r>
        <w:rPr>
          <w:sz w:val="24"/>
          <w:szCs w:val="24"/>
          <w:lang w:eastAsia="ru-RU"/>
        </w:rPr>
        <w:t xml:space="preserve">ля </w:t>
      </w:r>
      <w:r>
        <w:rPr>
          <w:sz w:val="24"/>
          <w:szCs w:val="24"/>
          <w:lang w:eastAsia="ru-RU"/>
        </w:rPr>
        <w:t>годов набора 2015-2017</w:t>
      </w:r>
      <w:bookmarkStart w:id="0" w:name="_GoBack"/>
      <w:bookmarkEnd w:id="0"/>
      <w:r>
        <w:rPr>
          <w:sz w:val="24"/>
          <w:szCs w:val="24"/>
          <w:lang w:eastAsia="ru-RU"/>
        </w:rPr>
        <w:t>:</w:t>
      </w:r>
    </w:p>
    <w:p w:rsidR="00B239BF" w:rsidRDefault="00B239BF" w:rsidP="00B239BF">
      <w:pPr>
        <w:pStyle w:val="Standard"/>
      </w:pPr>
      <w:r>
        <w:rPr>
          <w:sz w:val="24"/>
          <w:szCs w:val="24"/>
          <w:lang w:eastAsia="ru-RU"/>
        </w:rPr>
        <w:t>лекции – 16 час.</w:t>
      </w:r>
    </w:p>
    <w:p w:rsidR="00B239BF" w:rsidRDefault="00B239BF" w:rsidP="00B239BF">
      <w:pPr>
        <w:pStyle w:val="Standard"/>
      </w:pPr>
      <w:r>
        <w:rPr>
          <w:sz w:val="24"/>
          <w:szCs w:val="24"/>
          <w:lang w:eastAsia="ru-RU"/>
        </w:rPr>
        <w:t>практические занятия – 16 час.</w:t>
      </w:r>
    </w:p>
    <w:p w:rsidR="00B239BF" w:rsidRDefault="00B239BF" w:rsidP="00B239BF">
      <w:pPr>
        <w:pStyle w:val="Standard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</w:t>
      </w:r>
      <w:r>
        <w:rPr>
          <w:sz w:val="24"/>
          <w:szCs w:val="24"/>
          <w:lang w:eastAsia="ru-RU"/>
        </w:rPr>
        <w:t>ьная работа – 31</w:t>
      </w:r>
      <w:r>
        <w:rPr>
          <w:sz w:val="24"/>
          <w:szCs w:val="24"/>
          <w:lang w:eastAsia="ru-RU"/>
        </w:rPr>
        <w:t xml:space="preserve"> час.</w:t>
      </w:r>
    </w:p>
    <w:p w:rsidR="00B239BF" w:rsidRDefault="00B239BF" w:rsidP="00B239BF">
      <w:pPr>
        <w:pStyle w:val="Standard"/>
      </w:pPr>
      <w:r>
        <w:rPr>
          <w:sz w:val="24"/>
          <w:szCs w:val="24"/>
          <w:lang w:eastAsia="ru-RU"/>
        </w:rPr>
        <w:t>контроль – 9 час.</w:t>
      </w:r>
    </w:p>
    <w:p w:rsidR="00B239BF" w:rsidRDefault="00B239BF" w:rsidP="00B239BF">
      <w:pPr>
        <w:pStyle w:val="Standard"/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B239BF" w:rsidRDefault="00B239BF">
      <w:pPr>
        <w:pStyle w:val="Standard"/>
      </w:pPr>
    </w:p>
    <w:p w:rsidR="002762E2" w:rsidRDefault="002762E2">
      <w:pPr>
        <w:pStyle w:val="Standard"/>
        <w:rPr>
          <w:sz w:val="24"/>
          <w:szCs w:val="24"/>
          <w:lang w:eastAsia="ru-RU"/>
        </w:rPr>
      </w:pPr>
    </w:p>
    <w:p w:rsidR="002762E2" w:rsidRDefault="003A22E3" w:rsidP="00B239BF">
      <w:pPr>
        <w:pStyle w:val="Standard"/>
      </w:pPr>
      <w:r>
        <w:rPr>
          <w:sz w:val="24"/>
          <w:szCs w:val="24"/>
          <w:lang w:eastAsia="ru-RU"/>
        </w:rPr>
        <w:t xml:space="preserve"> </w:t>
      </w:r>
    </w:p>
    <w:p w:rsidR="002762E2" w:rsidRDefault="002762E2">
      <w:pPr>
        <w:pStyle w:val="Standard"/>
        <w:jc w:val="center"/>
      </w:pPr>
    </w:p>
    <w:sectPr w:rsidR="002762E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E3" w:rsidRDefault="003A22E3">
      <w:r>
        <w:separator/>
      </w:r>
    </w:p>
  </w:endnote>
  <w:endnote w:type="continuationSeparator" w:id="0">
    <w:p w:rsidR="003A22E3" w:rsidRDefault="003A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701 BT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E3" w:rsidRDefault="003A22E3">
      <w:r>
        <w:rPr>
          <w:color w:val="000000"/>
        </w:rPr>
        <w:separator/>
      </w:r>
    </w:p>
  </w:footnote>
  <w:footnote w:type="continuationSeparator" w:id="0">
    <w:p w:rsidR="003A22E3" w:rsidRDefault="003A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F0B"/>
    <w:multiLevelType w:val="multilevel"/>
    <w:tmpl w:val="482E767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B3A2AC0"/>
    <w:multiLevelType w:val="multilevel"/>
    <w:tmpl w:val="6B8AEECA"/>
    <w:styleLink w:val="WWNum15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News701 B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E3458E"/>
    <w:multiLevelType w:val="multilevel"/>
    <w:tmpl w:val="188ACA4E"/>
    <w:styleLink w:val="WWNum12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CD168EA"/>
    <w:multiLevelType w:val="multilevel"/>
    <w:tmpl w:val="4A12208C"/>
    <w:styleLink w:val="WWNum6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4" w15:restartNumberingAfterBreak="0">
    <w:nsid w:val="4D730235"/>
    <w:multiLevelType w:val="multilevel"/>
    <w:tmpl w:val="CD18BAF0"/>
    <w:styleLink w:val="WWNum13"/>
    <w:lvl w:ilvl="0">
      <w:numFmt w:val="bullet"/>
      <w:lvlText w:val=""/>
      <w:lvlJc w:val="left"/>
      <w:pPr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E3352F9"/>
    <w:multiLevelType w:val="multilevel"/>
    <w:tmpl w:val="A2203E82"/>
    <w:styleLink w:val="WWNum11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0A63FDD"/>
    <w:multiLevelType w:val="multilevel"/>
    <w:tmpl w:val="7460F1F6"/>
    <w:styleLink w:val="WWNum9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7261B22"/>
    <w:multiLevelType w:val="multilevel"/>
    <w:tmpl w:val="36EC5F7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A5562A"/>
    <w:multiLevelType w:val="multilevel"/>
    <w:tmpl w:val="B4ACA3D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4FE7899"/>
    <w:multiLevelType w:val="multilevel"/>
    <w:tmpl w:val="C11C019A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53C4DE2"/>
    <w:multiLevelType w:val="multilevel"/>
    <w:tmpl w:val="4894D25A"/>
    <w:styleLink w:val="WWNum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1" w15:restartNumberingAfterBreak="0">
    <w:nsid w:val="77DC1127"/>
    <w:multiLevelType w:val="multilevel"/>
    <w:tmpl w:val="5B0A0F58"/>
    <w:styleLink w:val="WWNum7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7CA8177C"/>
    <w:multiLevelType w:val="multilevel"/>
    <w:tmpl w:val="47E2F7D0"/>
    <w:styleLink w:val="WWNum8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DAC7338"/>
    <w:multiLevelType w:val="multilevel"/>
    <w:tmpl w:val="043019C6"/>
    <w:styleLink w:val="WWNum14"/>
    <w:lvl w:ilvl="0">
      <w:numFmt w:val="bullet"/>
      <w:lvlText w:val=""/>
      <w:lvlJc w:val="left"/>
      <w:pPr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7FC87ABA"/>
    <w:multiLevelType w:val="multilevel"/>
    <w:tmpl w:val="01D00BB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10"/>
    <w:lvlOverride w:ilvl="0"/>
  </w:num>
  <w:num w:numId="1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62E2"/>
    <w:rsid w:val="002762E2"/>
    <w:rsid w:val="003A22E3"/>
    <w:rsid w:val="00B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6334"/>
  <w15:docId w15:val="{37301F22-A95B-4E77-B81F-52F322D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8"/>
      <w:szCs w:val="28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Standard"/>
    <w:pPr>
      <w:widowControl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30"/>
      <w:szCs w:val="30"/>
    </w:rPr>
  </w:style>
  <w:style w:type="character" w:customStyle="1" w:styleId="ListLabel7">
    <w:name w:val="ListLabel 7"/>
    <w:rPr>
      <w:rFonts w:cs="News701 B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Кафедра Электрическая</dc:creator>
  <cp:lastModifiedBy>student</cp:lastModifiedBy>
  <cp:revision>2</cp:revision>
  <cp:lastPrinted>2017-02-15T11:11:00Z</cp:lastPrinted>
  <dcterms:created xsi:type="dcterms:W3CDTF">2017-12-21T08:27:00Z</dcterms:created>
  <dcterms:modified xsi:type="dcterms:W3CDTF">2017-12-21T08:27:00Z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