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A9A" w:rsidRPr="00261562" w:rsidRDefault="00EF4A9A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</w:p>
    <w:p w:rsidR="00EF4A9A" w:rsidRPr="00F11431" w:rsidRDefault="00EF4A9A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F4A9A" w:rsidRPr="00F11431" w:rsidRDefault="00EF4A9A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F4A9A" w:rsidRPr="00F11431" w:rsidRDefault="00EF4A9A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F4A9A" w:rsidRPr="00F11431" w:rsidRDefault="00EF4A9A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F11431">
        <w:rPr>
          <w:sz w:val="28"/>
          <w:szCs w:val="28"/>
        </w:rPr>
        <w:t>О ПГУПС)</w:t>
      </w:r>
    </w:p>
    <w:p w:rsidR="00EF4A9A" w:rsidRPr="00F11431" w:rsidRDefault="00EF4A9A" w:rsidP="00302D96">
      <w:pPr>
        <w:jc w:val="center"/>
        <w:rPr>
          <w:sz w:val="28"/>
          <w:szCs w:val="28"/>
        </w:rPr>
      </w:pPr>
    </w:p>
    <w:p w:rsidR="00EF4A9A" w:rsidRPr="00F11431" w:rsidRDefault="00EF4A9A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</w:rPr>
        <w:t>Автоматизированное проектирование</w:t>
      </w:r>
      <w:r w:rsidRPr="00F11431">
        <w:rPr>
          <w:sz w:val="28"/>
          <w:szCs w:val="28"/>
        </w:rPr>
        <w:t>»</w:t>
      </w:r>
    </w:p>
    <w:p w:rsidR="00EF4A9A" w:rsidRPr="00F11431" w:rsidRDefault="00EF4A9A" w:rsidP="00302D96">
      <w:pPr>
        <w:jc w:val="center"/>
        <w:rPr>
          <w:sz w:val="28"/>
          <w:szCs w:val="28"/>
        </w:rPr>
      </w:pPr>
    </w:p>
    <w:p w:rsidR="00EF4A9A" w:rsidRPr="00F11431" w:rsidRDefault="00EF4A9A" w:rsidP="00302D96">
      <w:pPr>
        <w:jc w:val="center"/>
        <w:rPr>
          <w:sz w:val="28"/>
          <w:szCs w:val="28"/>
        </w:rPr>
      </w:pPr>
    </w:p>
    <w:p w:rsidR="00EF4A9A" w:rsidRPr="00F11431" w:rsidRDefault="00EF4A9A" w:rsidP="00302D96">
      <w:pPr>
        <w:spacing w:line="360" w:lineRule="auto"/>
        <w:ind w:left="5245"/>
        <w:rPr>
          <w:sz w:val="28"/>
          <w:szCs w:val="28"/>
        </w:rPr>
      </w:pPr>
    </w:p>
    <w:p w:rsidR="00EF4A9A" w:rsidRPr="00F11431" w:rsidRDefault="00EF4A9A" w:rsidP="00302D96">
      <w:pPr>
        <w:spacing w:line="360" w:lineRule="auto"/>
        <w:ind w:left="5245"/>
        <w:rPr>
          <w:sz w:val="28"/>
          <w:szCs w:val="28"/>
        </w:rPr>
      </w:pPr>
    </w:p>
    <w:p w:rsidR="00EF4A9A" w:rsidRDefault="00EF4A9A" w:rsidP="00302D96">
      <w:pPr>
        <w:spacing w:line="360" w:lineRule="auto"/>
        <w:ind w:left="5245"/>
        <w:rPr>
          <w:sz w:val="28"/>
          <w:szCs w:val="28"/>
        </w:rPr>
      </w:pPr>
    </w:p>
    <w:p w:rsidR="00EF4A9A" w:rsidRDefault="00EF4A9A" w:rsidP="00302D96">
      <w:pPr>
        <w:spacing w:line="360" w:lineRule="auto"/>
        <w:ind w:left="5245"/>
        <w:rPr>
          <w:sz w:val="28"/>
          <w:szCs w:val="28"/>
        </w:rPr>
      </w:pPr>
    </w:p>
    <w:p w:rsidR="00EF4A9A" w:rsidRDefault="00EF4A9A" w:rsidP="00302D96">
      <w:pPr>
        <w:spacing w:line="360" w:lineRule="auto"/>
        <w:ind w:left="5245"/>
        <w:rPr>
          <w:sz w:val="28"/>
          <w:szCs w:val="28"/>
        </w:rPr>
      </w:pPr>
    </w:p>
    <w:p w:rsidR="00EF4A9A" w:rsidRDefault="00EF4A9A" w:rsidP="00302D96">
      <w:pPr>
        <w:spacing w:line="360" w:lineRule="auto"/>
        <w:ind w:left="5245"/>
        <w:rPr>
          <w:sz w:val="28"/>
          <w:szCs w:val="28"/>
        </w:rPr>
      </w:pPr>
    </w:p>
    <w:p w:rsidR="00EF4A9A" w:rsidRDefault="00EF4A9A" w:rsidP="00302D96">
      <w:pPr>
        <w:spacing w:line="360" w:lineRule="auto"/>
        <w:ind w:left="5245"/>
        <w:rPr>
          <w:sz w:val="28"/>
          <w:szCs w:val="28"/>
        </w:rPr>
      </w:pPr>
    </w:p>
    <w:p w:rsidR="00EF4A9A" w:rsidRPr="00F11431" w:rsidRDefault="00EF4A9A" w:rsidP="00302D96">
      <w:pPr>
        <w:spacing w:line="360" w:lineRule="auto"/>
        <w:ind w:left="5245"/>
        <w:rPr>
          <w:sz w:val="28"/>
          <w:szCs w:val="28"/>
        </w:rPr>
      </w:pPr>
    </w:p>
    <w:p w:rsidR="00EF4A9A" w:rsidRPr="00F11431" w:rsidRDefault="00EF4A9A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EF4A9A" w:rsidRPr="00F11431" w:rsidRDefault="00EF4A9A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EF4A9A" w:rsidRPr="00F11431" w:rsidRDefault="00EF4A9A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caps/>
          <w:sz w:val="28"/>
          <w:szCs w:val="28"/>
        </w:rPr>
        <w:t>МЕХАНИКА</w:t>
      </w:r>
      <w:r w:rsidRPr="00F11431">
        <w:rPr>
          <w:sz w:val="28"/>
          <w:szCs w:val="28"/>
        </w:rPr>
        <w:t>» (</w:t>
      </w:r>
      <w:r w:rsidRPr="006C3E0F">
        <w:rPr>
          <w:sz w:val="28"/>
          <w:szCs w:val="28"/>
        </w:rPr>
        <w:t>Б</w:t>
      </w:r>
      <w:proofErr w:type="gramStart"/>
      <w:r w:rsidRPr="006C3E0F">
        <w:rPr>
          <w:sz w:val="28"/>
          <w:szCs w:val="28"/>
        </w:rPr>
        <w:t>1</w:t>
      </w:r>
      <w:proofErr w:type="gramEnd"/>
      <w:r w:rsidRPr="006C3E0F">
        <w:rPr>
          <w:sz w:val="28"/>
          <w:szCs w:val="28"/>
        </w:rPr>
        <w:t>.</w:t>
      </w:r>
      <w:r>
        <w:rPr>
          <w:sz w:val="28"/>
          <w:szCs w:val="28"/>
        </w:rPr>
        <w:t>Б.15</w:t>
      </w:r>
      <w:r w:rsidRPr="00F11431">
        <w:rPr>
          <w:sz w:val="28"/>
          <w:szCs w:val="28"/>
        </w:rPr>
        <w:t>)</w:t>
      </w:r>
    </w:p>
    <w:p w:rsidR="00EF4A9A" w:rsidRPr="00F11431" w:rsidRDefault="00EF4A9A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EF4A9A" w:rsidRPr="00F11431" w:rsidRDefault="00EF4A9A" w:rsidP="00302D96">
      <w:pPr>
        <w:jc w:val="center"/>
        <w:rPr>
          <w:sz w:val="28"/>
          <w:szCs w:val="28"/>
        </w:rPr>
      </w:pPr>
      <w:r w:rsidRPr="00C20059">
        <w:rPr>
          <w:sz w:val="28"/>
          <w:szCs w:val="28"/>
        </w:rPr>
        <w:t>23.05.05 «Системы обеспечения движения поездов»</w:t>
      </w:r>
    </w:p>
    <w:p w:rsidR="00EF4A9A" w:rsidRDefault="00EF4A9A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специализации</w:t>
      </w:r>
    </w:p>
    <w:p w:rsidR="00EF4A9A" w:rsidRPr="00F11431" w:rsidRDefault="00EF4A9A" w:rsidP="00302D96">
      <w:pPr>
        <w:jc w:val="center"/>
        <w:rPr>
          <w:sz w:val="28"/>
          <w:szCs w:val="28"/>
        </w:rPr>
      </w:pPr>
      <w:r w:rsidRPr="00C20059">
        <w:rPr>
          <w:sz w:val="28"/>
          <w:szCs w:val="28"/>
        </w:rPr>
        <w:t>«</w:t>
      </w:r>
      <w:r w:rsidRPr="003606B5">
        <w:rPr>
          <w:sz w:val="28"/>
          <w:szCs w:val="28"/>
        </w:rPr>
        <w:t>Радиотехнические системы на железнодорожном транспорте</w:t>
      </w:r>
      <w:bookmarkStart w:id="0" w:name="_GoBack"/>
      <w:bookmarkEnd w:id="0"/>
      <w:r w:rsidRPr="00C20059">
        <w:rPr>
          <w:sz w:val="28"/>
          <w:szCs w:val="28"/>
        </w:rPr>
        <w:t>»</w:t>
      </w:r>
    </w:p>
    <w:p w:rsidR="00EF4A9A" w:rsidRPr="00525AFC" w:rsidRDefault="00EF4A9A" w:rsidP="00302D96">
      <w:pPr>
        <w:jc w:val="center"/>
        <w:rPr>
          <w:sz w:val="28"/>
          <w:szCs w:val="28"/>
        </w:rPr>
      </w:pPr>
    </w:p>
    <w:p w:rsidR="00EF4A9A" w:rsidRPr="00525AFC" w:rsidRDefault="00EF4A9A" w:rsidP="00525AFC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EF4A9A" w:rsidRPr="00866EE6" w:rsidRDefault="00EF4A9A" w:rsidP="00302D96">
      <w:pPr>
        <w:jc w:val="center"/>
        <w:rPr>
          <w:i/>
          <w:sz w:val="28"/>
          <w:szCs w:val="28"/>
        </w:rPr>
      </w:pPr>
    </w:p>
    <w:p w:rsidR="00EF4A9A" w:rsidRPr="00F11431" w:rsidRDefault="00EF4A9A" w:rsidP="00302D96">
      <w:pPr>
        <w:jc w:val="center"/>
        <w:rPr>
          <w:sz w:val="28"/>
          <w:szCs w:val="28"/>
        </w:rPr>
      </w:pPr>
    </w:p>
    <w:p w:rsidR="00EF4A9A" w:rsidRPr="00F11431" w:rsidRDefault="00EF4A9A" w:rsidP="00302D96">
      <w:pPr>
        <w:jc w:val="center"/>
        <w:rPr>
          <w:sz w:val="28"/>
          <w:szCs w:val="28"/>
        </w:rPr>
      </w:pPr>
    </w:p>
    <w:p w:rsidR="00EF4A9A" w:rsidRPr="00F11431" w:rsidRDefault="00EF4A9A" w:rsidP="00302D96">
      <w:pPr>
        <w:jc w:val="center"/>
        <w:rPr>
          <w:sz w:val="28"/>
          <w:szCs w:val="28"/>
        </w:rPr>
      </w:pPr>
    </w:p>
    <w:p w:rsidR="00EF4A9A" w:rsidRPr="00F11431" w:rsidRDefault="00EF4A9A" w:rsidP="00302D96">
      <w:pPr>
        <w:jc w:val="center"/>
        <w:rPr>
          <w:sz w:val="28"/>
          <w:szCs w:val="28"/>
        </w:rPr>
      </w:pPr>
    </w:p>
    <w:p w:rsidR="00EF4A9A" w:rsidRDefault="00EF4A9A" w:rsidP="00302D96">
      <w:pPr>
        <w:jc w:val="center"/>
        <w:rPr>
          <w:sz w:val="28"/>
          <w:szCs w:val="28"/>
        </w:rPr>
      </w:pPr>
    </w:p>
    <w:p w:rsidR="00EF4A9A" w:rsidRDefault="00EF4A9A" w:rsidP="00302D96">
      <w:pPr>
        <w:jc w:val="center"/>
        <w:rPr>
          <w:sz w:val="28"/>
          <w:szCs w:val="28"/>
        </w:rPr>
      </w:pPr>
    </w:p>
    <w:p w:rsidR="00EF4A9A" w:rsidRDefault="00EF4A9A" w:rsidP="00302D96">
      <w:pPr>
        <w:jc w:val="center"/>
        <w:rPr>
          <w:sz w:val="28"/>
          <w:szCs w:val="28"/>
        </w:rPr>
      </w:pPr>
    </w:p>
    <w:p w:rsidR="00EF4A9A" w:rsidRPr="00F11431" w:rsidRDefault="00EF4A9A" w:rsidP="00302D96">
      <w:pPr>
        <w:jc w:val="center"/>
        <w:rPr>
          <w:sz w:val="28"/>
          <w:szCs w:val="28"/>
        </w:rPr>
      </w:pPr>
    </w:p>
    <w:p w:rsidR="00EF4A9A" w:rsidRPr="00F11431" w:rsidRDefault="00EF4A9A" w:rsidP="00302D96">
      <w:pPr>
        <w:jc w:val="center"/>
        <w:rPr>
          <w:sz w:val="28"/>
          <w:szCs w:val="28"/>
        </w:rPr>
      </w:pPr>
    </w:p>
    <w:p w:rsidR="00EF4A9A" w:rsidRDefault="00EF4A9A" w:rsidP="00302D96">
      <w:pPr>
        <w:jc w:val="center"/>
        <w:rPr>
          <w:sz w:val="28"/>
          <w:szCs w:val="28"/>
        </w:rPr>
      </w:pPr>
    </w:p>
    <w:p w:rsidR="00EF4A9A" w:rsidRPr="00F11431" w:rsidRDefault="00EF4A9A" w:rsidP="00302D96">
      <w:pPr>
        <w:jc w:val="center"/>
        <w:rPr>
          <w:sz w:val="28"/>
          <w:szCs w:val="28"/>
        </w:rPr>
      </w:pPr>
    </w:p>
    <w:p w:rsidR="00EF4A9A" w:rsidRPr="00F11431" w:rsidRDefault="00EF4A9A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EF4A9A" w:rsidRPr="00F11431" w:rsidRDefault="00EF4A9A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EF4A9A" w:rsidRPr="003448A8" w:rsidRDefault="00EF4A9A" w:rsidP="00BE597C">
      <w:pPr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Pr="00104973">
        <w:rPr>
          <w:sz w:val="28"/>
          <w:szCs w:val="28"/>
        </w:rPr>
        <w:lastRenderedPageBreak/>
        <w:t xml:space="preserve"> </w:t>
      </w:r>
    </w:p>
    <w:p w:rsidR="00071D3B" w:rsidRPr="006A0723" w:rsidRDefault="00071D3B" w:rsidP="00071D3B">
      <w:pPr>
        <w:jc w:val="both"/>
        <w:rPr>
          <w:sz w:val="28"/>
          <w:szCs w:val="28"/>
          <w:lang w:eastAsia="en-US"/>
        </w:rPr>
      </w:pPr>
      <w:r w:rsidRPr="006A0723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71D3B" w:rsidRDefault="00071D3B" w:rsidP="00071D3B">
      <w:pPr>
        <w:rPr>
          <w:sz w:val="28"/>
          <w:szCs w:val="28"/>
        </w:rPr>
      </w:pPr>
      <w:r>
        <w:rPr>
          <w:sz w:val="28"/>
          <w:szCs w:val="28"/>
        </w:rPr>
        <w:t>«АВТОМАТИЗИРОВАННОЕ ПРОЕКТИРОВАНИЕ»</w:t>
      </w:r>
    </w:p>
    <w:p w:rsidR="00071D3B" w:rsidRPr="00D2714B" w:rsidRDefault="00071D3B" w:rsidP="00071D3B">
      <w:pPr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lang w:eastAsia="en-US"/>
        </w:rPr>
        <w:t>4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29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>ноября</w:t>
      </w:r>
      <w:r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6</w:t>
      </w:r>
      <w:r w:rsidRPr="00D2714B">
        <w:rPr>
          <w:sz w:val="28"/>
          <w:szCs w:val="28"/>
          <w:lang w:eastAsia="en-US"/>
        </w:rPr>
        <w:t xml:space="preserve"> г.</w:t>
      </w:r>
    </w:p>
    <w:p w:rsidR="00071D3B" w:rsidRPr="006A0723" w:rsidRDefault="00071D3B" w:rsidP="00071D3B">
      <w:pPr>
        <w:rPr>
          <w:sz w:val="28"/>
          <w:szCs w:val="28"/>
          <w:lang w:eastAsia="en-US"/>
        </w:rPr>
      </w:pPr>
    </w:p>
    <w:p w:rsidR="00071D3B" w:rsidRPr="006A0723" w:rsidRDefault="00071D3B" w:rsidP="00071D3B">
      <w:pPr>
        <w:spacing w:line="276" w:lineRule="auto"/>
        <w:rPr>
          <w:sz w:val="28"/>
          <w:szCs w:val="28"/>
          <w:lang w:eastAsia="en-US"/>
        </w:rPr>
      </w:pPr>
      <w:r w:rsidRPr="006A0723"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en-US"/>
        </w:rPr>
        <w:t xml:space="preserve">6 </w:t>
      </w:r>
      <w:r w:rsidRPr="006A0723"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en-US"/>
        </w:rPr>
        <w:t>7</w:t>
      </w:r>
      <w:r w:rsidRPr="006A0723">
        <w:rPr>
          <w:sz w:val="28"/>
          <w:szCs w:val="28"/>
          <w:lang w:eastAsia="en-US"/>
        </w:rPr>
        <w:t xml:space="preserve"> учебный год (приложение).</w:t>
      </w:r>
    </w:p>
    <w:p w:rsidR="00071D3B" w:rsidRPr="006A0723" w:rsidRDefault="007D2D01" w:rsidP="00071D3B">
      <w:pPr>
        <w:spacing w:line="276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11.15pt;margin-top:13.15pt;width:63.7pt;height:55.45pt;z-index:-251654144">
            <v:imagedata r:id="rId7" o:title="подпись ватулин" blacklevel="6554f"/>
          </v:shape>
        </w:pict>
      </w:r>
    </w:p>
    <w:tbl>
      <w:tblPr>
        <w:tblW w:w="0" w:type="auto"/>
        <w:tblLook w:val="04A0"/>
      </w:tblPr>
      <w:tblGrid>
        <w:gridCol w:w="5857"/>
        <w:gridCol w:w="1971"/>
        <w:gridCol w:w="1743"/>
      </w:tblGrid>
      <w:tr w:rsidR="00071D3B" w:rsidRPr="006A0723" w:rsidTr="003B0938">
        <w:tc>
          <w:tcPr>
            <w:tcW w:w="6204" w:type="dxa"/>
            <w:shd w:val="clear" w:color="auto" w:fill="auto"/>
          </w:tcPr>
          <w:p w:rsidR="00071D3B" w:rsidRPr="006A0723" w:rsidRDefault="00071D3B" w:rsidP="003B09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«АВТОМАТИЗИРОВАННОЕ ПРОЕКТИРОВАНИЕ»</w:t>
            </w:r>
          </w:p>
          <w:p w:rsidR="00071D3B" w:rsidRPr="006A0723" w:rsidRDefault="00071D3B" w:rsidP="003B0938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vAlign w:val="bottom"/>
          </w:tcPr>
          <w:p w:rsidR="00071D3B" w:rsidRPr="006A0723" w:rsidRDefault="00071D3B" w:rsidP="003B09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shd w:val="clear" w:color="auto" w:fill="auto"/>
            <w:vAlign w:val="bottom"/>
          </w:tcPr>
          <w:p w:rsidR="00071D3B" w:rsidRPr="006A0723" w:rsidRDefault="00071D3B" w:rsidP="003B09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Я.С.Ватулин</w:t>
            </w:r>
            <w:proofErr w:type="spellEnd"/>
          </w:p>
        </w:tc>
      </w:tr>
      <w:tr w:rsidR="00071D3B" w:rsidRPr="006A0723" w:rsidTr="003B0938">
        <w:tc>
          <w:tcPr>
            <w:tcW w:w="6204" w:type="dxa"/>
            <w:shd w:val="clear" w:color="auto" w:fill="auto"/>
          </w:tcPr>
          <w:p w:rsidR="00071D3B" w:rsidRPr="006A0723" w:rsidRDefault="00071D3B" w:rsidP="003B09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29</w:t>
            </w:r>
            <w:r w:rsidRPr="006A0723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ноября</w:t>
            </w:r>
            <w:r w:rsidRPr="006A0723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6A072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:rsidR="00071D3B" w:rsidRPr="006A0723" w:rsidRDefault="00071D3B" w:rsidP="003B09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071D3B" w:rsidRPr="006A0723" w:rsidRDefault="00071D3B" w:rsidP="003B09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71D3B" w:rsidRPr="006A0723" w:rsidRDefault="00071D3B" w:rsidP="00071D3B">
      <w:pPr>
        <w:spacing w:line="276" w:lineRule="auto"/>
        <w:rPr>
          <w:sz w:val="28"/>
          <w:szCs w:val="28"/>
        </w:rPr>
      </w:pPr>
    </w:p>
    <w:p w:rsidR="00071D3B" w:rsidRPr="006A0723" w:rsidRDefault="00071D3B" w:rsidP="00071D3B">
      <w:pPr>
        <w:rPr>
          <w:sz w:val="28"/>
          <w:szCs w:val="28"/>
          <w:lang w:eastAsia="en-US"/>
        </w:rPr>
      </w:pPr>
      <w:r w:rsidRPr="006A0723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71D3B" w:rsidRDefault="00071D3B" w:rsidP="00071D3B">
      <w:pPr>
        <w:rPr>
          <w:sz w:val="28"/>
          <w:szCs w:val="28"/>
        </w:rPr>
      </w:pPr>
      <w:r>
        <w:rPr>
          <w:sz w:val="28"/>
          <w:szCs w:val="28"/>
        </w:rPr>
        <w:t>«АВТОМАТИЗИРОВАННОЕ ПРОЕКТИРОВАНИЕ»</w:t>
      </w:r>
    </w:p>
    <w:p w:rsidR="00071D3B" w:rsidRDefault="00071D3B" w:rsidP="00071D3B">
      <w:pPr>
        <w:rPr>
          <w:sz w:val="28"/>
          <w:szCs w:val="28"/>
        </w:rPr>
      </w:pPr>
    </w:p>
    <w:p w:rsidR="00071D3B" w:rsidRPr="006A0723" w:rsidRDefault="00071D3B" w:rsidP="00071D3B">
      <w:pPr>
        <w:rPr>
          <w:sz w:val="28"/>
          <w:szCs w:val="28"/>
          <w:lang w:eastAsia="en-US"/>
        </w:rPr>
      </w:pPr>
      <w:r w:rsidRPr="006A0723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lang w:eastAsia="en-US"/>
        </w:rPr>
        <w:t xml:space="preserve">5 </w:t>
      </w:r>
      <w:r w:rsidRPr="006A0723">
        <w:rPr>
          <w:sz w:val="28"/>
          <w:szCs w:val="28"/>
          <w:lang w:eastAsia="en-US"/>
        </w:rPr>
        <w:t xml:space="preserve"> от </w:t>
      </w:r>
      <w:r>
        <w:rPr>
          <w:sz w:val="28"/>
          <w:szCs w:val="28"/>
          <w:lang w:eastAsia="en-US"/>
        </w:rPr>
        <w:t xml:space="preserve"> </w:t>
      </w:r>
      <w:r w:rsidRPr="006A0723"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en-US"/>
        </w:rPr>
        <w:t>29</w:t>
      </w:r>
      <w:r w:rsidRPr="006A0723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 декабря  2016</w:t>
      </w:r>
      <w:r w:rsidRPr="006A0723">
        <w:rPr>
          <w:sz w:val="28"/>
          <w:szCs w:val="28"/>
          <w:lang w:eastAsia="en-US"/>
        </w:rPr>
        <w:t xml:space="preserve"> г.</w:t>
      </w:r>
    </w:p>
    <w:p w:rsidR="00071D3B" w:rsidRPr="006A0723" w:rsidRDefault="00071D3B" w:rsidP="00071D3B">
      <w:pPr>
        <w:spacing w:line="276" w:lineRule="auto"/>
        <w:rPr>
          <w:sz w:val="28"/>
          <w:szCs w:val="28"/>
          <w:lang w:eastAsia="en-US"/>
        </w:rPr>
      </w:pPr>
    </w:p>
    <w:p w:rsidR="00071D3B" w:rsidRPr="006A0723" w:rsidRDefault="00071D3B" w:rsidP="00071D3B">
      <w:pPr>
        <w:spacing w:line="276" w:lineRule="auto"/>
        <w:rPr>
          <w:sz w:val="28"/>
          <w:szCs w:val="28"/>
          <w:lang w:eastAsia="en-US"/>
        </w:rPr>
      </w:pPr>
      <w:r w:rsidRPr="006A0723"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en-US"/>
        </w:rPr>
        <w:t xml:space="preserve">7 </w:t>
      </w:r>
      <w:r w:rsidRPr="006A0723">
        <w:rPr>
          <w:sz w:val="28"/>
          <w:szCs w:val="28"/>
          <w:lang w:eastAsia="en-US"/>
        </w:rPr>
        <w:t>/</w:t>
      </w:r>
      <w:r>
        <w:rPr>
          <w:sz w:val="28"/>
          <w:szCs w:val="28"/>
          <w:lang w:eastAsia="en-US"/>
        </w:rPr>
        <w:t xml:space="preserve"> </w:t>
      </w:r>
      <w:r w:rsidRPr="006A0723">
        <w:rPr>
          <w:sz w:val="28"/>
          <w:szCs w:val="28"/>
          <w:lang w:eastAsia="en-US"/>
        </w:rPr>
        <w:t>201</w:t>
      </w:r>
      <w:r>
        <w:rPr>
          <w:sz w:val="28"/>
          <w:szCs w:val="28"/>
          <w:lang w:eastAsia="en-US"/>
        </w:rPr>
        <w:t>8</w:t>
      </w:r>
      <w:r w:rsidRPr="006A0723">
        <w:rPr>
          <w:sz w:val="28"/>
          <w:szCs w:val="28"/>
          <w:lang w:eastAsia="en-US"/>
        </w:rPr>
        <w:t xml:space="preserve"> учебный год (приложение).</w:t>
      </w:r>
    </w:p>
    <w:p w:rsidR="00071D3B" w:rsidRPr="006A0723" w:rsidRDefault="007D2D01" w:rsidP="00071D3B">
      <w:pPr>
        <w:spacing w:line="276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pict>
          <v:shape id="_x0000_s1030" type="#_x0000_t75" style="position:absolute;margin-left:317.9pt;margin-top:14.8pt;width:63.7pt;height:55.45pt;z-index:-251653120">
            <v:imagedata r:id="rId7" o:title="подпись ватулин" blacklevel="6554f"/>
          </v:shape>
        </w:pict>
      </w:r>
    </w:p>
    <w:tbl>
      <w:tblPr>
        <w:tblW w:w="9747" w:type="dxa"/>
        <w:tblLook w:val="04A0"/>
      </w:tblPr>
      <w:tblGrid>
        <w:gridCol w:w="6204"/>
        <w:gridCol w:w="1984"/>
        <w:gridCol w:w="1559"/>
      </w:tblGrid>
      <w:tr w:rsidR="00071D3B" w:rsidRPr="006A0723" w:rsidTr="003B0938">
        <w:tc>
          <w:tcPr>
            <w:tcW w:w="6204" w:type="dxa"/>
            <w:shd w:val="clear" w:color="auto" w:fill="auto"/>
          </w:tcPr>
          <w:p w:rsidR="00071D3B" w:rsidRDefault="00071D3B" w:rsidP="003B0938">
            <w:pPr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</w:rPr>
              <w:t xml:space="preserve">Заведующий кафедрой </w:t>
            </w:r>
            <w:r>
              <w:rPr>
                <w:sz w:val="28"/>
                <w:szCs w:val="28"/>
              </w:rPr>
              <w:t>«АВТОМАТИЗИРОВАННОЕ ПРОЕКТИРОВАНИЕ»</w:t>
            </w:r>
          </w:p>
          <w:p w:rsidR="00071D3B" w:rsidRPr="006A0723" w:rsidRDefault="00071D3B" w:rsidP="003B0938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  <w:vAlign w:val="bottom"/>
          </w:tcPr>
          <w:p w:rsidR="00071D3B" w:rsidRPr="006A0723" w:rsidRDefault="00071D3B" w:rsidP="003B09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</w:rPr>
              <w:t>____________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071D3B" w:rsidRPr="006A0723" w:rsidRDefault="00071D3B" w:rsidP="003B0938">
            <w:pPr>
              <w:tabs>
                <w:tab w:val="left" w:pos="851"/>
              </w:tabs>
              <w:ind w:left="-108" w:right="-108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Я.С.Ватулин</w:t>
            </w:r>
            <w:proofErr w:type="spellEnd"/>
          </w:p>
        </w:tc>
      </w:tr>
      <w:tr w:rsidR="00071D3B" w:rsidRPr="006A0723" w:rsidTr="003B0938">
        <w:tc>
          <w:tcPr>
            <w:tcW w:w="6204" w:type="dxa"/>
            <w:shd w:val="clear" w:color="auto" w:fill="auto"/>
          </w:tcPr>
          <w:p w:rsidR="00071D3B" w:rsidRPr="006A0723" w:rsidRDefault="00071D3B" w:rsidP="003B09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29</w:t>
            </w:r>
            <w:r w:rsidRPr="006A0723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 декабря  2016</w:t>
            </w:r>
            <w:r w:rsidRPr="006A0723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984" w:type="dxa"/>
            <w:shd w:val="clear" w:color="auto" w:fill="auto"/>
          </w:tcPr>
          <w:p w:rsidR="00071D3B" w:rsidRPr="006A0723" w:rsidRDefault="00071D3B" w:rsidP="003B09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071D3B" w:rsidRPr="006A0723" w:rsidRDefault="00071D3B" w:rsidP="003B09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71D3B" w:rsidRPr="006A0723" w:rsidRDefault="00071D3B" w:rsidP="00071D3B">
      <w:pPr>
        <w:spacing w:line="276" w:lineRule="auto"/>
        <w:rPr>
          <w:sz w:val="28"/>
          <w:szCs w:val="28"/>
        </w:rPr>
      </w:pPr>
    </w:p>
    <w:p w:rsidR="00071D3B" w:rsidRPr="006A0723" w:rsidRDefault="00071D3B" w:rsidP="00071D3B">
      <w:pPr>
        <w:rPr>
          <w:sz w:val="28"/>
          <w:szCs w:val="28"/>
          <w:lang w:eastAsia="en-US"/>
        </w:rPr>
      </w:pPr>
      <w:r w:rsidRPr="006A0723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71D3B" w:rsidRDefault="00071D3B" w:rsidP="00071D3B">
      <w:pPr>
        <w:rPr>
          <w:sz w:val="28"/>
          <w:szCs w:val="28"/>
        </w:rPr>
      </w:pPr>
      <w:r>
        <w:rPr>
          <w:sz w:val="28"/>
          <w:szCs w:val="28"/>
        </w:rPr>
        <w:t>«Подъемно-транспортные, путевые и строительные машины»</w:t>
      </w:r>
    </w:p>
    <w:p w:rsidR="00071D3B" w:rsidRPr="006A0723" w:rsidRDefault="00071D3B" w:rsidP="00071D3B">
      <w:pPr>
        <w:rPr>
          <w:sz w:val="28"/>
          <w:szCs w:val="28"/>
          <w:lang w:eastAsia="en-US"/>
        </w:rPr>
      </w:pPr>
      <w:r w:rsidRPr="006A0723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lang w:eastAsia="en-US"/>
        </w:rPr>
        <w:t>1</w:t>
      </w:r>
      <w:r w:rsidRPr="006A0723">
        <w:rPr>
          <w:sz w:val="28"/>
          <w:szCs w:val="28"/>
          <w:lang w:eastAsia="en-US"/>
        </w:rPr>
        <w:t xml:space="preserve">  от «</w:t>
      </w:r>
      <w:r>
        <w:rPr>
          <w:sz w:val="28"/>
          <w:szCs w:val="28"/>
          <w:lang w:eastAsia="en-US"/>
        </w:rPr>
        <w:t>30</w:t>
      </w:r>
      <w:r w:rsidRPr="006A0723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августа </w:t>
      </w:r>
      <w:r w:rsidRPr="006A0723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7</w:t>
      </w:r>
      <w:r w:rsidRPr="006A0723">
        <w:rPr>
          <w:sz w:val="28"/>
          <w:szCs w:val="28"/>
          <w:lang w:eastAsia="en-US"/>
        </w:rPr>
        <w:t xml:space="preserve"> г.</w:t>
      </w:r>
    </w:p>
    <w:p w:rsidR="00071D3B" w:rsidRPr="006A0723" w:rsidRDefault="00071D3B" w:rsidP="00071D3B">
      <w:pPr>
        <w:spacing w:line="276" w:lineRule="auto"/>
        <w:rPr>
          <w:sz w:val="28"/>
          <w:szCs w:val="28"/>
          <w:lang w:eastAsia="en-US"/>
        </w:rPr>
      </w:pPr>
    </w:p>
    <w:p w:rsidR="00071D3B" w:rsidRPr="006A0723" w:rsidRDefault="00071D3B" w:rsidP="00071D3B">
      <w:pPr>
        <w:spacing w:line="276" w:lineRule="auto"/>
        <w:rPr>
          <w:sz w:val="28"/>
          <w:szCs w:val="28"/>
          <w:lang w:eastAsia="en-US"/>
        </w:rPr>
      </w:pPr>
      <w:r w:rsidRPr="006A0723"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en-US"/>
        </w:rPr>
        <w:t xml:space="preserve">7 </w:t>
      </w:r>
      <w:r w:rsidRPr="006A0723"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en-US"/>
        </w:rPr>
        <w:t>8</w:t>
      </w:r>
      <w:r w:rsidRPr="006A0723">
        <w:rPr>
          <w:sz w:val="28"/>
          <w:szCs w:val="28"/>
          <w:lang w:eastAsia="en-US"/>
        </w:rPr>
        <w:t xml:space="preserve"> учебный год (приложение).</w:t>
      </w:r>
    </w:p>
    <w:p w:rsidR="00071D3B" w:rsidRPr="006A0723" w:rsidRDefault="007D2D01" w:rsidP="00071D3B">
      <w:pPr>
        <w:spacing w:line="276" w:lineRule="auto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pict>
          <v:shape id="_x0000_s1031" type="#_x0000_t75" style="position:absolute;margin-left:235.45pt;margin-top:4.8pt;width:175.8pt;height:72.95pt;z-index:-251652096">
            <v:imagedata r:id="rId8" o:title=""/>
          </v:shape>
        </w:pict>
      </w:r>
    </w:p>
    <w:tbl>
      <w:tblPr>
        <w:tblW w:w="9889" w:type="dxa"/>
        <w:tblLook w:val="04A0"/>
      </w:tblPr>
      <w:tblGrid>
        <w:gridCol w:w="6095"/>
        <w:gridCol w:w="1896"/>
        <w:gridCol w:w="1898"/>
      </w:tblGrid>
      <w:tr w:rsidR="00071D3B" w:rsidRPr="006A0723" w:rsidTr="003B0938">
        <w:tc>
          <w:tcPr>
            <w:tcW w:w="6095" w:type="dxa"/>
            <w:shd w:val="clear" w:color="auto" w:fill="auto"/>
          </w:tcPr>
          <w:p w:rsidR="00071D3B" w:rsidRPr="006A0723" w:rsidRDefault="00071D3B" w:rsidP="003B09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</w:rPr>
              <w:t xml:space="preserve">Заведующий кафедрой </w:t>
            </w:r>
          </w:p>
          <w:p w:rsidR="00071D3B" w:rsidRDefault="00071D3B" w:rsidP="003B09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«Подъемно-транспортные, путевые и строительные машины»</w:t>
            </w:r>
          </w:p>
          <w:p w:rsidR="00071D3B" w:rsidRPr="006A0723" w:rsidRDefault="00071D3B" w:rsidP="003B0938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896" w:type="dxa"/>
            <w:shd w:val="clear" w:color="auto" w:fill="auto"/>
            <w:vAlign w:val="bottom"/>
          </w:tcPr>
          <w:p w:rsidR="00071D3B" w:rsidRPr="006A0723" w:rsidRDefault="00071D3B" w:rsidP="003B09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</w:rPr>
              <w:t>____________</w:t>
            </w:r>
          </w:p>
        </w:tc>
        <w:tc>
          <w:tcPr>
            <w:tcW w:w="1898" w:type="dxa"/>
            <w:shd w:val="clear" w:color="auto" w:fill="auto"/>
            <w:vAlign w:val="bottom"/>
          </w:tcPr>
          <w:p w:rsidR="00071D3B" w:rsidRPr="006A0723" w:rsidRDefault="00071D3B" w:rsidP="003B0938">
            <w:pPr>
              <w:ind w:left="-20" w:right="-1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В.А.Попов</w:t>
            </w:r>
          </w:p>
        </w:tc>
      </w:tr>
      <w:tr w:rsidR="00071D3B" w:rsidRPr="006A0723" w:rsidTr="003B0938">
        <w:tc>
          <w:tcPr>
            <w:tcW w:w="6095" w:type="dxa"/>
            <w:shd w:val="clear" w:color="auto" w:fill="auto"/>
          </w:tcPr>
          <w:p w:rsidR="00071D3B" w:rsidRPr="006A0723" w:rsidRDefault="00071D3B" w:rsidP="003B09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A0723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30</w:t>
            </w:r>
            <w:r w:rsidRPr="006A0723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августа </w:t>
            </w:r>
            <w:r w:rsidRPr="006A0723">
              <w:rPr>
                <w:sz w:val="28"/>
                <w:szCs w:val="28"/>
                <w:lang w:eastAsia="en-US"/>
              </w:rPr>
              <w:t xml:space="preserve"> 201</w:t>
            </w:r>
            <w:r>
              <w:rPr>
                <w:sz w:val="28"/>
                <w:szCs w:val="28"/>
                <w:lang w:eastAsia="en-US"/>
              </w:rPr>
              <w:t>7</w:t>
            </w:r>
            <w:r w:rsidRPr="006A0723">
              <w:rPr>
                <w:sz w:val="28"/>
                <w:szCs w:val="28"/>
                <w:lang w:eastAsia="en-US"/>
              </w:rPr>
              <w:t xml:space="preserve"> г</w:t>
            </w:r>
            <w:r w:rsidRPr="006A0723">
              <w:rPr>
                <w:sz w:val="28"/>
                <w:szCs w:val="28"/>
              </w:rPr>
              <w:t>.</w:t>
            </w:r>
          </w:p>
        </w:tc>
        <w:tc>
          <w:tcPr>
            <w:tcW w:w="1896" w:type="dxa"/>
            <w:shd w:val="clear" w:color="auto" w:fill="auto"/>
          </w:tcPr>
          <w:p w:rsidR="00071D3B" w:rsidRPr="006A0723" w:rsidRDefault="00071D3B" w:rsidP="003B093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898" w:type="dxa"/>
            <w:shd w:val="clear" w:color="auto" w:fill="auto"/>
          </w:tcPr>
          <w:p w:rsidR="00071D3B" w:rsidRPr="006A0723" w:rsidRDefault="00071D3B" w:rsidP="003B0938">
            <w:pPr>
              <w:ind w:left="-20"/>
              <w:rPr>
                <w:sz w:val="28"/>
                <w:szCs w:val="28"/>
              </w:rPr>
            </w:pPr>
          </w:p>
        </w:tc>
      </w:tr>
    </w:tbl>
    <w:p w:rsidR="00071D3B" w:rsidRPr="006A0723" w:rsidRDefault="00071D3B" w:rsidP="00071D3B">
      <w:pPr>
        <w:spacing w:line="276" w:lineRule="auto"/>
        <w:jc w:val="center"/>
        <w:rPr>
          <w:i/>
          <w:sz w:val="28"/>
          <w:szCs w:val="28"/>
        </w:rPr>
      </w:pPr>
    </w:p>
    <w:p w:rsidR="00EF4A9A" w:rsidRDefault="00EF4A9A">
      <w:pPr>
        <w:rPr>
          <w:sz w:val="28"/>
          <w:szCs w:val="28"/>
        </w:rPr>
      </w:pPr>
    </w:p>
    <w:p w:rsidR="00EF4A9A" w:rsidRPr="00693F87" w:rsidRDefault="00EF4A9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4A9A" w:rsidRPr="00CA2765" w:rsidRDefault="007D2D01" w:rsidP="009201D9">
      <w:pPr>
        <w:spacing w:line="276" w:lineRule="auto"/>
        <w:ind w:firstLine="851"/>
        <w:jc w:val="center"/>
        <w:rPr>
          <w:b/>
          <w:bCs/>
          <w:sz w:val="28"/>
          <w:szCs w:val="28"/>
        </w:rPr>
      </w:pPr>
      <w:r w:rsidRPr="007D2D01">
        <w:rPr>
          <w:noProof/>
        </w:rPr>
        <w:pict>
          <v:shape id="_x0000_s1027" type="#_x0000_t75" style="position:absolute;left:0;text-align:left;margin-left:-1in;margin-top:-16.1pt;width:559.7pt;height:818.3pt;z-index:251659264">
            <v:imagedata r:id="rId9" o:title=""/>
          </v:shape>
        </w:pict>
      </w:r>
      <w:r w:rsidR="00EF4A9A">
        <w:rPr>
          <w:sz w:val="28"/>
          <w:szCs w:val="28"/>
        </w:rPr>
        <w:br w:type="page"/>
      </w:r>
      <w:r w:rsidR="00EF4A9A"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EF4A9A" w:rsidRPr="00CA2765" w:rsidRDefault="00EF4A9A" w:rsidP="006727D9">
      <w:pPr>
        <w:pStyle w:val="13"/>
        <w:ind w:left="0"/>
        <w:jc w:val="center"/>
        <w:rPr>
          <w:rFonts w:cs="Times New Roman"/>
          <w:szCs w:val="28"/>
        </w:rPr>
      </w:pPr>
    </w:p>
    <w:p w:rsidR="00EF4A9A" w:rsidRDefault="00EF4A9A" w:rsidP="003C043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4B1566">
        <w:rPr>
          <w:rFonts w:cs="Times New Roman"/>
          <w:szCs w:val="28"/>
        </w:rPr>
        <w:t xml:space="preserve">Рабочая программа составлена в соответствии с ФГОС </w:t>
      </w:r>
      <w:proofErr w:type="gramStart"/>
      <w:r w:rsidRPr="004B1566">
        <w:rPr>
          <w:rFonts w:cs="Times New Roman"/>
          <w:szCs w:val="28"/>
        </w:rPr>
        <w:t>ВО</w:t>
      </w:r>
      <w:proofErr w:type="gramEnd"/>
      <w:r w:rsidRPr="004B1566">
        <w:rPr>
          <w:rFonts w:cs="Times New Roman"/>
          <w:szCs w:val="28"/>
        </w:rPr>
        <w:t xml:space="preserve">, утвержденным «17» октября </w:t>
      </w:r>
      <w:smartTag w:uri="urn:schemas-microsoft-com:office:smarttags" w:element="metricconverter">
        <w:smartTagPr>
          <w:attr w:name="ProductID" w:val="2016 г"/>
        </w:smartTagPr>
        <w:r w:rsidRPr="004B1566">
          <w:rPr>
            <w:rFonts w:cs="Times New Roman"/>
            <w:szCs w:val="28"/>
          </w:rPr>
          <w:t>2016 г</w:t>
        </w:r>
      </w:smartTag>
      <w:r w:rsidRPr="004B1566">
        <w:rPr>
          <w:rFonts w:cs="Times New Roman"/>
          <w:szCs w:val="28"/>
        </w:rPr>
        <w:t>., приказ № 1296 по специальности 23.05.05 «Системы обеспечения движения поездов», по дисциплине «Механика»</w:t>
      </w:r>
      <w:r w:rsidRPr="00CA2765">
        <w:rPr>
          <w:rFonts w:cs="Times New Roman"/>
          <w:szCs w:val="28"/>
        </w:rPr>
        <w:t>.</w:t>
      </w:r>
    </w:p>
    <w:p w:rsidR="00EF4A9A" w:rsidRDefault="00EF4A9A" w:rsidP="003C043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3C043F">
        <w:rPr>
          <w:rFonts w:cs="Times New Roman"/>
          <w:szCs w:val="28"/>
        </w:rPr>
        <w:t xml:space="preserve">Целью изучения дисциплины </w:t>
      </w:r>
      <w:r>
        <w:rPr>
          <w:rFonts w:cs="Times New Roman"/>
          <w:szCs w:val="28"/>
        </w:rPr>
        <w:t>–</w:t>
      </w:r>
      <w:r w:rsidRPr="003C043F">
        <w:rPr>
          <w:rFonts w:cs="Times New Roman"/>
          <w:szCs w:val="28"/>
        </w:rPr>
        <w:t xml:space="preserve"> является обеспечение подготовки студентов по основам механики, включающим знания методов оценки функциональных возможностей типовых механизмов и машин, критериев качества передачи движения, получение знаний для задач проектирования механизмов и машин, а также наукоёмких компьютерных технологий – программных систем компьютерного проектирования (систем автоматизированного проектирования, САПР; CAD-систем, CAE-систем). </w:t>
      </w:r>
    </w:p>
    <w:p w:rsidR="00EF4A9A" w:rsidRDefault="00EF4A9A" w:rsidP="003C043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3C043F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EF4A9A" w:rsidRDefault="00EF4A9A" w:rsidP="003C043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3C043F">
        <w:rPr>
          <w:rFonts w:cs="Times New Roman"/>
          <w:szCs w:val="28"/>
        </w:rPr>
        <w:t>-  освоение методики расчёта кинематических и прочностных параметров деталей машин и конструкций, методов устранения концентрации напряжений, конструктивных, и технологических способов повышения их надёжности и долговечности.</w:t>
      </w:r>
    </w:p>
    <w:p w:rsidR="00EF4A9A" w:rsidRDefault="00EF4A9A" w:rsidP="003C043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3C043F">
        <w:rPr>
          <w:rFonts w:cs="Times New Roman"/>
          <w:szCs w:val="28"/>
        </w:rPr>
        <w:t>освоение принципов твердотельного моделирования и расчета деталей машин и механизмов на базе современных технологий гибридного параметрического моделирования;</w:t>
      </w:r>
    </w:p>
    <w:p w:rsidR="00EF4A9A" w:rsidRDefault="00EF4A9A" w:rsidP="003C043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3C043F">
        <w:rPr>
          <w:rFonts w:cs="Times New Roman"/>
          <w:szCs w:val="28"/>
        </w:rPr>
        <w:t>освоение технологий оформления проектно-конструкторской документации с использованием прогрессивных методов компьютерного инжиниринга</w:t>
      </w:r>
      <w:r>
        <w:rPr>
          <w:rFonts w:cs="Times New Roman"/>
          <w:szCs w:val="28"/>
        </w:rPr>
        <w:t>.</w:t>
      </w:r>
    </w:p>
    <w:p w:rsidR="00EF4A9A" w:rsidRPr="005E27C6" w:rsidRDefault="00EF4A9A" w:rsidP="004A46D3">
      <w:pPr>
        <w:pStyle w:val="13"/>
        <w:ind w:left="0" w:firstLine="851"/>
        <w:contextualSpacing w:val="0"/>
        <w:jc w:val="center"/>
        <w:rPr>
          <w:rFonts w:cs="Times New Roman"/>
          <w:szCs w:val="28"/>
        </w:rPr>
      </w:pPr>
    </w:p>
    <w:p w:rsidR="00EF4A9A" w:rsidRPr="00CA2765" w:rsidRDefault="00EF4A9A" w:rsidP="009201D9">
      <w:pPr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proofErr w:type="spellStart"/>
      <w:r>
        <w:rPr>
          <w:b/>
          <w:bCs/>
          <w:sz w:val="28"/>
          <w:szCs w:val="28"/>
        </w:rPr>
        <w:t>профессиональной</w:t>
      </w:r>
      <w:r w:rsidRPr="00632601">
        <w:rPr>
          <w:b/>
          <w:bCs/>
          <w:sz w:val="28"/>
          <w:szCs w:val="28"/>
        </w:rPr>
        <w:t>образовательной</w:t>
      </w:r>
      <w:proofErr w:type="spellEnd"/>
      <w:r w:rsidRPr="00632601">
        <w:rPr>
          <w:b/>
          <w:bCs/>
          <w:sz w:val="28"/>
          <w:szCs w:val="28"/>
        </w:rPr>
        <w:t xml:space="preserve"> программы</w:t>
      </w:r>
    </w:p>
    <w:p w:rsidR="00EF4A9A" w:rsidRPr="00CA2765" w:rsidRDefault="00EF4A9A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F4A9A" w:rsidRDefault="00EF4A9A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E458D8">
        <w:rPr>
          <w:bCs/>
          <w:sz w:val="28"/>
          <w:szCs w:val="28"/>
        </w:rPr>
        <w:t xml:space="preserve">Планируемыми результатами </w:t>
      </w:r>
      <w:proofErr w:type="gramStart"/>
      <w:r w:rsidRPr="00E458D8">
        <w:rPr>
          <w:bCs/>
          <w:sz w:val="28"/>
          <w:szCs w:val="28"/>
        </w:rPr>
        <w:t>обучения по дисциплине</w:t>
      </w:r>
      <w:proofErr w:type="gramEnd"/>
      <w:r w:rsidRPr="00E458D8">
        <w:rPr>
          <w:bCs/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F4A9A" w:rsidRPr="00CA2765" w:rsidRDefault="00EF4A9A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EF4A9A" w:rsidRPr="00581C2C" w:rsidRDefault="00EF4A9A" w:rsidP="00581C2C">
      <w:pPr>
        <w:ind w:firstLine="851"/>
        <w:jc w:val="both"/>
        <w:rPr>
          <w:bCs/>
          <w:sz w:val="28"/>
          <w:szCs w:val="28"/>
        </w:rPr>
      </w:pPr>
      <w:r w:rsidRPr="00581C2C">
        <w:rPr>
          <w:b/>
          <w:bCs/>
          <w:sz w:val="28"/>
          <w:szCs w:val="28"/>
        </w:rPr>
        <w:t>ЗНАТЬ</w:t>
      </w:r>
      <w:r w:rsidRPr="00581C2C">
        <w:rPr>
          <w:bCs/>
          <w:sz w:val="28"/>
          <w:szCs w:val="28"/>
        </w:rPr>
        <w:t>:</w:t>
      </w:r>
    </w:p>
    <w:p w:rsidR="00EF4A9A" w:rsidRPr="00581C2C" w:rsidRDefault="00EF4A9A" w:rsidP="00581C2C">
      <w:pPr>
        <w:ind w:firstLine="851"/>
        <w:jc w:val="both"/>
        <w:rPr>
          <w:bCs/>
          <w:sz w:val="28"/>
          <w:szCs w:val="28"/>
        </w:rPr>
      </w:pPr>
      <w:r w:rsidRPr="00581C2C">
        <w:rPr>
          <w:bCs/>
          <w:sz w:val="28"/>
          <w:szCs w:val="28"/>
        </w:rPr>
        <w:t>- основные виды механизмов, классификацию и их функциональные возможности и области применения;</w:t>
      </w:r>
    </w:p>
    <w:p w:rsidR="00EF4A9A" w:rsidRPr="00581C2C" w:rsidRDefault="00EF4A9A" w:rsidP="00581C2C">
      <w:pPr>
        <w:ind w:firstLine="851"/>
        <w:jc w:val="both"/>
        <w:rPr>
          <w:bCs/>
          <w:sz w:val="28"/>
          <w:szCs w:val="28"/>
        </w:rPr>
      </w:pPr>
      <w:r w:rsidRPr="00581C2C">
        <w:rPr>
          <w:bCs/>
          <w:sz w:val="28"/>
          <w:szCs w:val="28"/>
        </w:rPr>
        <w:t>- методы расчета кинематических и динамических параметров движения механизмов;</w:t>
      </w:r>
    </w:p>
    <w:p w:rsidR="00EF4A9A" w:rsidRPr="00581C2C" w:rsidRDefault="00EF4A9A" w:rsidP="00581C2C">
      <w:pPr>
        <w:ind w:firstLine="851"/>
        <w:jc w:val="both"/>
        <w:rPr>
          <w:bCs/>
          <w:sz w:val="28"/>
          <w:szCs w:val="28"/>
        </w:rPr>
      </w:pPr>
      <w:r w:rsidRPr="00581C2C">
        <w:rPr>
          <w:bCs/>
          <w:sz w:val="28"/>
          <w:szCs w:val="28"/>
        </w:rPr>
        <w:t>- постановку задачи с использованием ЭВМ;</w:t>
      </w:r>
    </w:p>
    <w:p w:rsidR="00EF4A9A" w:rsidRPr="00581C2C" w:rsidRDefault="00EF4A9A" w:rsidP="00581C2C">
      <w:pPr>
        <w:ind w:firstLine="851"/>
        <w:jc w:val="both"/>
        <w:rPr>
          <w:bCs/>
          <w:sz w:val="28"/>
          <w:szCs w:val="28"/>
        </w:rPr>
      </w:pPr>
      <w:r w:rsidRPr="00581C2C">
        <w:rPr>
          <w:bCs/>
          <w:sz w:val="28"/>
          <w:szCs w:val="28"/>
        </w:rPr>
        <w:t>- программное обеспечение автоматизированного расчета параметров характеристик механизмов и проектирование механизмов по заданным обязательным и желательным условиям синтеза и критериям качества передачи движения.</w:t>
      </w:r>
    </w:p>
    <w:p w:rsidR="00EF4A9A" w:rsidRPr="00581C2C" w:rsidRDefault="00EF4A9A" w:rsidP="00581C2C">
      <w:pPr>
        <w:ind w:firstLine="851"/>
        <w:jc w:val="both"/>
        <w:rPr>
          <w:bCs/>
          <w:sz w:val="28"/>
          <w:szCs w:val="28"/>
        </w:rPr>
      </w:pPr>
      <w:r w:rsidRPr="00581C2C">
        <w:rPr>
          <w:b/>
          <w:bCs/>
          <w:sz w:val="28"/>
          <w:szCs w:val="28"/>
        </w:rPr>
        <w:t>УМЕТЬ</w:t>
      </w:r>
      <w:r w:rsidRPr="00581C2C">
        <w:rPr>
          <w:bCs/>
          <w:sz w:val="28"/>
          <w:szCs w:val="28"/>
        </w:rPr>
        <w:t>:</w:t>
      </w:r>
    </w:p>
    <w:p w:rsidR="00EF4A9A" w:rsidRPr="00581C2C" w:rsidRDefault="00EF4A9A" w:rsidP="00581C2C">
      <w:pPr>
        <w:ind w:firstLine="851"/>
        <w:jc w:val="both"/>
        <w:rPr>
          <w:bCs/>
          <w:sz w:val="28"/>
          <w:szCs w:val="28"/>
        </w:rPr>
      </w:pPr>
      <w:r w:rsidRPr="00581C2C">
        <w:rPr>
          <w:bCs/>
          <w:sz w:val="28"/>
          <w:szCs w:val="28"/>
        </w:rPr>
        <w:lastRenderedPageBreak/>
        <w:t>-решать задачи и разрабатывать алгоритмы анализа структурных и кинематических схем основных видов механизмов с определением кинематических и динамических параметров характеристик движения;</w:t>
      </w:r>
    </w:p>
    <w:p w:rsidR="00EF4A9A" w:rsidRPr="00581C2C" w:rsidRDefault="00EF4A9A" w:rsidP="00581C2C">
      <w:pPr>
        <w:ind w:firstLine="851"/>
        <w:jc w:val="both"/>
        <w:rPr>
          <w:bCs/>
          <w:sz w:val="28"/>
          <w:szCs w:val="28"/>
        </w:rPr>
      </w:pPr>
      <w:r w:rsidRPr="00581C2C">
        <w:rPr>
          <w:bCs/>
          <w:sz w:val="28"/>
          <w:szCs w:val="28"/>
        </w:rPr>
        <w:t>- проводить оценку функциональных возможностей различных типов механизмов и областей их возможного использования в технике;</w:t>
      </w:r>
    </w:p>
    <w:p w:rsidR="00EF4A9A" w:rsidRPr="00581C2C" w:rsidRDefault="00EF4A9A" w:rsidP="00581C2C">
      <w:pPr>
        <w:ind w:firstLine="851"/>
        <w:jc w:val="both"/>
        <w:rPr>
          <w:bCs/>
          <w:sz w:val="28"/>
          <w:szCs w:val="28"/>
        </w:rPr>
      </w:pPr>
      <w:r w:rsidRPr="00581C2C">
        <w:rPr>
          <w:bCs/>
          <w:sz w:val="28"/>
          <w:szCs w:val="28"/>
        </w:rPr>
        <w:t>- формулировать задачи синтеза с учетом обязательных и желательных условий, разрабатывать алгоритмы для частных задач синтеза механизмов, используемых в конкретных машинах;</w:t>
      </w:r>
    </w:p>
    <w:p w:rsidR="00EF4A9A" w:rsidRPr="00581C2C" w:rsidRDefault="00EF4A9A" w:rsidP="00581C2C">
      <w:pPr>
        <w:ind w:firstLine="851"/>
        <w:jc w:val="both"/>
        <w:rPr>
          <w:bCs/>
          <w:sz w:val="28"/>
          <w:szCs w:val="28"/>
        </w:rPr>
      </w:pPr>
      <w:r w:rsidRPr="00581C2C">
        <w:rPr>
          <w:bCs/>
          <w:sz w:val="28"/>
          <w:szCs w:val="28"/>
        </w:rPr>
        <w:t>- пользоваться системами автоматизированного расчета параметров и проектирования механизмов на ЭВМ.</w:t>
      </w:r>
    </w:p>
    <w:p w:rsidR="00EF4A9A" w:rsidRPr="00581C2C" w:rsidRDefault="00EF4A9A" w:rsidP="00581C2C">
      <w:pPr>
        <w:ind w:firstLine="851"/>
        <w:jc w:val="both"/>
        <w:rPr>
          <w:bCs/>
          <w:sz w:val="28"/>
          <w:szCs w:val="28"/>
        </w:rPr>
      </w:pPr>
      <w:r w:rsidRPr="00581C2C">
        <w:rPr>
          <w:b/>
          <w:bCs/>
          <w:sz w:val="28"/>
          <w:szCs w:val="28"/>
        </w:rPr>
        <w:t>ВЛАДЕТЬ</w:t>
      </w:r>
      <w:r w:rsidRPr="00581C2C">
        <w:rPr>
          <w:bCs/>
          <w:sz w:val="28"/>
          <w:szCs w:val="28"/>
        </w:rPr>
        <w:t>:</w:t>
      </w:r>
    </w:p>
    <w:p w:rsidR="00EF4A9A" w:rsidRPr="00581C2C" w:rsidRDefault="00EF4A9A" w:rsidP="00581C2C">
      <w:pPr>
        <w:ind w:firstLine="851"/>
        <w:jc w:val="both"/>
        <w:rPr>
          <w:bCs/>
          <w:sz w:val="28"/>
          <w:szCs w:val="28"/>
        </w:rPr>
      </w:pPr>
      <w:r w:rsidRPr="00581C2C">
        <w:rPr>
          <w:bCs/>
          <w:sz w:val="28"/>
          <w:szCs w:val="28"/>
        </w:rPr>
        <w:t>- методикой расчета основных параметров механизмов по заданным условиям с использованием графических, аналитических и численных методов вычислений;</w:t>
      </w:r>
    </w:p>
    <w:p w:rsidR="00EF4A9A" w:rsidRPr="00581C2C" w:rsidRDefault="00EF4A9A" w:rsidP="00581C2C">
      <w:pPr>
        <w:ind w:firstLine="851"/>
        <w:jc w:val="both"/>
        <w:rPr>
          <w:bCs/>
          <w:sz w:val="28"/>
          <w:szCs w:val="28"/>
        </w:rPr>
      </w:pPr>
      <w:r w:rsidRPr="00581C2C">
        <w:rPr>
          <w:bCs/>
          <w:sz w:val="28"/>
          <w:szCs w:val="28"/>
        </w:rPr>
        <w:t>- оформлением графической и текстовой конструкторской документации в соответствии с требованиями ЕСКД и ЕСПД.</w:t>
      </w:r>
    </w:p>
    <w:p w:rsidR="00EF4A9A" w:rsidRPr="00996D57" w:rsidRDefault="00EF4A9A" w:rsidP="00581C2C">
      <w:pPr>
        <w:tabs>
          <w:tab w:val="left" w:pos="851"/>
        </w:tabs>
        <w:ind w:firstLine="851"/>
        <w:contextualSpacing/>
        <w:jc w:val="both"/>
        <w:rPr>
          <w:sz w:val="28"/>
          <w:szCs w:val="28"/>
        </w:rPr>
      </w:pPr>
      <w:r w:rsidRPr="00581C2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</w:t>
      </w:r>
      <w:r w:rsidRPr="00996D57">
        <w:rPr>
          <w:sz w:val="28"/>
          <w:szCs w:val="28"/>
        </w:rPr>
        <w:t>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EF4A9A" w:rsidRPr="00996D57" w:rsidRDefault="00EF4A9A" w:rsidP="00581C2C">
      <w:pPr>
        <w:tabs>
          <w:tab w:val="left" w:pos="851"/>
        </w:tabs>
        <w:ind w:firstLine="851"/>
        <w:contextualSpacing/>
        <w:jc w:val="both"/>
        <w:rPr>
          <w:sz w:val="28"/>
          <w:szCs w:val="28"/>
        </w:rPr>
      </w:pPr>
      <w:r w:rsidRPr="00996D57">
        <w:rPr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996D57">
        <w:rPr>
          <w:b/>
          <w:sz w:val="28"/>
          <w:szCs w:val="28"/>
        </w:rPr>
        <w:t>общепрофессиональных</w:t>
      </w:r>
      <w:proofErr w:type="spellEnd"/>
      <w:r w:rsidRPr="00996D57">
        <w:rPr>
          <w:b/>
          <w:sz w:val="28"/>
          <w:szCs w:val="28"/>
        </w:rPr>
        <w:t xml:space="preserve"> компетенций (ОПК)</w:t>
      </w:r>
      <w:r w:rsidRPr="00996D57">
        <w:rPr>
          <w:sz w:val="28"/>
          <w:szCs w:val="28"/>
        </w:rPr>
        <w:t>:</w:t>
      </w:r>
    </w:p>
    <w:p w:rsidR="00EF4A9A" w:rsidRPr="00996D57" w:rsidRDefault="00EF4A9A" w:rsidP="00581C2C">
      <w:pPr>
        <w:tabs>
          <w:tab w:val="left" w:pos="851"/>
        </w:tabs>
        <w:ind w:firstLine="851"/>
        <w:contextualSpacing/>
        <w:jc w:val="both"/>
        <w:rPr>
          <w:sz w:val="28"/>
          <w:szCs w:val="28"/>
        </w:rPr>
      </w:pPr>
      <w:r w:rsidRPr="00996D57">
        <w:rPr>
          <w:sz w:val="28"/>
          <w:szCs w:val="28"/>
        </w:rPr>
        <w:t>- способностью применять методы математического анализа и моделирования, теоретического и экспериментального исследования (ОПК-1);</w:t>
      </w:r>
    </w:p>
    <w:p w:rsidR="00EF4A9A" w:rsidRPr="00996D57" w:rsidRDefault="00EF4A9A" w:rsidP="00581C2C">
      <w:pPr>
        <w:tabs>
          <w:tab w:val="left" w:pos="851"/>
        </w:tabs>
        <w:ind w:firstLine="851"/>
        <w:contextualSpacing/>
        <w:jc w:val="both"/>
        <w:rPr>
          <w:sz w:val="28"/>
          <w:szCs w:val="28"/>
        </w:rPr>
      </w:pPr>
      <w:r w:rsidRPr="00996D57">
        <w:rPr>
          <w:sz w:val="28"/>
          <w:szCs w:val="28"/>
        </w:rPr>
        <w:t>- способностью приобретать новые математические и естественнонаучные знания, используя современные образовательные и информационные технологии (ОПК-3);</w:t>
      </w:r>
    </w:p>
    <w:p w:rsidR="00EF4A9A" w:rsidRPr="00996D57" w:rsidRDefault="00EF4A9A" w:rsidP="00581C2C">
      <w:pPr>
        <w:tabs>
          <w:tab w:val="left" w:pos="851"/>
        </w:tabs>
        <w:ind w:firstLine="851"/>
        <w:contextualSpacing/>
        <w:jc w:val="both"/>
        <w:rPr>
          <w:sz w:val="28"/>
          <w:szCs w:val="28"/>
        </w:rPr>
      </w:pPr>
      <w:r w:rsidRPr="00996D57">
        <w:rPr>
          <w:sz w:val="28"/>
          <w:szCs w:val="28"/>
        </w:rPr>
        <w:t>- владением основами расчета и проектирования элементов и устройств различных физических принципов действия (ОПК-12).</w:t>
      </w:r>
    </w:p>
    <w:p w:rsidR="00EF4A9A" w:rsidRPr="00996D57" w:rsidRDefault="00EF4A9A" w:rsidP="00581C2C">
      <w:pPr>
        <w:tabs>
          <w:tab w:val="left" w:pos="851"/>
        </w:tabs>
        <w:ind w:firstLine="851"/>
        <w:contextualSpacing/>
        <w:jc w:val="both"/>
        <w:rPr>
          <w:sz w:val="28"/>
          <w:szCs w:val="28"/>
        </w:rPr>
      </w:pPr>
      <w:r w:rsidRPr="00996D57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996D57">
        <w:rPr>
          <w:sz w:val="28"/>
          <w:szCs w:val="28"/>
        </w:rPr>
        <w:t>обучающихся</w:t>
      </w:r>
      <w:proofErr w:type="gramEnd"/>
      <w:r w:rsidRPr="00996D57">
        <w:rPr>
          <w:sz w:val="28"/>
          <w:szCs w:val="28"/>
        </w:rPr>
        <w:t>, освоивших данную дисциплину, приведена в п. 2.1 ОПОП.</w:t>
      </w:r>
    </w:p>
    <w:p w:rsidR="00EF4A9A" w:rsidRDefault="00EF4A9A" w:rsidP="00581C2C">
      <w:pPr>
        <w:pStyle w:val="13"/>
        <w:ind w:left="0" w:firstLine="851"/>
        <w:contextualSpacing w:val="0"/>
        <w:jc w:val="both"/>
        <w:rPr>
          <w:rFonts w:cs="Times New Roman"/>
          <w:szCs w:val="24"/>
        </w:rPr>
      </w:pPr>
      <w:r w:rsidRPr="00581C2C">
        <w:rPr>
          <w:rFonts w:cs="Times New Roman"/>
          <w:szCs w:val="28"/>
        </w:rPr>
        <w:t xml:space="preserve">Объекты профессиональной деятельности </w:t>
      </w:r>
      <w:proofErr w:type="gramStart"/>
      <w:r w:rsidRPr="00581C2C">
        <w:rPr>
          <w:rFonts w:cs="Times New Roman"/>
          <w:szCs w:val="28"/>
        </w:rPr>
        <w:t>обучающихся</w:t>
      </w:r>
      <w:proofErr w:type="gramEnd"/>
      <w:r w:rsidRPr="00581C2C">
        <w:rPr>
          <w:rFonts w:cs="Times New Roman"/>
          <w:szCs w:val="28"/>
        </w:rPr>
        <w:t>, освоивших данную дисциплину, приведены в п. 2.2 ОПОП.</w:t>
      </w:r>
    </w:p>
    <w:p w:rsidR="00EF4A9A" w:rsidRPr="00C30923" w:rsidRDefault="00EF4A9A" w:rsidP="00C30923">
      <w:pPr>
        <w:pStyle w:val="13"/>
        <w:ind w:left="0" w:firstLine="851"/>
        <w:contextualSpacing w:val="0"/>
        <w:jc w:val="center"/>
        <w:rPr>
          <w:rFonts w:cs="Times New Roman"/>
          <w:szCs w:val="24"/>
        </w:rPr>
      </w:pPr>
    </w:p>
    <w:p w:rsidR="00EF4A9A" w:rsidRPr="008E3C5A" w:rsidRDefault="00EF4A9A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8E3C5A">
        <w:rPr>
          <w:b/>
          <w:bCs/>
          <w:sz w:val="28"/>
          <w:szCs w:val="28"/>
        </w:rPr>
        <w:t>образовательной программы</w:t>
      </w:r>
    </w:p>
    <w:p w:rsidR="00EF4A9A" w:rsidRPr="008E3C5A" w:rsidRDefault="00EF4A9A" w:rsidP="00681155">
      <w:pPr>
        <w:ind w:firstLine="851"/>
        <w:jc w:val="center"/>
        <w:rPr>
          <w:b/>
          <w:bCs/>
          <w:sz w:val="28"/>
          <w:szCs w:val="28"/>
        </w:rPr>
      </w:pPr>
    </w:p>
    <w:p w:rsidR="00EF4A9A" w:rsidRPr="008E3C5A" w:rsidRDefault="00EF4A9A" w:rsidP="009F0C26">
      <w:pPr>
        <w:ind w:firstLine="851"/>
        <w:jc w:val="both"/>
        <w:rPr>
          <w:sz w:val="28"/>
          <w:szCs w:val="28"/>
        </w:rPr>
      </w:pPr>
      <w:r w:rsidRPr="006C153A">
        <w:rPr>
          <w:sz w:val="28"/>
          <w:szCs w:val="28"/>
        </w:rPr>
        <w:t>Дисциплина «Механика» (Б</w:t>
      </w:r>
      <w:proofErr w:type="gramStart"/>
      <w:r w:rsidRPr="006C153A">
        <w:rPr>
          <w:sz w:val="28"/>
          <w:szCs w:val="28"/>
        </w:rPr>
        <w:t>1</w:t>
      </w:r>
      <w:proofErr w:type="gramEnd"/>
      <w:r w:rsidRPr="006C153A">
        <w:rPr>
          <w:sz w:val="28"/>
          <w:szCs w:val="28"/>
        </w:rPr>
        <w:t>.Б.15) относится к базовой части и является обязательной.</w:t>
      </w:r>
    </w:p>
    <w:p w:rsidR="00EF4A9A" w:rsidRDefault="00EF4A9A">
      <w:pPr>
        <w:rPr>
          <w:sz w:val="24"/>
          <w:szCs w:val="24"/>
        </w:rPr>
      </w:pPr>
    </w:p>
    <w:p w:rsidR="00EF4A9A" w:rsidRDefault="00EF4A9A">
      <w:pPr>
        <w:rPr>
          <w:sz w:val="24"/>
          <w:szCs w:val="24"/>
        </w:rPr>
      </w:pPr>
    </w:p>
    <w:p w:rsidR="00EF4A9A" w:rsidRDefault="00EF4A9A">
      <w:pPr>
        <w:rPr>
          <w:sz w:val="24"/>
          <w:szCs w:val="24"/>
        </w:rPr>
      </w:pPr>
    </w:p>
    <w:p w:rsidR="00EF4A9A" w:rsidRDefault="00EF4A9A">
      <w:pPr>
        <w:rPr>
          <w:sz w:val="24"/>
          <w:szCs w:val="24"/>
        </w:rPr>
      </w:pPr>
    </w:p>
    <w:p w:rsidR="00EF4A9A" w:rsidRPr="008E3C5A" w:rsidRDefault="00EF4A9A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EF4A9A" w:rsidRDefault="00EF4A9A" w:rsidP="006E7E70">
      <w:pPr>
        <w:ind w:firstLine="851"/>
        <w:jc w:val="both"/>
        <w:rPr>
          <w:sz w:val="28"/>
          <w:szCs w:val="28"/>
        </w:rPr>
      </w:pPr>
    </w:p>
    <w:p w:rsidR="00EF4A9A" w:rsidRDefault="00EF4A9A" w:rsidP="006E7E7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EF4A9A" w:rsidRDefault="00EF4A9A" w:rsidP="006E7E70">
      <w:pPr>
        <w:ind w:firstLine="851"/>
        <w:jc w:val="both"/>
        <w:rPr>
          <w:sz w:val="28"/>
          <w:szCs w:val="28"/>
        </w:rPr>
      </w:pPr>
    </w:p>
    <w:tbl>
      <w:tblPr>
        <w:tblW w:w="95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91"/>
        <w:gridCol w:w="1701"/>
        <w:gridCol w:w="1774"/>
      </w:tblGrid>
      <w:tr w:rsidR="00EF4A9A" w:rsidRPr="00954A8E" w:rsidTr="00EA6D8D">
        <w:trPr>
          <w:jc w:val="center"/>
        </w:trPr>
        <w:tc>
          <w:tcPr>
            <w:tcW w:w="6091" w:type="dxa"/>
            <w:vMerge w:val="restart"/>
            <w:vAlign w:val="center"/>
          </w:tcPr>
          <w:p w:rsidR="00EF4A9A" w:rsidRPr="00954A8E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54A8E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EF4A9A" w:rsidRPr="00954A8E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54A8E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1774" w:type="dxa"/>
            <w:vAlign w:val="center"/>
          </w:tcPr>
          <w:p w:rsidR="00EF4A9A" w:rsidRPr="00954A8E" w:rsidRDefault="00EF4A9A" w:rsidP="00EA6D8D">
            <w:pPr>
              <w:tabs>
                <w:tab w:val="left" w:pos="851"/>
              </w:tabs>
              <w:jc w:val="center"/>
              <w:rPr>
                <w:b/>
                <w:sz w:val="26"/>
                <w:szCs w:val="26"/>
              </w:rPr>
            </w:pPr>
            <w:r w:rsidRPr="00954A8E">
              <w:rPr>
                <w:b/>
                <w:sz w:val="26"/>
                <w:szCs w:val="26"/>
              </w:rPr>
              <w:t>Семестр</w:t>
            </w:r>
          </w:p>
        </w:tc>
      </w:tr>
      <w:tr w:rsidR="00EF4A9A" w:rsidRPr="00954A8E" w:rsidTr="00EA6D8D">
        <w:trPr>
          <w:jc w:val="center"/>
        </w:trPr>
        <w:tc>
          <w:tcPr>
            <w:tcW w:w="6091" w:type="dxa"/>
            <w:vMerge/>
            <w:vAlign w:val="center"/>
          </w:tcPr>
          <w:p w:rsidR="00EF4A9A" w:rsidRPr="00954A8E" w:rsidRDefault="00EF4A9A" w:rsidP="00EA6D8D">
            <w:pPr>
              <w:tabs>
                <w:tab w:val="left" w:pos="851"/>
              </w:tabs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Merge/>
            <w:vAlign w:val="center"/>
          </w:tcPr>
          <w:p w:rsidR="00EF4A9A" w:rsidRPr="00954A8E" w:rsidRDefault="00EF4A9A" w:rsidP="00EA6D8D">
            <w:pPr>
              <w:tabs>
                <w:tab w:val="left" w:pos="851"/>
              </w:tabs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774" w:type="dxa"/>
            <w:vAlign w:val="center"/>
          </w:tcPr>
          <w:p w:rsidR="00EF4A9A" w:rsidRPr="00954A8E" w:rsidRDefault="00EF4A9A" w:rsidP="00EA6D8D">
            <w:pPr>
              <w:tabs>
                <w:tab w:val="left" w:pos="851"/>
              </w:tabs>
              <w:jc w:val="center"/>
              <w:rPr>
                <w:b/>
                <w:sz w:val="26"/>
                <w:szCs w:val="26"/>
              </w:rPr>
            </w:pPr>
            <w:r w:rsidRPr="00954A8E">
              <w:rPr>
                <w:b/>
                <w:sz w:val="26"/>
                <w:szCs w:val="26"/>
                <w:lang w:val="en-US"/>
              </w:rPr>
              <w:t>II</w:t>
            </w:r>
          </w:p>
        </w:tc>
      </w:tr>
      <w:tr w:rsidR="00EF4A9A" w:rsidRPr="00954A8E" w:rsidTr="00EA6D8D">
        <w:trPr>
          <w:trHeight w:val="1510"/>
          <w:jc w:val="center"/>
        </w:trPr>
        <w:tc>
          <w:tcPr>
            <w:tcW w:w="6091" w:type="dxa"/>
            <w:vAlign w:val="center"/>
          </w:tcPr>
          <w:p w:rsidR="00EF4A9A" w:rsidRPr="00954A8E" w:rsidRDefault="00EF4A9A" w:rsidP="00EA6D8D">
            <w:pPr>
              <w:tabs>
                <w:tab w:val="left" w:pos="851"/>
              </w:tabs>
              <w:jc w:val="both"/>
              <w:rPr>
                <w:sz w:val="26"/>
                <w:szCs w:val="26"/>
              </w:rPr>
            </w:pPr>
            <w:r w:rsidRPr="00954A8E">
              <w:rPr>
                <w:sz w:val="26"/>
                <w:szCs w:val="26"/>
              </w:rPr>
              <w:t>Контактная работа (по видам учебных занятий)</w:t>
            </w:r>
          </w:p>
          <w:p w:rsidR="00EF4A9A" w:rsidRPr="00954A8E" w:rsidRDefault="00EF4A9A" w:rsidP="00EA6D8D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954A8E">
              <w:rPr>
                <w:sz w:val="26"/>
                <w:szCs w:val="26"/>
              </w:rPr>
              <w:t>В том числе:</w:t>
            </w:r>
          </w:p>
          <w:p w:rsidR="00EF4A9A" w:rsidRPr="00954A8E" w:rsidRDefault="00EF4A9A" w:rsidP="003602DA">
            <w:pPr>
              <w:numPr>
                <w:ilvl w:val="0"/>
                <w:numId w:val="6"/>
              </w:numPr>
              <w:tabs>
                <w:tab w:val="left" w:pos="380"/>
              </w:tabs>
              <w:rPr>
                <w:sz w:val="26"/>
                <w:szCs w:val="26"/>
              </w:rPr>
            </w:pPr>
            <w:r w:rsidRPr="00954A8E">
              <w:rPr>
                <w:sz w:val="26"/>
                <w:szCs w:val="26"/>
              </w:rPr>
              <w:t>лекции (Л)</w:t>
            </w:r>
          </w:p>
          <w:p w:rsidR="00EF4A9A" w:rsidRPr="00954A8E" w:rsidRDefault="00EF4A9A" w:rsidP="003602DA">
            <w:pPr>
              <w:numPr>
                <w:ilvl w:val="0"/>
                <w:numId w:val="6"/>
              </w:numPr>
              <w:tabs>
                <w:tab w:val="left" w:pos="380"/>
              </w:tabs>
              <w:rPr>
                <w:sz w:val="26"/>
                <w:szCs w:val="26"/>
              </w:rPr>
            </w:pPr>
            <w:r w:rsidRPr="00954A8E">
              <w:rPr>
                <w:sz w:val="26"/>
                <w:szCs w:val="26"/>
              </w:rPr>
              <w:t>практические занятия (ПЗ)</w:t>
            </w:r>
          </w:p>
          <w:p w:rsidR="00EF4A9A" w:rsidRPr="00954A8E" w:rsidRDefault="00EF4A9A" w:rsidP="003602DA">
            <w:pPr>
              <w:numPr>
                <w:ilvl w:val="0"/>
                <w:numId w:val="6"/>
              </w:numPr>
              <w:tabs>
                <w:tab w:val="left" w:pos="380"/>
              </w:tabs>
              <w:rPr>
                <w:sz w:val="26"/>
                <w:szCs w:val="26"/>
              </w:rPr>
            </w:pPr>
            <w:r w:rsidRPr="00954A8E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50</w:t>
            </w:r>
          </w:p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34</w:t>
            </w:r>
          </w:p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16</w:t>
            </w:r>
          </w:p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0</w:t>
            </w:r>
          </w:p>
        </w:tc>
        <w:tc>
          <w:tcPr>
            <w:tcW w:w="1774" w:type="dxa"/>
            <w:vAlign w:val="center"/>
          </w:tcPr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50</w:t>
            </w:r>
          </w:p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34</w:t>
            </w:r>
          </w:p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16</w:t>
            </w:r>
          </w:p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0</w:t>
            </w:r>
          </w:p>
        </w:tc>
      </w:tr>
      <w:tr w:rsidR="00EF4A9A" w:rsidRPr="00954A8E" w:rsidTr="00EA6D8D">
        <w:trPr>
          <w:jc w:val="center"/>
        </w:trPr>
        <w:tc>
          <w:tcPr>
            <w:tcW w:w="6091" w:type="dxa"/>
            <w:vAlign w:val="center"/>
          </w:tcPr>
          <w:p w:rsidR="00EF4A9A" w:rsidRPr="00954A8E" w:rsidRDefault="00EF4A9A" w:rsidP="00EA6D8D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954A8E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22</w:t>
            </w:r>
          </w:p>
        </w:tc>
        <w:tc>
          <w:tcPr>
            <w:tcW w:w="1774" w:type="dxa"/>
            <w:vAlign w:val="center"/>
          </w:tcPr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22</w:t>
            </w:r>
          </w:p>
        </w:tc>
      </w:tr>
      <w:tr w:rsidR="00EF4A9A" w:rsidRPr="00954A8E" w:rsidTr="00EA6D8D">
        <w:trPr>
          <w:jc w:val="center"/>
        </w:trPr>
        <w:tc>
          <w:tcPr>
            <w:tcW w:w="6091" w:type="dxa"/>
            <w:vAlign w:val="center"/>
          </w:tcPr>
          <w:p w:rsidR="00EF4A9A" w:rsidRPr="00954A8E" w:rsidRDefault="00EF4A9A" w:rsidP="00EA6D8D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954A8E">
              <w:rPr>
                <w:sz w:val="26"/>
                <w:szCs w:val="26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0</w:t>
            </w:r>
          </w:p>
        </w:tc>
        <w:tc>
          <w:tcPr>
            <w:tcW w:w="1774" w:type="dxa"/>
            <w:vAlign w:val="center"/>
          </w:tcPr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0</w:t>
            </w:r>
          </w:p>
        </w:tc>
      </w:tr>
      <w:tr w:rsidR="00EF4A9A" w:rsidRPr="00954A8E" w:rsidTr="00EA6D8D">
        <w:trPr>
          <w:jc w:val="center"/>
        </w:trPr>
        <w:tc>
          <w:tcPr>
            <w:tcW w:w="6091" w:type="dxa"/>
            <w:vAlign w:val="center"/>
          </w:tcPr>
          <w:p w:rsidR="00EF4A9A" w:rsidRPr="00954A8E" w:rsidRDefault="00EF4A9A" w:rsidP="00EA6D8D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954A8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зачет</w:t>
            </w:r>
          </w:p>
        </w:tc>
        <w:tc>
          <w:tcPr>
            <w:tcW w:w="1774" w:type="dxa"/>
            <w:vAlign w:val="center"/>
          </w:tcPr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зачет</w:t>
            </w:r>
          </w:p>
        </w:tc>
      </w:tr>
      <w:tr w:rsidR="00EF4A9A" w:rsidRPr="00954A8E" w:rsidTr="00EA6D8D">
        <w:trPr>
          <w:jc w:val="center"/>
        </w:trPr>
        <w:tc>
          <w:tcPr>
            <w:tcW w:w="6091" w:type="dxa"/>
            <w:vAlign w:val="center"/>
          </w:tcPr>
          <w:p w:rsidR="00EF4A9A" w:rsidRPr="00954A8E" w:rsidRDefault="00EF4A9A" w:rsidP="00EA6D8D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954A8E">
              <w:rPr>
                <w:sz w:val="26"/>
                <w:szCs w:val="26"/>
              </w:rPr>
              <w:t xml:space="preserve">Общая трудоемкость: час / </w:t>
            </w:r>
            <w:proofErr w:type="spellStart"/>
            <w:r w:rsidRPr="00954A8E">
              <w:rPr>
                <w:sz w:val="26"/>
                <w:szCs w:val="26"/>
              </w:rPr>
              <w:t>з.е</w:t>
            </w:r>
            <w:proofErr w:type="spellEnd"/>
            <w:r w:rsidRPr="00954A8E"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vAlign w:val="center"/>
          </w:tcPr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72 / 2</w:t>
            </w:r>
          </w:p>
        </w:tc>
        <w:tc>
          <w:tcPr>
            <w:tcW w:w="1774" w:type="dxa"/>
            <w:vAlign w:val="center"/>
          </w:tcPr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72 / 2</w:t>
            </w:r>
          </w:p>
        </w:tc>
      </w:tr>
    </w:tbl>
    <w:p w:rsidR="00EF4A9A" w:rsidRDefault="00EF4A9A" w:rsidP="006E7E70">
      <w:pPr>
        <w:ind w:firstLine="851"/>
        <w:jc w:val="both"/>
        <w:rPr>
          <w:sz w:val="28"/>
          <w:szCs w:val="28"/>
        </w:rPr>
      </w:pPr>
    </w:p>
    <w:p w:rsidR="00EF4A9A" w:rsidRDefault="00EF4A9A">
      <w:pPr>
        <w:rPr>
          <w:b/>
          <w:bCs/>
          <w:sz w:val="28"/>
          <w:szCs w:val="28"/>
        </w:rPr>
      </w:pPr>
    </w:p>
    <w:p w:rsidR="00EF4A9A" w:rsidRPr="00994E94" w:rsidRDefault="00EF4A9A" w:rsidP="0042595F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EF4A9A" w:rsidRPr="00994E94" w:rsidRDefault="00EF4A9A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EF4A9A" w:rsidRDefault="00EF4A9A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EF4A9A" w:rsidRDefault="00EF4A9A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6764"/>
      </w:tblGrid>
      <w:tr w:rsidR="00EF4A9A" w:rsidRPr="00013E00" w:rsidTr="00013E00">
        <w:trPr>
          <w:jc w:val="center"/>
        </w:trPr>
        <w:tc>
          <w:tcPr>
            <w:tcW w:w="2700" w:type="dxa"/>
            <w:vAlign w:val="center"/>
          </w:tcPr>
          <w:p w:rsidR="00EF4A9A" w:rsidRPr="00013E00" w:rsidRDefault="00EF4A9A" w:rsidP="00013E00">
            <w:pPr>
              <w:jc w:val="center"/>
              <w:rPr>
                <w:b/>
                <w:sz w:val="26"/>
                <w:szCs w:val="26"/>
              </w:rPr>
            </w:pPr>
            <w:r w:rsidRPr="00013E0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6764" w:type="dxa"/>
            <w:vAlign w:val="center"/>
          </w:tcPr>
          <w:p w:rsidR="00EF4A9A" w:rsidRPr="00013E00" w:rsidRDefault="00EF4A9A" w:rsidP="00013E00">
            <w:pPr>
              <w:jc w:val="center"/>
              <w:rPr>
                <w:b/>
                <w:sz w:val="26"/>
                <w:szCs w:val="26"/>
              </w:rPr>
            </w:pPr>
            <w:r w:rsidRPr="00013E00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EF4A9A" w:rsidRPr="00013E00" w:rsidTr="00013E00">
        <w:trPr>
          <w:jc w:val="center"/>
        </w:trPr>
        <w:tc>
          <w:tcPr>
            <w:tcW w:w="2700" w:type="dxa"/>
            <w:vAlign w:val="center"/>
          </w:tcPr>
          <w:p w:rsidR="00EF4A9A" w:rsidRPr="00013E00" w:rsidRDefault="00EF4A9A" w:rsidP="00013E00">
            <w:pPr>
              <w:jc w:val="center"/>
              <w:rPr>
                <w:sz w:val="26"/>
                <w:szCs w:val="26"/>
              </w:rPr>
            </w:pPr>
            <w:r w:rsidRPr="00013E00">
              <w:rPr>
                <w:sz w:val="26"/>
                <w:szCs w:val="26"/>
              </w:rPr>
              <w:t>Введение в прикладную механику, структу</w:t>
            </w:r>
            <w:r>
              <w:rPr>
                <w:sz w:val="26"/>
                <w:szCs w:val="26"/>
              </w:rPr>
              <w:t>ра дисциплины, основ</w:t>
            </w:r>
            <w:r w:rsidRPr="00013E00">
              <w:rPr>
                <w:sz w:val="26"/>
                <w:szCs w:val="26"/>
              </w:rPr>
              <w:t>ные определения.</w:t>
            </w:r>
          </w:p>
        </w:tc>
        <w:tc>
          <w:tcPr>
            <w:tcW w:w="6764" w:type="dxa"/>
            <w:vAlign w:val="center"/>
          </w:tcPr>
          <w:p w:rsidR="00EF4A9A" w:rsidRPr="00013E00" w:rsidRDefault="00EF4A9A" w:rsidP="00013E00">
            <w:pPr>
              <w:jc w:val="center"/>
              <w:rPr>
                <w:sz w:val="26"/>
                <w:szCs w:val="26"/>
              </w:rPr>
            </w:pPr>
            <w:r w:rsidRPr="00013E00">
              <w:rPr>
                <w:sz w:val="26"/>
                <w:szCs w:val="26"/>
              </w:rPr>
              <w:t>Основные понятия: машина, механизм, кинематическая цепь, звено, кинематическая пара. Механизм как кинематическая основа технологических, энергетических, транспортных, информационных и других машин. Класс</w:t>
            </w:r>
            <w:r>
              <w:rPr>
                <w:sz w:val="26"/>
                <w:szCs w:val="26"/>
              </w:rPr>
              <w:t>ификация кинематических пар.</w:t>
            </w:r>
          </w:p>
        </w:tc>
      </w:tr>
      <w:tr w:rsidR="00EF4A9A" w:rsidRPr="00013E00" w:rsidTr="00013E00">
        <w:trPr>
          <w:jc w:val="center"/>
        </w:trPr>
        <w:tc>
          <w:tcPr>
            <w:tcW w:w="2700" w:type="dxa"/>
            <w:vAlign w:val="center"/>
          </w:tcPr>
          <w:p w:rsidR="00EF4A9A" w:rsidRPr="00013E00" w:rsidRDefault="00EF4A9A" w:rsidP="00013E00">
            <w:pPr>
              <w:jc w:val="center"/>
              <w:rPr>
                <w:sz w:val="26"/>
                <w:szCs w:val="26"/>
              </w:rPr>
            </w:pPr>
            <w:r w:rsidRPr="00013E00">
              <w:rPr>
                <w:sz w:val="26"/>
                <w:szCs w:val="26"/>
              </w:rPr>
              <w:t>Анализ механизмов графоаналитическим методом. План нагрузок механизма, определение уравновешивающей силы методом Жуковского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6764" w:type="dxa"/>
            <w:vAlign w:val="center"/>
          </w:tcPr>
          <w:p w:rsidR="00EF4A9A" w:rsidRPr="00013E00" w:rsidRDefault="00EF4A9A" w:rsidP="00013E00">
            <w:pPr>
              <w:jc w:val="center"/>
              <w:rPr>
                <w:sz w:val="26"/>
                <w:szCs w:val="26"/>
              </w:rPr>
            </w:pPr>
            <w:r w:rsidRPr="00013E00">
              <w:rPr>
                <w:sz w:val="26"/>
                <w:szCs w:val="26"/>
              </w:rPr>
              <w:t xml:space="preserve">Задачи анализа механизмов. Графические методы силового расчета </w:t>
            </w:r>
            <w:proofErr w:type="spellStart"/>
            <w:r w:rsidRPr="00013E00">
              <w:rPr>
                <w:sz w:val="26"/>
                <w:szCs w:val="26"/>
              </w:rPr>
              <w:t>механизмов</w:t>
            </w:r>
            <w:proofErr w:type="gramStart"/>
            <w:r w:rsidRPr="00013E00">
              <w:rPr>
                <w:sz w:val="26"/>
                <w:szCs w:val="26"/>
              </w:rPr>
              <w:t>.П</w:t>
            </w:r>
            <w:proofErr w:type="gramEnd"/>
            <w:r w:rsidRPr="00013E00">
              <w:rPr>
                <w:sz w:val="26"/>
                <w:szCs w:val="26"/>
              </w:rPr>
              <w:t>ланы</w:t>
            </w:r>
            <w:proofErr w:type="spellEnd"/>
            <w:r w:rsidRPr="00013E00">
              <w:rPr>
                <w:sz w:val="26"/>
                <w:szCs w:val="26"/>
              </w:rPr>
              <w:t xml:space="preserve"> скоростей и ускорений звеньев механизма. Уравновешивающая сила (момент) и ее расчет по Жуковскому Н.Е. Уравновешивание сил инерции звеньев механизма. Статическое и динамическое уравновешивание механизмов и роторов на стадиях проектирования, изготовления и эксплуатации машины</w:t>
            </w:r>
            <w:r>
              <w:rPr>
                <w:sz w:val="26"/>
                <w:szCs w:val="26"/>
              </w:rPr>
              <w:t>.</w:t>
            </w:r>
          </w:p>
        </w:tc>
      </w:tr>
      <w:tr w:rsidR="00EF4A9A" w:rsidRPr="00013E00" w:rsidTr="00013E00">
        <w:trPr>
          <w:jc w:val="center"/>
        </w:trPr>
        <w:tc>
          <w:tcPr>
            <w:tcW w:w="2700" w:type="dxa"/>
            <w:vAlign w:val="center"/>
          </w:tcPr>
          <w:p w:rsidR="00EF4A9A" w:rsidRPr="00013E00" w:rsidRDefault="00EF4A9A" w:rsidP="00013E00">
            <w:pPr>
              <w:jc w:val="center"/>
              <w:rPr>
                <w:sz w:val="26"/>
                <w:szCs w:val="26"/>
              </w:rPr>
            </w:pPr>
            <w:r w:rsidRPr="00013E00">
              <w:rPr>
                <w:sz w:val="26"/>
                <w:szCs w:val="26"/>
              </w:rPr>
              <w:t>Понятие о прочностных расчётах в механике. Нагрузки и расчётные схемы, понятие о напряжениях</w:t>
            </w:r>
          </w:p>
        </w:tc>
        <w:tc>
          <w:tcPr>
            <w:tcW w:w="6764" w:type="dxa"/>
            <w:vAlign w:val="center"/>
          </w:tcPr>
          <w:p w:rsidR="00EF4A9A" w:rsidRPr="00013E00" w:rsidRDefault="00EF4A9A" w:rsidP="00013E00">
            <w:pPr>
              <w:jc w:val="center"/>
              <w:rPr>
                <w:sz w:val="26"/>
                <w:szCs w:val="26"/>
              </w:rPr>
            </w:pPr>
            <w:r w:rsidRPr="00013E00">
              <w:rPr>
                <w:sz w:val="26"/>
                <w:szCs w:val="26"/>
              </w:rPr>
              <w:t>Нагрузки. Деформации. Нормальные и касательные напряжения</w:t>
            </w:r>
            <w:r w:rsidRPr="00013E00">
              <w:rPr>
                <w:spacing w:val="6"/>
                <w:sz w:val="26"/>
                <w:szCs w:val="26"/>
              </w:rPr>
              <w:t>.</w:t>
            </w:r>
            <w:r w:rsidRPr="00013E00">
              <w:rPr>
                <w:sz w:val="26"/>
                <w:szCs w:val="26"/>
              </w:rPr>
              <w:t xml:space="preserve"> Диаграмма растяжения. Оценка прочности. Напряжения растяжения и сжатия.</w:t>
            </w:r>
          </w:p>
        </w:tc>
      </w:tr>
      <w:tr w:rsidR="00EF4A9A" w:rsidRPr="00013E00" w:rsidTr="00013E00">
        <w:trPr>
          <w:jc w:val="center"/>
        </w:trPr>
        <w:tc>
          <w:tcPr>
            <w:tcW w:w="2700" w:type="dxa"/>
            <w:vAlign w:val="center"/>
          </w:tcPr>
          <w:p w:rsidR="00EF4A9A" w:rsidRPr="00013E00" w:rsidRDefault="00EF4A9A" w:rsidP="00013E00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6"/>
                <w:szCs w:val="26"/>
              </w:rPr>
            </w:pPr>
            <w:r>
              <w:rPr>
                <w:rFonts w:eastAsia="TimesNewRoman"/>
                <w:sz w:val="26"/>
                <w:szCs w:val="26"/>
              </w:rPr>
              <w:t>Основы оптимально</w:t>
            </w:r>
            <w:r w:rsidRPr="00013E00">
              <w:rPr>
                <w:rFonts w:eastAsia="TimesNewRoman"/>
                <w:sz w:val="26"/>
                <w:szCs w:val="26"/>
              </w:rPr>
              <w:t>го проектирования и</w:t>
            </w:r>
          </w:p>
          <w:p w:rsidR="00EF4A9A" w:rsidRPr="00013E00" w:rsidRDefault="00EF4A9A" w:rsidP="00013E00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6"/>
                <w:szCs w:val="26"/>
              </w:rPr>
            </w:pPr>
            <w:r>
              <w:rPr>
                <w:rFonts w:eastAsia="TimesNewRoman"/>
                <w:sz w:val="26"/>
                <w:szCs w:val="26"/>
              </w:rPr>
              <w:t xml:space="preserve">конструирования </w:t>
            </w:r>
            <w:r>
              <w:rPr>
                <w:rFonts w:eastAsia="TimesNewRoman"/>
                <w:sz w:val="26"/>
                <w:szCs w:val="26"/>
              </w:rPr>
              <w:lastRenderedPageBreak/>
              <w:t>меха</w:t>
            </w:r>
            <w:r w:rsidRPr="00013E00">
              <w:rPr>
                <w:rFonts w:eastAsia="TimesNewRoman"/>
                <w:sz w:val="26"/>
                <w:szCs w:val="26"/>
              </w:rPr>
              <w:t>нических систем.</w:t>
            </w:r>
          </w:p>
        </w:tc>
        <w:tc>
          <w:tcPr>
            <w:tcW w:w="6764" w:type="dxa"/>
            <w:vAlign w:val="center"/>
          </w:tcPr>
          <w:p w:rsidR="00EF4A9A" w:rsidRPr="00013E00" w:rsidRDefault="00EF4A9A" w:rsidP="00013E00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6"/>
                <w:szCs w:val="26"/>
              </w:rPr>
            </w:pPr>
            <w:r w:rsidRPr="00013E00">
              <w:rPr>
                <w:rFonts w:eastAsia="TimesNewRoman"/>
                <w:sz w:val="26"/>
                <w:szCs w:val="26"/>
              </w:rPr>
              <w:lastRenderedPageBreak/>
              <w:t>Задачи оптимального п</w:t>
            </w:r>
            <w:r>
              <w:rPr>
                <w:rFonts w:eastAsia="TimesNewRoman"/>
                <w:sz w:val="26"/>
                <w:szCs w:val="26"/>
              </w:rPr>
              <w:t>роектирования. Критерии оптими</w:t>
            </w:r>
            <w:r w:rsidRPr="00013E00">
              <w:rPr>
                <w:rFonts w:eastAsia="TimesNewRoman"/>
                <w:sz w:val="26"/>
                <w:szCs w:val="26"/>
              </w:rPr>
              <w:t>зации. Целевые и огр</w:t>
            </w:r>
            <w:r>
              <w:rPr>
                <w:rFonts w:eastAsia="TimesNewRoman"/>
                <w:sz w:val="26"/>
                <w:szCs w:val="26"/>
              </w:rPr>
              <w:t xml:space="preserve">аничительные функции. Параметры </w:t>
            </w:r>
            <w:r w:rsidRPr="00013E00">
              <w:rPr>
                <w:rFonts w:eastAsia="TimesNewRoman"/>
                <w:sz w:val="26"/>
                <w:szCs w:val="26"/>
              </w:rPr>
              <w:t>влияния. Теория работы электромеханического привода.</w:t>
            </w:r>
          </w:p>
        </w:tc>
      </w:tr>
      <w:tr w:rsidR="00EF4A9A" w:rsidRPr="00013E00" w:rsidTr="00013E00">
        <w:trPr>
          <w:jc w:val="center"/>
        </w:trPr>
        <w:tc>
          <w:tcPr>
            <w:tcW w:w="2700" w:type="dxa"/>
            <w:vAlign w:val="center"/>
          </w:tcPr>
          <w:p w:rsidR="00EF4A9A" w:rsidRPr="00013E00" w:rsidRDefault="00EF4A9A" w:rsidP="00013E00">
            <w:pPr>
              <w:jc w:val="center"/>
              <w:rPr>
                <w:sz w:val="26"/>
                <w:szCs w:val="26"/>
              </w:rPr>
            </w:pPr>
            <w:r w:rsidRPr="00013E00">
              <w:rPr>
                <w:rFonts w:eastAsia="TimesNewRoman"/>
                <w:sz w:val="26"/>
                <w:szCs w:val="26"/>
              </w:rPr>
              <w:lastRenderedPageBreak/>
              <w:t>Механические передачи, валы и оси, подшипники качения и скольжения, выбор и расчеты.</w:t>
            </w:r>
          </w:p>
        </w:tc>
        <w:tc>
          <w:tcPr>
            <w:tcW w:w="6764" w:type="dxa"/>
            <w:vAlign w:val="center"/>
          </w:tcPr>
          <w:p w:rsidR="00EF4A9A" w:rsidRPr="00013E00" w:rsidRDefault="00EF4A9A" w:rsidP="00013E00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6"/>
                <w:szCs w:val="26"/>
              </w:rPr>
            </w:pPr>
            <w:r w:rsidRPr="00013E00">
              <w:rPr>
                <w:rFonts w:eastAsia="TimesNewRoman"/>
                <w:sz w:val="26"/>
                <w:szCs w:val="26"/>
              </w:rPr>
              <w:t xml:space="preserve">Механические передачи: зубчатые, червячные, передача винт-гайка, передачи </w:t>
            </w:r>
            <w:proofErr w:type="spellStart"/>
            <w:r w:rsidRPr="00013E00">
              <w:rPr>
                <w:rFonts w:eastAsia="TimesNewRoman"/>
                <w:sz w:val="26"/>
                <w:szCs w:val="26"/>
              </w:rPr>
              <w:t>трением</w:t>
            </w:r>
            <w:proofErr w:type="gramStart"/>
            <w:r w:rsidRPr="00013E00">
              <w:rPr>
                <w:rFonts w:eastAsia="TimesNewRoman"/>
                <w:sz w:val="26"/>
                <w:szCs w:val="26"/>
              </w:rPr>
              <w:t>,р</w:t>
            </w:r>
            <w:proofErr w:type="gramEnd"/>
            <w:r w:rsidRPr="00013E00">
              <w:rPr>
                <w:rFonts w:eastAsia="TimesNewRoman"/>
                <w:sz w:val="26"/>
                <w:szCs w:val="26"/>
              </w:rPr>
              <w:t>еменные</w:t>
            </w:r>
            <w:proofErr w:type="spellEnd"/>
            <w:r w:rsidRPr="00013E00">
              <w:rPr>
                <w:rFonts w:eastAsia="TimesNewRoman"/>
                <w:sz w:val="26"/>
                <w:szCs w:val="26"/>
              </w:rPr>
              <w:t xml:space="preserve">, цепные. Достоинства и </w:t>
            </w:r>
            <w:proofErr w:type="spellStart"/>
            <w:r w:rsidRPr="00013E00">
              <w:rPr>
                <w:rFonts w:eastAsia="TimesNewRoman"/>
                <w:sz w:val="26"/>
                <w:szCs w:val="26"/>
              </w:rPr>
              <w:t>недостатки</w:t>
            </w:r>
            <w:proofErr w:type="gramStart"/>
            <w:r w:rsidRPr="00013E00">
              <w:rPr>
                <w:rFonts w:eastAsia="TimesNewRoman"/>
                <w:sz w:val="26"/>
                <w:szCs w:val="26"/>
              </w:rPr>
              <w:t>,о</w:t>
            </w:r>
            <w:proofErr w:type="gramEnd"/>
            <w:r w:rsidRPr="00013E00">
              <w:rPr>
                <w:rFonts w:eastAsia="TimesNewRoman"/>
                <w:sz w:val="26"/>
                <w:szCs w:val="26"/>
              </w:rPr>
              <w:t>собенности</w:t>
            </w:r>
            <w:proofErr w:type="spellEnd"/>
            <w:r w:rsidRPr="00013E00">
              <w:rPr>
                <w:rFonts w:eastAsia="TimesNewRoman"/>
                <w:sz w:val="26"/>
                <w:szCs w:val="26"/>
              </w:rPr>
              <w:t xml:space="preserve"> проектирования и конструирования. Валы и оси. Конструктивные разновидности осей и валов. Применяемые материалы и термообработка. Расчет валов и осей. Подшипники качения и скольжения, классификация и система условных обозначений, характеристика и область применения.</w:t>
            </w:r>
          </w:p>
        </w:tc>
      </w:tr>
      <w:tr w:rsidR="00EF4A9A" w:rsidRPr="00013E00" w:rsidTr="00013E00">
        <w:trPr>
          <w:jc w:val="center"/>
        </w:trPr>
        <w:tc>
          <w:tcPr>
            <w:tcW w:w="2700" w:type="dxa"/>
            <w:vAlign w:val="center"/>
          </w:tcPr>
          <w:p w:rsidR="00EF4A9A" w:rsidRPr="00013E00" w:rsidRDefault="00EF4A9A" w:rsidP="00013E00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6"/>
                <w:szCs w:val="26"/>
              </w:rPr>
            </w:pPr>
            <w:r w:rsidRPr="00013E00">
              <w:rPr>
                <w:rFonts w:eastAsia="TimesNewRoman"/>
                <w:sz w:val="26"/>
                <w:szCs w:val="26"/>
              </w:rPr>
              <w:t>Соединения деталей:</w:t>
            </w:r>
          </w:p>
          <w:p w:rsidR="00EF4A9A" w:rsidRPr="00013E00" w:rsidRDefault="00EF4A9A" w:rsidP="00013E00">
            <w:pPr>
              <w:jc w:val="center"/>
              <w:rPr>
                <w:sz w:val="26"/>
                <w:szCs w:val="26"/>
              </w:rPr>
            </w:pPr>
            <w:r w:rsidRPr="00013E00">
              <w:rPr>
                <w:rFonts w:eastAsia="TimesNewRoman"/>
                <w:sz w:val="26"/>
                <w:szCs w:val="26"/>
              </w:rPr>
              <w:t>разъемные и неразъемные. Конструкция и расчеты соединений на прочность</w:t>
            </w:r>
          </w:p>
        </w:tc>
        <w:tc>
          <w:tcPr>
            <w:tcW w:w="6764" w:type="dxa"/>
            <w:vAlign w:val="center"/>
          </w:tcPr>
          <w:p w:rsidR="00EF4A9A" w:rsidRPr="00013E00" w:rsidRDefault="00EF4A9A" w:rsidP="00013E00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6"/>
                <w:szCs w:val="26"/>
              </w:rPr>
            </w:pPr>
            <w:r w:rsidRPr="00013E00">
              <w:rPr>
                <w:rFonts w:eastAsia="TimesNewRoman"/>
                <w:sz w:val="26"/>
                <w:szCs w:val="26"/>
              </w:rPr>
              <w:t>Разъемные соедине</w:t>
            </w:r>
            <w:r>
              <w:rPr>
                <w:rFonts w:eastAsia="TimesNewRoman"/>
                <w:sz w:val="26"/>
                <w:szCs w:val="26"/>
              </w:rPr>
              <w:t>ния. Шпоночные, штифтовые и шли</w:t>
            </w:r>
            <w:r w:rsidRPr="00013E00">
              <w:rPr>
                <w:rFonts w:eastAsia="TimesNewRoman"/>
                <w:sz w:val="26"/>
                <w:szCs w:val="26"/>
              </w:rPr>
              <w:t>цевые соединения. Мет</w:t>
            </w:r>
            <w:r>
              <w:rPr>
                <w:rFonts w:eastAsia="TimesNewRoman"/>
                <w:sz w:val="26"/>
                <w:szCs w:val="26"/>
              </w:rPr>
              <w:t xml:space="preserve">од подбора, основные параметры. </w:t>
            </w:r>
            <w:r w:rsidRPr="00013E00">
              <w:rPr>
                <w:rFonts w:eastAsia="TimesNewRoman"/>
                <w:sz w:val="26"/>
                <w:szCs w:val="26"/>
              </w:rPr>
              <w:t>Резьбовые соединения</w:t>
            </w:r>
            <w:r>
              <w:rPr>
                <w:rFonts w:eastAsia="TimesNewRoman"/>
                <w:sz w:val="26"/>
                <w:szCs w:val="26"/>
              </w:rPr>
              <w:t>. Типы резьбы и крепежных дета</w:t>
            </w:r>
            <w:r w:rsidRPr="00013E00">
              <w:rPr>
                <w:rFonts w:eastAsia="TimesNewRoman"/>
                <w:sz w:val="26"/>
                <w:szCs w:val="26"/>
              </w:rPr>
              <w:t>лей. Расчет болтового соединения при действии силы затяжки и внешней нагрузки.</w:t>
            </w:r>
          </w:p>
          <w:p w:rsidR="00EF4A9A" w:rsidRPr="00013E00" w:rsidRDefault="00EF4A9A" w:rsidP="00013E00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6"/>
                <w:szCs w:val="26"/>
              </w:rPr>
            </w:pPr>
            <w:r w:rsidRPr="00013E00">
              <w:rPr>
                <w:rFonts w:eastAsia="TimesNewRoman"/>
                <w:sz w:val="26"/>
                <w:szCs w:val="26"/>
              </w:rPr>
              <w:t>Неразъемные соединен</w:t>
            </w:r>
            <w:r>
              <w:rPr>
                <w:rFonts w:eastAsia="TimesNewRoman"/>
                <w:sz w:val="26"/>
                <w:szCs w:val="26"/>
              </w:rPr>
              <w:t>ия. Сварные, заклепочные соеди</w:t>
            </w:r>
            <w:r w:rsidRPr="00013E00">
              <w:rPr>
                <w:rFonts w:eastAsia="TimesNewRoman"/>
                <w:sz w:val="26"/>
                <w:szCs w:val="26"/>
              </w:rPr>
              <w:t>нения. Соединения пайкой, склеиванием и запрессовкой.</w:t>
            </w:r>
          </w:p>
        </w:tc>
      </w:tr>
      <w:tr w:rsidR="00EF4A9A" w:rsidRPr="00013E00" w:rsidTr="00013E00">
        <w:trPr>
          <w:jc w:val="center"/>
        </w:trPr>
        <w:tc>
          <w:tcPr>
            <w:tcW w:w="2700" w:type="dxa"/>
            <w:vAlign w:val="center"/>
          </w:tcPr>
          <w:p w:rsidR="00EF4A9A" w:rsidRPr="00013E00" w:rsidRDefault="00EF4A9A" w:rsidP="00013E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Проектирование зубча</w:t>
            </w:r>
            <w:r w:rsidRPr="00013E00">
              <w:rPr>
                <w:sz w:val="26"/>
                <w:szCs w:val="26"/>
              </w:rPr>
              <w:t>тых передач в приводах механизмов. Основные их характеристики и геометрия.</w:t>
            </w:r>
          </w:p>
        </w:tc>
        <w:tc>
          <w:tcPr>
            <w:tcW w:w="6764" w:type="dxa"/>
            <w:vAlign w:val="center"/>
          </w:tcPr>
          <w:p w:rsidR="00EF4A9A" w:rsidRPr="00013E00" w:rsidRDefault="00EF4A9A" w:rsidP="00013E00">
            <w:pPr>
              <w:jc w:val="center"/>
              <w:rPr>
                <w:sz w:val="26"/>
                <w:szCs w:val="26"/>
              </w:rPr>
            </w:pPr>
            <w:r w:rsidRPr="00013E00">
              <w:rPr>
                <w:rFonts w:eastAsia="TimesNewRoman"/>
                <w:sz w:val="26"/>
                <w:szCs w:val="26"/>
              </w:rPr>
              <w:t>Зубчатые передачи. Классификация и конструктивные разновидности, геометрические параметры. Проектные расчеты зубчатых передач по условиям контактной и изгибной прочности, картина зубчатого зацепления.</w:t>
            </w:r>
          </w:p>
        </w:tc>
      </w:tr>
    </w:tbl>
    <w:p w:rsidR="00EF4A9A" w:rsidRDefault="00EF4A9A" w:rsidP="00BB1D91">
      <w:pPr>
        <w:ind w:firstLine="851"/>
        <w:jc w:val="both"/>
        <w:rPr>
          <w:sz w:val="28"/>
          <w:szCs w:val="28"/>
        </w:rPr>
      </w:pPr>
    </w:p>
    <w:p w:rsidR="00EF4A9A" w:rsidRPr="009C6FF0" w:rsidRDefault="00EF4A9A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4A9A" w:rsidRDefault="00EF4A9A" w:rsidP="007D3869">
      <w:pPr>
        <w:ind w:firstLine="851"/>
        <w:jc w:val="center"/>
        <w:rPr>
          <w:sz w:val="28"/>
          <w:szCs w:val="28"/>
        </w:rPr>
      </w:pPr>
    </w:p>
    <w:p w:rsidR="00EF4A9A" w:rsidRDefault="00EF4A9A" w:rsidP="00942BF6">
      <w:pPr>
        <w:ind w:firstLine="851"/>
        <w:jc w:val="both"/>
        <w:rPr>
          <w:sz w:val="28"/>
          <w:szCs w:val="28"/>
        </w:rPr>
      </w:pPr>
      <w:r w:rsidRPr="002674EF">
        <w:rPr>
          <w:sz w:val="28"/>
          <w:szCs w:val="28"/>
        </w:rPr>
        <w:t>Для очной форм</w:t>
      </w:r>
      <w:r>
        <w:rPr>
          <w:sz w:val="28"/>
          <w:szCs w:val="28"/>
        </w:rPr>
        <w:t>ы</w:t>
      </w:r>
      <w:r w:rsidRPr="002674EF">
        <w:rPr>
          <w:sz w:val="28"/>
          <w:szCs w:val="28"/>
        </w:rPr>
        <w:t xml:space="preserve"> обучения:</w:t>
      </w:r>
    </w:p>
    <w:p w:rsidR="00EF4A9A" w:rsidRDefault="00EF4A9A" w:rsidP="00942BF6">
      <w:pPr>
        <w:ind w:firstLine="851"/>
        <w:jc w:val="both"/>
        <w:rPr>
          <w:sz w:val="28"/>
          <w:szCs w:val="28"/>
        </w:rPr>
      </w:pPr>
    </w:p>
    <w:tbl>
      <w:tblPr>
        <w:tblW w:w="9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5329"/>
        <w:gridCol w:w="870"/>
        <w:gridCol w:w="851"/>
        <w:gridCol w:w="850"/>
        <w:gridCol w:w="851"/>
      </w:tblGrid>
      <w:tr w:rsidR="00EF4A9A" w:rsidRPr="00996D57" w:rsidTr="00EA6D8D">
        <w:trPr>
          <w:jc w:val="center"/>
        </w:trPr>
        <w:tc>
          <w:tcPr>
            <w:tcW w:w="704" w:type="dxa"/>
            <w:vAlign w:val="center"/>
          </w:tcPr>
          <w:p w:rsidR="00EF4A9A" w:rsidRPr="00996D57" w:rsidRDefault="00EF4A9A" w:rsidP="00EA6D8D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996D57">
              <w:rPr>
                <w:b/>
                <w:bCs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996D57">
              <w:rPr>
                <w:b/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996D57">
              <w:rPr>
                <w:b/>
                <w:bCs/>
                <w:sz w:val="26"/>
                <w:szCs w:val="26"/>
              </w:rPr>
              <w:t>/</w:t>
            </w:r>
            <w:proofErr w:type="spellStart"/>
            <w:r w:rsidRPr="00996D57">
              <w:rPr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5329" w:type="dxa"/>
            <w:vAlign w:val="center"/>
          </w:tcPr>
          <w:p w:rsidR="00EF4A9A" w:rsidRPr="00996D57" w:rsidRDefault="00EF4A9A" w:rsidP="00EA6D8D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996D57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870" w:type="dxa"/>
            <w:vAlign w:val="center"/>
          </w:tcPr>
          <w:p w:rsidR="00EF4A9A" w:rsidRPr="00996D57" w:rsidRDefault="00EF4A9A" w:rsidP="00EA6D8D">
            <w:pPr>
              <w:jc w:val="center"/>
              <w:rPr>
                <w:b/>
                <w:sz w:val="26"/>
                <w:szCs w:val="26"/>
              </w:rPr>
            </w:pPr>
            <w:r w:rsidRPr="00996D57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b/>
                <w:sz w:val="26"/>
                <w:szCs w:val="26"/>
              </w:rPr>
            </w:pPr>
            <w:r w:rsidRPr="00996D57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850" w:type="dxa"/>
            <w:vAlign w:val="center"/>
          </w:tcPr>
          <w:p w:rsidR="00EF4A9A" w:rsidRPr="00996D57" w:rsidRDefault="00EF4A9A" w:rsidP="00EA6D8D">
            <w:pPr>
              <w:jc w:val="center"/>
              <w:rPr>
                <w:b/>
                <w:sz w:val="26"/>
                <w:szCs w:val="26"/>
              </w:rPr>
            </w:pPr>
            <w:r w:rsidRPr="00996D57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b/>
                <w:sz w:val="26"/>
                <w:szCs w:val="26"/>
              </w:rPr>
            </w:pPr>
            <w:r w:rsidRPr="00996D57">
              <w:rPr>
                <w:b/>
                <w:sz w:val="26"/>
                <w:szCs w:val="26"/>
              </w:rPr>
              <w:t>СРС</w:t>
            </w:r>
          </w:p>
        </w:tc>
      </w:tr>
      <w:tr w:rsidR="00EF4A9A" w:rsidRPr="00996D57" w:rsidTr="00EA6D8D">
        <w:trPr>
          <w:jc w:val="center"/>
        </w:trPr>
        <w:tc>
          <w:tcPr>
            <w:tcW w:w="704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1</w:t>
            </w:r>
          </w:p>
        </w:tc>
        <w:tc>
          <w:tcPr>
            <w:tcW w:w="5329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Введение в прикладную механику, структура дисциплины, основные определения.</w:t>
            </w:r>
          </w:p>
        </w:tc>
        <w:tc>
          <w:tcPr>
            <w:tcW w:w="87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-</w:t>
            </w:r>
          </w:p>
        </w:tc>
      </w:tr>
      <w:tr w:rsidR="00EF4A9A" w:rsidRPr="00996D57" w:rsidTr="00EA6D8D">
        <w:trPr>
          <w:jc w:val="center"/>
        </w:trPr>
        <w:tc>
          <w:tcPr>
            <w:tcW w:w="704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2</w:t>
            </w:r>
          </w:p>
        </w:tc>
        <w:tc>
          <w:tcPr>
            <w:tcW w:w="5329" w:type="dxa"/>
            <w:vAlign w:val="center"/>
          </w:tcPr>
          <w:p w:rsidR="00EF4A9A" w:rsidRPr="00996D57" w:rsidRDefault="00EF4A9A" w:rsidP="00EA6D8D">
            <w:pPr>
              <w:tabs>
                <w:tab w:val="left" w:pos="0"/>
              </w:tabs>
              <w:jc w:val="center"/>
              <w:rPr>
                <w:bCs/>
                <w:sz w:val="26"/>
                <w:szCs w:val="26"/>
              </w:rPr>
            </w:pPr>
            <w:r w:rsidRPr="00996D57">
              <w:rPr>
                <w:bCs/>
                <w:sz w:val="26"/>
                <w:szCs w:val="26"/>
              </w:rPr>
              <w:t>Анализ механизмов графоаналитическим методом. План нагрузок механизма, определение уравновешивающей силы методом Жуковского.</w:t>
            </w:r>
          </w:p>
        </w:tc>
        <w:tc>
          <w:tcPr>
            <w:tcW w:w="87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4</w:t>
            </w:r>
          </w:p>
        </w:tc>
      </w:tr>
      <w:tr w:rsidR="00EF4A9A" w:rsidRPr="00996D57" w:rsidTr="00EA6D8D">
        <w:trPr>
          <w:jc w:val="center"/>
        </w:trPr>
        <w:tc>
          <w:tcPr>
            <w:tcW w:w="704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3</w:t>
            </w:r>
          </w:p>
        </w:tc>
        <w:tc>
          <w:tcPr>
            <w:tcW w:w="5329" w:type="dxa"/>
            <w:vAlign w:val="center"/>
          </w:tcPr>
          <w:p w:rsidR="00EF4A9A" w:rsidRPr="00996D57" w:rsidRDefault="00EF4A9A" w:rsidP="00EA6D8D">
            <w:pPr>
              <w:tabs>
                <w:tab w:val="left" w:pos="0"/>
              </w:tabs>
              <w:jc w:val="center"/>
              <w:rPr>
                <w:bCs/>
                <w:sz w:val="26"/>
                <w:szCs w:val="26"/>
              </w:rPr>
            </w:pPr>
            <w:r w:rsidRPr="00996D57">
              <w:rPr>
                <w:bCs/>
                <w:sz w:val="26"/>
                <w:szCs w:val="26"/>
              </w:rPr>
              <w:t>Понятие о прочностных расчётах в механике. Нагрузки и расчётные схемы, понятие о напряжениях.</w:t>
            </w:r>
          </w:p>
        </w:tc>
        <w:tc>
          <w:tcPr>
            <w:tcW w:w="87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6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4</w:t>
            </w:r>
          </w:p>
        </w:tc>
        <w:tc>
          <w:tcPr>
            <w:tcW w:w="85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4</w:t>
            </w:r>
          </w:p>
        </w:tc>
      </w:tr>
      <w:tr w:rsidR="00EF4A9A" w:rsidRPr="00996D57" w:rsidTr="00EA6D8D">
        <w:trPr>
          <w:jc w:val="center"/>
        </w:trPr>
        <w:tc>
          <w:tcPr>
            <w:tcW w:w="704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4</w:t>
            </w:r>
          </w:p>
        </w:tc>
        <w:tc>
          <w:tcPr>
            <w:tcW w:w="5329" w:type="dxa"/>
            <w:vAlign w:val="center"/>
          </w:tcPr>
          <w:p w:rsidR="00EF4A9A" w:rsidRPr="00996D57" w:rsidRDefault="00EF4A9A" w:rsidP="00EA6D8D">
            <w:pPr>
              <w:tabs>
                <w:tab w:val="left" w:pos="0"/>
              </w:tabs>
              <w:jc w:val="center"/>
              <w:rPr>
                <w:bCs/>
                <w:sz w:val="26"/>
                <w:szCs w:val="26"/>
              </w:rPr>
            </w:pPr>
            <w:r w:rsidRPr="00996D57">
              <w:rPr>
                <w:bCs/>
                <w:sz w:val="26"/>
                <w:szCs w:val="26"/>
              </w:rPr>
              <w:t>Основы оптимального проектирования и конструирования механических систем.</w:t>
            </w:r>
          </w:p>
        </w:tc>
        <w:tc>
          <w:tcPr>
            <w:tcW w:w="87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2</w:t>
            </w:r>
          </w:p>
        </w:tc>
      </w:tr>
      <w:tr w:rsidR="00EF4A9A" w:rsidRPr="00996D57" w:rsidTr="00EA6D8D">
        <w:trPr>
          <w:jc w:val="center"/>
        </w:trPr>
        <w:tc>
          <w:tcPr>
            <w:tcW w:w="704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5</w:t>
            </w:r>
          </w:p>
        </w:tc>
        <w:tc>
          <w:tcPr>
            <w:tcW w:w="5329" w:type="dxa"/>
            <w:vAlign w:val="center"/>
          </w:tcPr>
          <w:p w:rsidR="00EF4A9A" w:rsidRPr="00996D57" w:rsidRDefault="00EF4A9A" w:rsidP="00EA6D8D">
            <w:pPr>
              <w:tabs>
                <w:tab w:val="left" w:pos="0"/>
              </w:tabs>
              <w:jc w:val="center"/>
              <w:rPr>
                <w:bCs/>
                <w:sz w:val="26"/>
                <w:szCs w:val="26"/>
              </w:rPr>
            </w:pPr>
            <w:r w:rsidRPr="00996D57">
              <w:rPr>
                <w:bCs/>
                <w:sz w:val="26"/>
                <w:szCs w:val="26"/>
              </w:rPr>
              <w:t>Механические передачи, валы и оси, подшипники качения и скольжения, выбор и расчеты.</w:t>
            </w:r>
          </w:p>
        </w:tc>
        <w:tc>
          <w:tcPr>
            <w:tcW w:w="87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4</w:t>
            </w:r>
          </w:p>
        </w:tc>
      </w:tr>
      <w:tr w:rsidR="00EF4A9A" w:rsidRPr="00996D57" w:rsidTr="00EA6D8D">
        <w:trPr>
          <w:jc w:val="center"/>
        </w:trPr>
        <w:tc>
          <w:tcPr>
            <w:tcW w:w="704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6</w:t>
            </w:r>
          </w:p>
        </w:tc>
        <w:tc>
          <w:tcPr>
            <w:tcW w:w="5329" w:type="dxa"/>
            <w:vAlign w:val="center"/>
          </w:tcPr>
          <w:p w:rsidR="00EF4A9A" w:rsidRPr="00996D57" w:rsidRDefault="00EF4A9A" w:rsidP="00EA6D8D">
            <w:pPr>
              <w:tabs>
                <w:tab w:val="left" w:pos="0"/>
              </w:tabs>
              <w:jc w:val="center"/>
              <w:rPr>
                <w:bCs/>
                <w:sz w:val="26"/>
                <w:szCs w:val="26"/>
              </w:rPr>
            </w:pPr>
            <w:r w:rsidRPr="00996D57">
              <w:rPr>
                <w:bCs/>
                <w:sz w:val="26"/>
                <w:szCs w:val="26"/>
              </w:rPr>
              <w:t xml:space="preserve">Соединения деталей: разъемные и </w:t>
            </w:r>
            <w:r w:rsidRPr="00996D57">
              <w:rPr>
                <w:bCs/>
                <w:sz w:val="26"/>
                <w:szCs w:val="26"/>
              </w:rPr>
              <w:lastRenderedPageBreak/>
              <w:t>неразъемные. Конструкция и расчеты соединений на прочность.</w:t>
            </w:r>
          </w:p>
        </w:tc>
        <w:tc>
          <w:tcPr>
            <w:tcW w:w="87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4</w:t>
            </w:r>
          </w:p>
        </w:tc>
      </w:tr>
      <w:tr w:rsidR="00EF4A9A" w:rsidRPr="00996D57" w:rsidTr="00EA6D8D">
        <w:trPr>
          <w:jc w:val="center"/>
        </w:trPr>
        <w:tc>
          <w:tcPr>
            <w:tcW w:w="704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5329" w:type="dxa"/>
            <w:vAlign w:val="center"/>
          </w:tcPr>
          <w:p w:rsidR="00EF4A9A" w:rsidRPr="00996D57" w:rsidRDefault="00EF4A9A" w:rsidP="00EA6D8D">
            <w:pPr>
              <w:tabs>
                <w:tab w:val="left" w:pos="0"/>
              </w:tabs>
              <w:jc w:val="center"/>
              <w:rPr>
                <w:bCs/>
                <w:sz w:val="26"/>
                <w:szCs w:val="26"/>
              </w:rPr>
            </w:pPr>
            <w:r w:rsidRPr="00996D57">
              <w:rPr>
                <w:bCs/>
                <w:sz w:val="26"/>
                <w:szCs w:val="26"/>
              </w:rPr>
              <w:t>Проектирование зубчатых передач в приводах механизмов. Основные их характеристики и геометрия.</w:t>
            </w:r>
          </w:p>
        </w:tc>
        <w:tc>
          <w:tcPr>
            <w:tcW w:w="87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jc w:val="center"/>
              <w:rPr>
                <w:sz w:val="26"/>
                <w:szCs w:val="26"/>
              </w:rPr>
            </w:pPr>
            <w:r w:rsidRPr="00996D57">
              <w:rPr>
                <w:sz w:val="26"/>
                <w:szCs w:val="26"/>
              </w:rPr>
              <w:t>4</w:t>
            </w:r>
          </w:p>
        </w:tc>
      </w:tr>
      <w:tr w:rsidR="00EF4A9A" w:rsidRPr="00996D57" w:rsidTr="00EA6D8D">
        <w:trPr>
          <w:jc w:val="center"/>
        </w:trPr>
        <w:tc>
          <w:tcPr>
            <w:tcW w:w="6033" w:type="dxa"/>
            <w:gridSpan w:val="2"/>
            <w:vAlign w:val="center"/>
          </w:tcPr>
          <w:p w:rsidR="00EF4A9A" w:rsidRPr="00996D57" w:rsidRDefault="00EF4A9A" w:rsidP="00EA6D8D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996D57">
              <w:rPr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870" w:type="dxa"/>
            <w:vAlign w:val="center"/>
          </w:tcPr>
          <w:p w:rsidR="00EF4A9A" w:rsidRPr="00996D57" w:rsidRDefault="00EF4A9A" w:rsidP="00F8759D">
            <w:pPr>
              <w:tabs>
                <w:tab w:val="left" w:pos="0"/>
              </w:tabs>
              <w:jc w:val="center"/>
              <w:rPr>
                <w:b/>
                <w:sz w:val="26"/>
                <w:szCs w:val="26"/>
              </w:rPr>
            </w:pPr>
            <w:r w:rsidRPr="00996D57">
              <w:rPr>
                <w:b/>
                <w:sz w:val="26"/>
                <w:szCs w:val="26"/>
              </w:rPr>
              <w:t>34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F8759D">
            <w:pPr>
              <w:tabs>
                <w:tab w:val="left" w:pos="0"/>
              </w:tabs>
              <w:jc w:val="center"/>
              <w:rPr>
                <w:b/>
                <w:sz w:val="26"/>
                <w:szCs w:val="26"/>
              </w:rPr>
            </w:pPr>
            <w:r w:rsidRPr="00996D57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850" w:type="dxa"/>
            <w:vAlign w:val="center"/>
          </w:tcPr>
          <w:p w:rsidR="00EF4A9A" w:rsidRPr="00996D57" w:rsidRDefault="00EF4A9A" w:rsidP="00EA6D8D">
            <w:pPr>
              <w:jc w:val="center"/>
              <w:rPr>
                <w:b/>
                <w:sz w:val="26"/>
                <w:szCs w:val="26"/>
              </w:rPr>
            </w:pPr>
            <w:r w:rsidRPr="00996D57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EF4A9A" w:rsidRPr="00996D57" w:rsidRDefault="00EF4A9A" w:rsidP="00EA6D8D">
            <w:pPr>
              <w:tabs>
                <w:tab w:val="left" w:pos="851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996D57">
              <w:rPr>
                <w:b/>
                <w:bCs/>
                <w:sz w:val="26"/>
                <w:szCs w:val="26"/>
              </w:rPr>
              <w:t>22</w:t>
            </w:r>
          </w:p>
        </w:tc>
      </w:tr>
    </w:tbl>
    <w:p w:rsidR="00EF4A9A" w:rsidRDefault="00EF4A9A" w:rsidP="00013E00">
      <w:pPr>
        <w:ind w:firstLine="851"/>
        <w:jc w:val="both"/>
        <w:rPr>
          <w:sz w:val="28"/>
          <w:szCs w:val="28"/>
        </w:rPr>
      </w:pPr>
    </w:p>
    <w:p w:rsidR="00EF4A9A" w:rsidRDefault="00EF4A9A">
      <w:pPr>
        <w:rPr>
          <w:b/>
          <w:bCs/>
          <w:sz w:val="28"/>
          <w:szCs w:val="28"/>
        </w:rPr>
      </w:pPr>
    </w:p>
    <w:p w:rsidR="00EF4A9A" w:rsidRPr="00E06A64" w:rsidRDefault="00EF4A9A" w:rsidP="006F1788">
      <w:pPr>
        <w:ind w:firstLine="567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EF4A9A" w:rsidRDefault="00EF4A9A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1"/>
        <w:gridCol w:w="3010"/>
        <w:gridCol w:w="5664"/>
      </w:tblGrid>
      <w:tr w:rsidR="00EF4A9A" w:rsidRPr="00623E23" w:rsidTr="00623E23">
        <w:trPr>
          <w:jc w:val="center"/>
        </w:trPr>
        <w:tc>
          <w:tcPr>
            <w:tcW w:w="671" w:type="dxa"/>
            <w:vAlign w:val="center"/>
          </w:tcPr>
          <w:p w:rsidR="00EF4A9A" w:rsidRPr="00623E23" w:rsidRDefault="00EF4A9A" w:rsidP="009F761D">
            <w:pPr>
              <w:jc w:val="center"/>
              <w:rPr>
                <w:b/>
                <w:bCs/>
                <w:sz w:val="26"/>
                <w:szCs w:val="26"/>
              </w:rPr>
            </w:pPr>
            <w:r w:rsidRPr="00623E23">
              <w:rPr>
                <w:b/>
                <w:bCs/>
                <w:sz w:val="26"/>
                <w:szCs w:val="26"/>
              </w:rPr>
              <w:t>№</w:t>
            </w:r>
          </w:p>
          <w:p w:rsidR="00EF4A9A" w:rsidRPr="00623E23" w:rsidRDefault="00EF4A9A" w:rsidP="009F761D">
            <w:pPr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proofErr w:type="gramStart"/>
            <w:r w:rsidRPr="00623E23">
              <w:rPr>
                <w:b/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623E23">
              <w:rPr>
                <w:b/>
                <w:bCs/>
                <w:sz w:val="26"/>
                <w:szCs w:val="26"/>
              </w:rPr>
              <w:t>/</w:t>
            </w:r>
            <w:proofErr w:type="spellStart"/>
            <w:r w:rsidRPr="00623E23">
              <w:rPr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010" w:type="dxa"/>
            <w:vAlign w:val="center"/>
          </w:tcPr>
          <w:p w:rsidR="00EF4A9A" w:rsidRPr="00623E23" w:rsidRDefault="00EF4A9A" w:rsidP="009F761D">
            <w:pPr>
              <w:jc w:val="center"/>
              <w:rPr>
                <w:b/>
                <w:bCs/>
                <w:sz w:val="26"/>
                <w:szCs w:val="26"/>
              </w:rPr>
            </w:pPr>
            <w:r w:rsidRPr="00623E23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664" w:type="dxa"/>
            <w:vAlign w:val="center"/>
          </w:tcPr>
          <w:p w:rsidR="00EF4A9A" w:rsidRPr="00623E23" w:rsidRDefault="00EF4A9A" w:rsidP="009F761D">
            <w:pPr>
              <w:jc w:val="center"/>
              <w:rPr>
                <w:b/>
                <w:bCs/>
                <w:sz w:val="26"/>
                <w:szCs w:val="26"/>
              </w:rPr>
            </w:pPr>
            <w:r w:rsidRPr="00623E23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EF4A9A" w:rsidRPr="00623E23" w:rsidTr="00623E23">
        <w:trPr>
          <w:jc w:val="center"/>
        </w:trPr>
        <w:tc>
          <w:tcPr>
            <w:tcW w:w="671" w:type="dxa"/>
            <w:vAlign w:val="center"/>
          </w:tcPr>
          <w:p w:rsidR="00EF4A9A" w:rsidRPr="00623E23" w:rsidRDefault="00EF4A9A" w:rsidP="001121A4">
            <w:pPr>
              <w:jc w:val="center"/>
              <w:rPr>
                <w:sz w:val="26"/>
                <w:szCs w:val="26"/>
              </w:rPr>
            </w:pPr>
            <w:r w:rsidRPr="00623E23">
              <w:rPr>
                <w:sz w:val="26"/>
                <w:szCs w:val="26"/>
              </w:rPr>
              <w:t>1</w:t>
            </w:r>
          </w:p>
        </w:tc>
        <w:tc>
          <w:tcPr>
            <w:tcW w:w="3010" w:type="dxa"/>
            <w:vAlign w:val="center"/>
          </w:tcPr>
          <w:p w:rsidR="00EF4A9A" w:rsidRPr="006F1788" w:rsidRDefault="00EF4A9A" w:rsidP="001121A4">
            <w:pPr>
              <w:jc w:val="center"/>
              <w:rPr>
                <w:sz w:val="24"/>
                <w:szCs w:val="24"/>
              </w:rPr>
            </w:pPr>
            <w:r w:rsidRPr="006F1788">
              <w:rPr>
                <w:sz w:val="24"/>
                <w:szCs w:val="24"/>
              </w:rPr>
              <w:t>Введение в прикладную механику, структура дисциплины, основные определения.</w:t>
            </w:r>
          </w:p>
        </w:tc>
        <w:tc>
          <w:tcPr>
            <w:tcW w:w="5664" w:type="dxa"/>
            <w:vMerge w:val="restart"/>
            <w:vAlign w:val="center"/>
          </w:tcPr>
          <w:p w:rsidR="003602DA" w:rsidRPr="00BC12B0" w:rsidRDefault="003602DA" w:rsidP="003602DA">
            <w:pPr>
              <w:numPr>
                <w:ilvl w:val="0"/>
                <w:numId w:val="7"/>
              </w:numPr>
              <w:tabs>
                <w:tab w:val="left" w:pos="1418"/>
              </w:tabs>
              <w:ind w:left="0" w:firstLine="851"/>
              <w:jc w:val="both"/>
              <w:rPr>
                <w:bCs/>
                <w:sz w:val="28"/>
                <w:szCs w:val="28"/>
              </w:rPr>
            </w:pPr>
            <w:proofErr w:type="spellStart"/>
            <w:r w:rsidRPr="00BC12B0">
              <w:rPr>
                <w:bCs/>
                <w:sz w:val="28"/>
                <w:szCs w:val="28"/>
              </w:rPr>
              <w:t>Тюняев</w:t>
            </w:r>
            <w:proofErr w:type="spellEnd"/>
            <w:r w:rsidRPr="00BC12B0">
              <w:rPr>
                <w:bCs/>
                <w:sz w:val="28"/>
                <w:szCs w:val="28"/>
              </w:rPr>
              <w:t>, А.В. Детали машин [Электронный ресурс]</w:t>
            </w:r>
            <w:proofErr w:type="gramStart"/>
            <w:r w:rsidRPr="00BC12B0">
              <w:rPr>
                <w:bCs/>
                <w:sz w:val="28"/>
                <w:szCs w:val="28"/>
              </w:rPr>
              <w:t xml:space="preserve"> :</w:t>
            </w:r>
            <w:proofErr w:type="gramEnd"/>
            <w:r w:rsidRPr="00BC12B0">
              <w:rPr>
                <w:bCs/>
                <w:sz w:val="28"/>
                <w:szCs w:val="28"/>
              </w:rPr>
              <w:t xml:space="preserve"> учеб. / А.В. </w:t>
            </w:r>
            <w:proofErr w:type="spellStart"/>
            <w:r w:rsidRPr="00BC12B0">
              <w:rPr>
                <w:bCs/>
                <w:sz w:val="28"/>
                <w:szCs w:val="28"/>
              </w:rPr>
              <w:t>Тюняев</w:t>
            </w:r>
            <w:proofErr w:type="spellEnd"/>
            <w:r w:rsidRPr="00BC12B0">
              <w:rPr>
                <w:bCs/>
                <w:sz w:val="28"/>
                <w:szCs w:val="28"/>
              </w:rPr>
              <w:t xml:space="preserve">, В.П. </w:t>
            </w:r>
            <w:proofErr w:type="spellStart"/>
            <w:r w:rsidRPr="00BC12B0">
              <w:rPr>
                <w:bCs/>
                <w:sz w:val="28"/>
                <w:szCs w:val="28"/>
              </w:rPr>
              <w:t>Звездаков</w:t>
            </w:r>
            <w:proofErr w:type="spellEnd"/>
            <w:r w:rsidRPr="00BC12B0">
              <w:rPr>
                <w:bCs/>
                <w:sz w:val="28"/>
                <w:szCs w:val="28"/>
              </w:rPr>
              <w:t>, В.А. Вагнер. — Электрон</w:t>
            </w:r>
            <w:proofErr w:type="gramStart"/>
            <w:r w:rsidRPr="00BC12B0">
              <w:rPr>
                <w:bCs/>
                <w:sz w:val="28"/>
                <w:szCs w:val="28"/>
              </w:rPr>
              <w:t>.</w:t>
            </w:r>
            <w:proofErr w:type="gramEnd"/>
            <w:r w:rsidRPr="00BC12B0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BC12B0">
              <w:rPr>
                <w:bCs/>
                <w:sz w:val="28"/>
                <w:szCs w:val="28"/>
              </w:rPr>
              <w:t>д</w:t>
            </w:r>
            <w:proofErr w:type="gramEnd"/>
            <w:r w:rsidRPr="00BC12B0">
              <w:rPr>
                <w:bCs/>
                <w:sz w:val="28"/>
                <w:szCs w:val="28"/>
              </w:rPr>
              <w:t>ан. — Санкт-Петербург</w:t>
            </w:r>
            <w:proofErr w:type="gramStart"/>
            <w:r w:rsidRPr="00BC12B0">
              <w:rPr>
                <w:bCs/>
                <w:sz w:val="28"/>
                <w:szCs w:val="28"/>
              </w:rPr>
              <w:t xml:space="preserve"> :</w:t>
            </w:r>
            <w:proofErr w:type="gramEnd"/>
            <w:r w:rsidRPr="00BC12B0">
              <w:rPr>
                <w:bCs/>
                <w:sz w:val="28"/>
                <w:szCs w:val="28"/>
              </w:rPr>
              <w:t xml:space="preserve"> Лань, 2013. — 736 с. — Режим доступа: https://e.lanbook.com/book/5109. — </w:t>
            </w:r>
            <w:proofErr w:type="spellStart"/>
            <w:r w:rsidRPr="00BC12B0">
              <w:rPr>
                <w:bCs/>
                <w:sz w:val="28"/>
                <w:szCs w:val="28"/>
              </w:rPr>
              <w:t>Загл</w:t>
            </w:r>
            <w:proofErr w:type="spellEnd"/>
            <w:r w:rsidRPr="00BC12B0">
              <w:rPr>
                <w:bCs/>
                <w:sz w:val="28"/>
                <w:szCs w:val="28"/>
              </w:rPr>
              <w:t>. с экрана.</w:t>
            </w:r>
          </w:p>
          <w:p w:rsidR="003602DA" w:rsidRPr="00BC12B0" w:rsidRDefault="003602DA" w:rsidP="003602DA">
            <w:pPr>
              <w:numPr>
                <w:ilvl w:val="0"/>
                <w:numId w:val="7"/>
              </w:numPr>
              <w:tabs>
                <w:tab w:val="left" w:pos="1418"/>
              </w:tabs>
              <w:ind w:left="0" w:firstLine="851"/>
              <w:jc w:val="both"/>
              <w:rPr>
                <w:bCs/>
                <w:sz w:val="28"/>
                <w:szCs w:val="28"/>
              </w:rPr>
            </w:pPr>
            <w:proofErr w:type="spellStart"/>
            <w:r w:rsidRPr="00BC12B0">
              <w:rPr>
                <w:bCs/>
                <w:sz w:val="28"/>
                <w:szCs w:val="28"/>
              </w:rPr>
              <w:t>Тюняев</w:t>
            </w:r>
            <w:proofErr w:type="spellEnd"/>
            <w:r w:rsidRPr="00BC12B0">
              <w:rPr>
                <w:bCs/>
                <w:sz w:val="28"/>
                <w:szCs w:val="28"/>
              </w:rPr>
              <w:t>, А.В. Основы конструирования деталей машин. Литые детали [Электронный ресурс] : учеб</w:t>
            </w:r>
            <w:proofErr w:type="gramStart"/>
            <w:r w:rsidRPr="00BC12B0">
              <w:rPr>
                <w:bCs/>
                <w:sz w:val="28"/>
                <w:szCs w:val="28"/>
              </w:rPr>
              <w:t>.</w:t>
            </w:r>
            <w:proofErr w:type="gramEnd"/>
            <w:r w:rsidRPr="00BC12B0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BC12B0">
              <w:rPr>
                <w:bCs/>
                <w:sz w:val="28"/>
                <w:szCs w:val="28"/>
              </w:rPr>
              <w:t>п</w:t>
            </w:r>
            <w:proofErr w:type="gramEnd"/>
            <w:r w:rsidRPr="00BC12B0">
              <w:rPr>
                <w:bCs/>
                <w:sz w:val="28"/>
                <w:szCs w:val="28"/>
              </w:rPr>
              <w:t>особие — Электрон. дан. — Санкт-Петербург</w:t>
            </w:r>
            <w:proofErr w:type="gramStart"/>
            <w:r w:rsidRPr="00BC12B0">
              <w:rPr>
                <w:bCs/>
                <w:sz w:val="28"/>
                <w:szCs w:val="28"/>
              </w:rPr>
              <w:t xml:space="preserve"> :</w:t>
            </w:r>
            <w:proofErr w:type="gramEnd"/>
            <w:r w:rsidRPr="00BC12B0">
              <w:rPr>
                <w:bCs/>
                <w:sz w:val="28"/>
                <w:szCs w:val="28"/>
              </w:rPr>
              <w:t xml:space="preserve"> Лань, 2013. — 192 с. — Режим доступа: https://e.lanbook.com/book/30429. — </w:t>
            </w:r>
            <w:proofErr w:type="spellStart"/>
            <w:r w:rsidRPr="00BC12B0">
              <w:rPr>
                <w:bCs/>
                <w:sz w:val="28"/>
                <w:szCs w:val="28"/>
              </w:rPr>
              <w:t>Загл</w:t>
            </w:r>
            <w:proofErr w:type="spellEnd"/>
            <w:r w:rsidRPr="00BC12B0">
              <w:rPr>
                <w:bCs/>
                <w:sz w:val="28"/>
                <w:szCs w:val="28"/>
              </w:rPr>
              <w:t>. с экрана.</w:t>
            </w:r>
          </w:p>
          <w:p w:rsidR="003602DA" w:rsidRPr="00BC12B0" w:rsidRDefault="003602DA" w:rsidP="003602DA">
            <w:pPr>
              <w:numPr>
                <w:ilvl w:val="0"/>
                <w:numId w:val="7"/>
              </w:numPr>
              <w:tabs>
                <w:tab w:val="left" w:pos="1418"/>
              </w:tabs>
              <w:ind w:left="0" w:firstLine="851"/>
              <w:jc w:val="both"/>
              <w:rPr>
                <w:bCs/>
                <w:sz w:val="28"/>
                <w:szCs w:val="28"/>
              </w:rPr>
            </w:pPr>
            <w:r w:rsidRPr="00BC12B0">
              <w:rPr>
                <w:sz w:val="28"/>
                <w:szCs w:val="28"/>
              </w:rPr>
              <w:t>Упрощенный комплексный кинематический анализ механизма поршневого компрессора: методические указания к изучению курса "Прикладная механика" [Электронный ресурс] : метод</w:t>
            </w:r>
            <w:proofErr w:type="gramStart"/>
            <w:r w:rsidRPr="00BC12B0">
              <w:rPr>
                <w:sz w:val="28"/>
                <w:szCs w:val="28"/>
              </w:rPr>
              <w:t>.</w:t>
            </w:r>
            <w:proofErr w:type="gramEnd"/>
            <w:r w:rsidRPr="00BC12B0">
              <w:rPr>
                <w:sz w:val="28"/>
                <w:szCs w:val="28"/>
              </w:rPr>
              <w:t xml:space="preserve"> </w:t>
            </w:r>
            <w:proofErr w:type="gramStart"/>
            <w:r w:rsidRPr="00BC12B0">
              <w:rPr>
                <w:sz w:val="28"/>
                <w:szCs w:val="28"/>
              </w:rPr>
              <w:t>у</w:t>
            </w:r>
            <w:proofErr w:type="gramEnd"/>
            <w:r w:rsidRPr="00BC12B0">
              <w:rPr>
                <w:sz w:val="28"/>
                <w:szCs w:val="28"/>
              </w:rPr>
              <w:t>каз. — Электрон</w:t>
            </w:r>
            <w:proofErr w:type="gramStart"/>
            <w:r w:rsidRPr="00BC12B0">
              <w:rPr>
                <w:sz w:val="28"/>
                <w:szCs w:val="28"/>
              </w:rPr>
              <w:t>.</w:t>
            </w:r>
            <w:proofErr w:type="gramEnd"/>
            <w:r w:rsidRPr="00BC12B0">
              <w:rPr>
                <w:sz w:val="28"/>
                <w:szCs w:val="28"/>
              </w:rPr>
              <w:t xml:space="preserve"> </w:t>
            </w:r>
            <w:proofErr w:type="gramStart"/>
            <w:r w:rsidRPr="00BC12B0">
              <w:rPr>
                <w:sz w:val="28"/>
                <w:szCs w:val="28"/>
              </w:rPr>
              <w:t>д</w:t>
            </w:r>
            <w:proofErr w:type="gramEnd"/>
            <w:r w:rsidRPr="00BC12B0">
              <w:rPr>
                <w:sz w:val="28"/>
                <w:szCs w:val="28"/>
              </w:rPr>
              <w:t>ан. — Санкт-Петербург</w:t>
            </w:r>
            <w:proofErr w:type="gramStart"/>
            <w:r w:rsidRPr="00BC12B0">
              <w:rPr>
                <w:sz w:val="28"/>
                <w:szCs w:val="28"/>
              </w:rPr>
              <w:t xml:space="preserve"> :</w:t>
            </w:r>
            <w:proofErr w:type="gramEnd"/>
            <w:r w:rsidRPr="00BC12B0">
              <w:rPr>
                <w:sz w:val="28"/>
                <w:szCs w:val="28"/>
              </w:rPr>
              <w:t xml:space="preserve"> ПГУПС, 2013. — 14 с. — Режим доступа: https://e.lanbook.com/book/41121. — </w:t>
            </w:r>
            <w:proofErr w:type="spellStart"/>
            <w:r w:rsidRPr="00BC12B0">
              <w:rPr>
                <w:sz w:val="28"/>
                <w:szCs w:val="28"/>
              </w:rPr>
              <w:t>Загл</w:t>
            </w:r>
            <w:proofErr w:type="spellEnd"/>
            <w:r w:rsidRPr="00BC12B0">
              <w:rPr>
                <w:sz w:val="28"/>
                <w:szCs w:val="28"/>
              </w:rPr>
              <w:t>. с экрана.</w:t>
            </w:r>
          </w:p>
          <w:p w:rsidR="00EF4A9A" w:rsidRPr="00623E23" w:rsidRDefault="003602DA" w:rsidP="003602DA">
            <w:pPr>
              <w:numPr>
                <w:ilvl w:val="0"/>
                <w:numId w:val="7"/>
              </w:numPr>
              <w:tabs>
                <w:tab w:val="left" w:pos="1418"/>
              </w:tabs>
              <w:ind w:left="0" w:firstLine="851"/>
              <w:jc w:val="both"/>
              <w:rPr>
                <w:bCs/>
                <w:sz w:val="26"/>
                <w:szCs w:val="26"/>
              </w:rPr>
            </w:pPr>
            <w:r w:rsidRPr="00BC12B0">
              <w:rPr>
                <w:bCs/>
                <w:sz w:val="28"/>
                <w:szCs w:val="28"/>
              </w:rPr>
              <w:t>Андреев, В.И. Детали машин и основы конструирования. Курсовое проектирование [Электронный ресурс] : учеб</w:t>
            </w:r>
            <w:proofErr w:type="gramStart"/>
            <w:r w:rsidRPr="00BC12B0">
              <w:rPr>
                <w:bCs/>
                <w:sz w:val="28"/>
                <w:szCs w:val="28"/>
              </w:rPr>
              <w:t>.</w:t>
            </w:r>
            <w:proofErr w:type="gramEnd"/>
            <w:r w:rsidRPr="00BC12B0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BC12B0">
              <w:rPr>
                <w:bCs/>
                <w:sz w:val="28"/>
                <w:szCs w:val="28"/>
              </w:rPr>
              <w:t>п</w:t>
            </w:r>
            <w:proofErr w:type="gramEnd"/>
            <w:r w:rsidRPr="00BC12B0">
              <w:rPr>
                <w:bCs/>
                <w:sz w:val="28"/>
                <w:szCs w:val="28"/>
              </w:rPr>
              <w:t>особие / В.И. Андреев, И.В. Павлова. — Электрон</w:t>
            </w:r>
            <w:proofErr w:type="gramStart"/>
            <w:r w:rsidRPr="00BC12B0">
              <w:rPr>
                <w:bCs/>
                <w:sz w:val="28"/>
                <w:szCs w:val="28"/>
              </w:rPr>
              <w:t>.</w:t>
            </w:r>
            <w:proofErr w:type="gramEnd"/>
            <w:r w:rsidRPr="00BC12B0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BC12B0">
              <w:rPr>
                <w:bCs/>
                <w:sz w:val="28"/>
                <w:szCs w:val="28"/>
              </w:rPr>
              <w:t>д</w:t>
            </w:r>
            <w:proofErr w:type="gramEnd"/>
            <w:r w:rsidRPr="00BC12B0">
              <w:rPr>
                <w:bCs/>
                <w:sz w:val="28"/>
                <w:szCs w:val="28"/>
              </w:rPr>
              <w:t>ан. — Санкт-Петербург</w:t>
            </w:r>
            <w:proofErr w:type="gramStart"/>
            <w:r w:rsidRPr="00BC12B0">
              <w:rPr>
                <w:bCs/>
                <w:sz w:val="28"/>
                <w:szCs w:val="28"/>
              </w:rPr>
              <w:t xml:space="preserve"> :</w:t>
            </w:r>
            <w:proofErr w:type="gramEnd"/>
            <w:r w:rsidRPr="00BC12B0">
              <w:rPr>
                <w:bCs/>
                <w:sz w:val="28"/>
                <w:szCs w:val="28"/>
              </w:rPr>
              <w:t xml:space="preserve"> Лань, 2013. — 352 с. — Режим доступа: https://e.lanbook.com/book/12953. — </w:t>
            </w:r>
            <w:proofErr w:type="spellStart"/>
            <w:r w:rsidRPr="00BC12B0">
              <w:rPr>
                <w:bCs/>
                <w:sz w:val="28"/>
                <w:szCs w:val="28"/>
              </w:rPr>
              <w:t>Загл</w:t>
            </w:r>
            <w:proofErr w:type="spellEnd"/>
            <w:r w:rsidRPr="00BC12B0">
              <w:rPr>
                <w:bCs/>
                <w:sz w:val="28"/>
                <w:szCs w:val="28"/>
              </w:rPr>
              <w:t>. с экрана.</w:t>
            </w:r>
          </w:p>
        </w:tc>
      </w:tr>
      <w:tr w:rsidR="00EF4A9A" w:rsidRPr="00623E23" w:rsidTr="00623E23">
        <w:trPr>
          <w:jc w:val="center"/>
        </w:trPr>
        <w:tc>
          <w:tcPr>
            <w:tcW w:w="671" w:type="dxa"/>
            <w:vAlign w:val="center"/>
          </w:tcPr>
          <w:p w:rsidR="00EF4A9A" w:rsidRPr="00623E23" w:rsidRDefault="00EF4A9A" w:rsidP="001121A4">
            <w:pPr>
              <w:jc w:val="center"/>
              <w:rPr>
                <w:sz w:val="26"/>
                <w:szCs w:val="26"/>
              </w:rPr>
            </w:pPr>
            <w:r w:rsidRPr="00623E23">
              <w:rPr>
                <w:sz w:val="26"/>
                <w:szCs w:val="26"/>
              </w:rPr>
              <w:t>2</w:t>
            </w:r>
          </w:p>
        </w:tc>
        <w:tc>
          <w:tcPr>
            <w:tcW w:w="3010" w:type="dxa"/>
            <w:vAlign w:val="center"/>
          </w:tcPr>
          <w:p w:rsidR="00EF4A9A" w:rsidRPr="006F1788" w:rsidRDefault="00EF4A9A" w:rsidP="001121A4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6F1788">
              <w:rPr>
                <w:bCs/>
                <w:sz w:val="24"/>
                <w:szCs w:val="24"/>
              </w:rPr>
              <w:t>Анализ механизмов графоаналитическим методом. План нагрузок механизма, определение уравновешивающей силы методом Жуковского.</w:t>
            </w:r>
          </w:p>
        </w:tc>
        <w:tc>
          <w:tcPr>
            <w:tcW w:w="5664" w:type="dxa"/>
            <w:vMerge/>
            <w:vAlign w:val="center"/>
          </w:tcPr>
          <w:p w:rsidR="00EF4A9A" w:rsidRPr="00623E23" w:rsidRDefault="00EF4A9A" w:rsidP="001121A4">
            <w:pPr>
              <w:ind w:firstLine="459"/>
              <w:jc w:val="both"/>
              <w:rPr>
                <w:bCs/>
                <w:sz w:val="26"/>
                <w:szCs w:val="26"/>
              </w:rPr>
            </w:pPr>
          </w:p>
        </w:tc>
      </w:tr>
      <w:tr w:rsidR="00EF4A9A" w:rsidRPr="00623E23" w:rsidTr="00623E23">
        <w:trPr>
          <w:jc w:val="center"/>
        </w:trPr>
        <w:tc>
          <w:tcPr>
            <w:tcW w:w="671" w:type="dxa"/>
            <w:vAlign w:val="center"/>
          </w:tcPr>
          <w:p w:rsidR="00EF4A9A" w:rsidRPr="00623E23" w:rsidRDefault="00EF4A9A" w:rsidP="001121A4">
            <w:pPr>
              <w:jc w:val="center"/>
              <w:rPr>
                <w:sz w:val="26"/>
                <w:szCs w:val="26"/>
              </w:rPr>
            </w:pPr>
            <w:r w:rsidRPr="00623E23">
              <w:rPr>
                <w:sz w:val="26"/>
                <w:szCs w:val="26"/>
              </w:rPr>
              <w:t>3</w:t>
            </w:r>
          </w:p>
        </w:tc>
        <w:tc>
          <w:tcPr>
            <w:tcW w:w="3010" w:type="dxa"/>
            <w:vAlign w:val="center"/>
          </w:tcPr>
          <w:p w:rsidR="00EF4A9A" w:rsidRPr="006F1788" w:rsidRDefault="00EF4A9A" w:rsidP="001121A4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6F1788">
              <w:rPr>
                <w:bCs/>
                <w:sz w:val="24"/>
                <w:szCs w:val="24"/>
              </w:rPr>
              <w:t>Понятие о прочностных расчётах в механике. Нагрузки и расчётные схемы, понятие о напряжениях.</w:t>
            </w:r>
          </w:p>
        </w:tc>
        <w:tc>
          <w:tcPr>
            <w:tcW w:w="5664" w:type="dxa"/>
            <w:vMerge/>
            <w:vAlign w:val="center"/>
          </w:tcPr>
          <w:p w:rsidR="00EF4A9A" w:rsidRPr="00623E23" w:rsidRDefault="00EF4A9A" w:rsidP="001121A4">
            <w:pPr>
              <w:ind w:firstLine="459"/>
              <w:jc w:val="both"/>
              <w:rPr>
                <w:bCs/>
                <w:sz w:val="26"/>
                <w:szCs w:val="26"/>
              </w:rPr>
            </w:pPr>
          </w:p>
        </w:tc>
      </w:tr>
      <w:tr w:rsidR="00EF4A9A" w:rsidRPr="00623E23" w:rsidTr="00623E23">
        <w:trPr>
          <w:jc w:val="center"/>
        </w:trPr>
        <w:tc>
          <w:tcPr>
            <w:tcW w:w="671" w:type="dxa"/>
            <w:vAlign w:val="center"/>
          </w:tcPr>
          <w:p w:rsidR="00EF4A9A" w:rsidRPr="00623E23" w:rsidRDefault="00EF4A9A" w:rsidP="001121A4">
            <w:pPr>
              <w:jc w:val="center"/>
              <w:rPr>
                <w:sz w:val="26"/>
                <w:szCs w:val="26"/>
              </w:rPr>
            </w:pPr>
            <w:r w:rsidRPr="00623E23">
              <w:rPr>
                <w:sz w:val="26"/>
                <w:szCs w:val="26"/>
              </w:rPr>
              <w:t>4</w:t>
            </w:r>
          </w:p>
        </w:tc>
        <w:tc>
          <w:tcPr>
            <w:tcW w:w="3010" w:type="dxa"/>
            <w:vAlign w:val="center"/>
          </w:tcPr>
          <w:p w:rsidR="00EF4A9A" w:rsidRPr="006F1788" w:rsidRDefault="00EF4A9A" w:rsidP="001121A4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6F1788">
              <w:rPr>
                <w:bCs/>
                <w:sz w:val="24"/>
                <w:szCs w:val="24"/>
              </w:rPr>
              <w:t>Основы оптимального проектирования и конструирования механических систем.</w:t>
            </w:r>
          </w:p>
        </w:tc>
        <w:tc>
          <w:tcPr>
            <w:tcW w:w="5664" w:type="dxa"/>
            <w:vMerge/>
            <w:vAlign w:val="center"/>
          </w:tcPr>
          <w:p w:rsidR="00EF4A9A" w:rsidRPr="00623E23" w:rsidRDefault="00EF4A9A" w:rsidP="001121A4">
            <w:pPr>
              <w:ind w:firstLine="459"/>
              <w:jc w:val="both"/>
              <w:rPr>
                <w:bCs/>
                <w:sz w:val="26"/>
                <w:szCs w:val="26"/>
              </w:rPr>
            </w:pPr>
          </w:p>
        </w:tc>
      </w:tr>
      <w:tr w:rsidR="00EF4A9A" w:rsidRPr="00623E23" w:rsidTr="00623E23">
        <w:trPr>
          <w:jc w:val="center"/>
        </w:trPr>
        <w:tc>
          <w:tcPr>
            <w:tcW w:w="671" w:type="dxa"/>
            <w:vAlign w:val="center"/>
          </w:tcPr>
          <w:p w:rsidR="00EF4A9A" w:rsidRPr="00623E23" w:rsidRDefault="00EF4A9A" w:rsidP="001121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010" w:type="dxa"/>
            <w:vAlign w:val="center"/>
          </w:tcPr>
          <w:p w:rsidR="00EF4A9A" w:rsidRPr="006F1788" w:rsidRDefault="00EF4A9A" w:rsidP="001121A4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6F1788">
              <w:rPr>
                <w:bCs/>
                <w:sz w:val="24"/>
                <w:szCs w:val="24"/>
              </w:rPr>
              <w:t>Механические передачи, валы и оси, подшипники качения и скольжения, выбор и расчеты.</w:t>
            </w:r>
          </w:p>
        </w:tc>
        <w:tc>
          <w:tcPr>
            <w:tcW w:w="5664" w:type="dxa"/>
            <w:vMerge/>
            <w:vAlign w:val="center"/>
          </w:tcPr>
          <w:p w:rsidR="00EF4A9A" w:rsidRPr="00623E23" w:rsidRDefault="00EF4A9A" w:rsidP="001121A4">
            <w:pPr>
              <w:ind w:firstLine="459"/>
              <w:jc w:val="both"/>
              <w:rPr>
                <w:bCs/>
                <w:sz w:val="26"/>
                <w:szCs w:val="26"/>
              </w:rPr>
            </w:pPr>
          </w:p>
        </w:tc>
      </w:tr>
      <w:tr w:rsidR="00EF4A9A" w:rsidRPr="00623E23" w:rsidTr="00623E23">
        <w:trPr>
          <w:jc w:val="center"/>
        </w:trPr>
        <w:tc>
          <w:tcPr>
            <w:tcW w:w="671" w:type="dxa"/>
            <w:vAlign w:val="center"/>
          </w:tcPr>
          <w:p w:rsidR="00EF4A9A" w:rsidRPr="00623E23" w:rsidRDefault="00EF4A9A" w:rsidP="001121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010" w:type="dxa"/>
            <w:vAlign w:val="center"/>
          </w:tcPr>
          <w:p w:rsidR="00EF4A9A" w:rsidRPr="006F1788" w:rsidRDefault="00EF4A9A" w:rsidP="001121A4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6F1788">
              <w:rPr>
                <w:bCs/>
                <w:sz w:val="24"/>
                <w:szCs w:val="24"/>
              </w:rPr>
              <w:t>Соединения деталей: разъемные и неразъемные. Конструкция и расчеты соединений на прочность.</w:t>
            </w:r>
          </w:p>
        </w:tc>
        <w:tc>
          <w:tcPr>
            <w:tcW w:w="5664" w:type="dxa"/>
            <w:vMerge/>
            <w:vAlign w:val="center"/>
          </w:tcPr>
          <w:p w:rsidR="00EF4A9A" w:rsidRPr="00623E23" w:rsidRDefault="00EF4A9A" w:rsidP="001121A4">
            <w:pPr>
              <w:ind w:firstLine="459"/>
              <w:jc w:val="both"/>
              <w:rPr>
                <w:bCs/>
                <w:sz w:val="26"/>
                <w:szCs w:val="26"/>
              </w:rPr>
            </w:pPr>
          </w:p>
        </w:tc>
      </w:tr>
      <w:tr w:rsidR="00EF4A9A" w:rsidRPr="00623E23" w:rsidTr="00623E23">
        <w:trPr>
          <w:jc w:val="center"/>
        </w:trPr>
        <w:tc>
          <w:tcPr>
            <w:tcW w:w="671" w:type="dxa"/>
            <w:vAlign w:val="center"/>
          </w:tcPr>
          <w:p w:rsidR="00EF4A9A" w:rsidRPr="00623E23" w:rsidRDefault="00EF4A9A" w:rsidP="001121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010" w:type="dxa"/>
            <w:vAlign w:val="center"/>
          </w:tcPr>
          <w:p w:rsidR="00EF4A9A" w:rsidRPr="006F1788" w:rsidRDefault="00EF4A9A" w:rsidP="001121A4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6F1788">
              <w:rPr>
                <w:bCs/>
                <w:sz w:val="24"/>
                <w:szCs w:val="24"/>
              </w:rPr>
              <w:t>Проектирование зубчатых передач в приводах механизмов. Основные их характеристики и геометрия.</w:t>
            </w:r>
          </w:p>
        </w:tc>
        <w:tc>
          <w:tcPr>
            <w:tcW w:w="5664" w:type="dxa"/>
            <w:vMerge/>
            <w:vAlign w:val="center"/>
          </w:tcPr>
          <w:p w:rsidR="00EF4A9A" w:rsidRPr="00623E23" w:rsidRDefault="00EF4A9A" w:rsidP="001121A4">
            <w:pPr>
              <w:ind w:firstLine="459"/>
              <w:jc w:val="both"/>
              <w:rPr>
                <w:bCs/>
                <w:sz w:val="26"/>
                <w:szCs w:val="26"/>
              </w:rPr>
            </w:pPr>
          </w:p>
        </w:tc>
      </w:tr>
    </w:tbl>
    <w:p w:rsidR="00EF4A9A" w:rsidRPr="00B54012" w:rsidRDefault="00EF4A9A" w:rsidP="00DC16A6">
      <w:pPr>
        <w:tabs>
          <w:tab w:val="left" w:pos="7639"/>
        </w:tabs>
        <w:jc w:val="center"/>
        <w:rPr>
          <w:bCs/>
          <w:sz w:val="28"/>
          <w:szCs w:val="28"/>
        </w:rPr>
      </w:pPr>
    </w:p>
    <w:p w:rsidR="00EF4A9A" w:rsidRPr="00372721" w:rsidRDefault="00EF4A9A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EF4A9A" w:rsidRDefault="00EF4A9A" w:rsidP="00647E13">
      <w:pPr>
        <w:ind w:firstLine="851"/>
        <w:jc w:val="both"/>
        <w:rPr>
          <w:bCs/>
          <w:sz w:val="28"/>
          <w:szCs w:val="28"/>
        </w:rPr>
      </w:pPr>
    </w:p>
    <w:p w:rsidR="00EF4A9A" w:rsidRDefault="00EF4A9A" w:rsidP="00647E13">
      <w:pPr>
        <w:ind w:firstLine="851"/>
        <w:jc w:val="both"/>
        <w:rPr>
          <w:bCs/>
          <w:sz w:val="28"/>
          <w:szCs w:val="28"/>
        </w:rPr>
      </w:pPr>
      <w:r w:rsidRPr="00F0168F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4A9A" w:rsidRDefault="00EF4A9A" w:rsidP="00647E13">
      <w:pPr>
        <w:ind w:firstLine="851"/>
        <w:jc w:val="both"/>
        <w:rPr>
          <w:bCs/>
          <w:sz w:val="28"/>
          <w:szCs w:val="28"/>
        </w:rPr>
      </w:pPr>
    </w:p>
    <w:p w:rsidR="00EF4A9A" w:rsidRDefault="00EF4A9A">
      <w:pPr>
        <w:rPr>
          <w:b/>
          <w:bCs/>
          <w:sz w:val="28"/>
          <w:szCs w:val="28"/>
        </w:rPr>
      </w:pPr>
    </w:p>
    <w:p w:rsidR="003602DA" w:rsidRPr="00BC12B0" w:rsidRDefault="003602DA" w:rsidP="003602DA">
      <w:pPr>
        <w:ind w:firstLine="851"/>
        <w:jc w:val="center"/>
        <w:rPr>
          <w:b/>
          <w:bCs/>
          <w:sz w:val="28"/>
          <w:szCs w:val="28"/>
        </w:rPr>
      </w:pPr>
      <w:r w:rsidRPr="00BC12B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602DA" w:rsidRPr="00BC12B0" w:rsidRDefault="003602DA" w:rsidP="003602DA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proofErr w:type="spellStart"/>
      <w:r w:rsidRPr="00BC12B0">
        <w:rPr>
          <w:bCs/>
          <w:sz w:val="28"/>
          <w:szCs w:val="28"/>
        </w:rPr>
        <w:t>Тюняев</w:t>
      </w:r>
      <w:proofErr w:type="spellEnd"/>
      <w:r w:rsidRPr="00BC12B0">
        <w:rPr>
          <w:bCs/>
          <w:sz w:val="28"/>
          <w:szCs w:val="28"/>
        </w:rPr>
        <w:t>, А.В. Детали машин [Электронный ресурс]</w:t>
      </w:r>
      <w:proofErr w:type="gramStart"/>
      <w:r w:rsidRPr="00BC12B0">
        <w:rPr>
          <w:bCs/>
          <w:sz w:val="28"/>
          <w:szCs w:val="28"/>
        </w:rPr>
        <w:t xml:space="preserve"> :</w:t>
      </w:r>
      <w:proofErr w:type="gramEnd"/>
      <w:r w:rsidRPr="00BC12B0">
        <w:rPr>
          <w:bCs/>
          <w:sz w:val="28"/>
          <w:szCs w:val="28"/>
        </w:rPr>
        <w:t xml:space="preserve"> учеб. / А.В. </w:t>
      </w:r>
      <w:proofErr w:type="spellStart"/>
      <w:r w:rsidRPr="00BC12B0">
        <w:rPr>
          <w:bCs/>
          <w:sz w:val="28"/>
          <w:szCs w:val="28"/>
        </w:rPr>
        <w:t>Тюняев</w:t>
      </w:r>
      <w:proofErr w:type="spellEnd"/>
      <w:r w:rsidRPr="00BC12B0">
        <w:rPr>
          <w:bCs/>
          <w:sz w:val="28"/>
          <w:szCs w:val="28"/>
        </w:rPr>
        <w:t xml:space="preserve">, В.П. </w:t>
      </w:r>
      <w:proofErr w:type="spellStart"/>
      <w:r w:rsidRPr="00BC12B0">
        <w:rPr>
          <w:bCs/>
          <w:sz w:val="28"/>
          <w:szCs w:val="28"/>
        </w:rPr>
        <w:t>Звездаков</w:t>
      </w:r>
      <w:proofErr w:type="spellEnd"/>
      <w:r w:rsidRPr="00BC12B0">
        <w:rPr>
          <w:bCs/>
          <w:sz w:val="28"/>
          <w:szCs w:val="28"/>
        </w:rPr>
        <w:t>, В.А. Вагнер. — Электрон</w:t>
      </w:r>
      <w:proofErr w:type="gramStart"/>
      <w:r w:rsidRPr="00BC12B0">
        <w:rPr>
          <w:bCs/>
          <w:sz w:val="28"/>
          <w:szCs w:val="28"/>
        </w:rPr>
        <w:t>.</w:t>
      </w:r>
      <w:proofErr w:type="gramEnd"/>
      <w:r w:rsidRPr="00BC12B0">
        <w:rPr>
          <w:bCs/>
          <w:sz w:val="28"/>
          <w:szCs w:val="28"/>
        </w:rPr>
        <w:t xml:space="preserve"> </w:t>
      </w:r>
      <w:proofErr w:type="gramStart"/>
      <w:r w:rsidRPr="00BC12B0">
        <w:rPr>
          <w:bCs/>
          <w:sz w:val="28"/>
          <w:szCs w:val="28"/>
        </w:rPr>
        <w:t>д</w:t>
      </w:r>
      <w:proofErr w:type="gramEnd"/>
      <w:r w:rsidRPr="00BC12B0">
        <w:rPr>
          <w:bCs/>
          <w:sz w:val="28"/>
          <w:szCs w:val="28"/>
        </w:rPr>
        <w:t>ан. — Санкт-Петербург</w:t>
      </w:r>
      <w:proofErr w:type="gramStart"/>
      <w:r w:rsidRPr="00BC12B0">
        <w:rPr>
          <w:bCs/>
          <w:sz w:val="28"/>
          <w:szCs w:val="28"/>
        </w:rPr>
        <w:t xml:space="preserve"> :</w:t>
      </w:r>
      <w:proofErr w:type="gramEnd"/>
      <w:r w:rsidRPr="00BC12B0">
        <w:rPr>
          <w:bCs/>
          <w:sz w:val="28"/>
          <w:szCs w:val="28"/>
        </w:rPr>
        <w:t xml:space="preserve"> Лань, 2013. — 736 с. — Режим доступа: https://e.lanbook.com/book/5109. — </w:t>
      </w:r>
      <w:proofErr w:type="spellStart"/>
      <w:r w:rsidRPr="00BC12B0">
        <w:rPr>
          <w:bCs/>
          <w:sz w:val="28"/>
          <w:szCs w:val="28"/>
        </w:rPr>
        <w:t>Загл</w:t>
      </w:r>
      <w:proofErr w:type="spellEnd"/>
      <w:r w:rsidRPr="00BC12B0">
        <w:rPr>
          <w:bCs/>
          <w:sz w:val="28"/>
          <w:szCs w:val="28"/>
        </w:rPr>
        <w:t>. с экрана.</w:t>
      </w:r>
    </w:p>
    <w:p w:rsidR="003602DA" w:rsidRPr="00BC12B0" w:rsidRDefault="003602DA" w:rsidP="003602DA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proofErr w:type="spellStart"/>
      <w:r w:rsidRPr="00BC12B0">
        <w:rPr>
          <w:bCs/>
          <w:sz w:val="28"/>
          <w:szCs w:val="28"/>
        </w:rPr>
        <w:t>Тюняев</w:t>
      </w:r>
      <w:proofErr w:type="spellEnd"/>
      <w:r w:rsidRPr="00BC12B0">
        <w:rPr>
          <w:bCs/>
          <w:sz w:val="28"/>
          <w:szCs w:val="28"/>
        </w:rPr>
        <w:t>, А.В. Основы конструирования деталей машин. Литые детали [Электронный ресурс] : учеб</w:t>
      </w:r>
      <w:proofErr w:type="gramStart"/>
      <w:r w:rsidRPr="00BC12B0">
        <w:rPr>
          <w:bCs/>
          <w:sz w:val="28"/>
          <w:szCs w:val="28"/>
        </w:rPr>
        <w:t>.</w:t>
      </w:r>
      <w:proofErr w:type="gramEnd"/>
      <w:r w:rsidRPr="00BC12B0">
        <w:rPr>
          <w:bCs/>
          <w:sz w:val="28"/>
          <w:szCs w:val="28"/>
        </w:rPr>
        <w:t xml:space="preserve"> </w:t>
      </w:r>
      <w:proofErr w:type="gramStart"/>
      <w:r w:rsidRPr="00BC12B0">
        <w:rPr>
          <w:bCs/>
          <w:sz w:val="28"/>
          <w:szCs w:val="28"/>
        </w:rPr>
        <w:t>п</w:t>
      </w:r>
      <w:proofErr w:type="gramEnd"/>
      <w:r w:rsidRPr="00BC12B0">
        <w:rPr>
          <w:bCs/>
          <w:sz w:val="28"/>
          <w:szCs w:val="28"/>
        </w:rPr>
        <w:t>особие — Электрон. дан. — Санкт-Петербург</w:t>
      </w:r>
      <w:proofErr w:type="gramStart"/>
      <w:r w:rsidRPr="00BC12B0">
        <w:rPr>
          <w:bCs/>
          <w:sz w:val="28"/>
          <w:szCs w:val="28"/>
        </w:rPr>
        <w:t xml:space="preserve"> :</w:t>
      </w:r>
      <w:proofErr w:type="gramEnd"/>
      <w:r w:rsidRPr="00BC12B0">
        <w:rPr>
          <w:bCs/>
          <w:sz w:val="28"/>
          <w:szCs w:val="28"/>
        </w:rPr>
        <w:t xml:space="preserve"> Лань, 2013. — 192 с. — Режим доступа: https://e.lanbook.com/book/30429. — </w:t>
      </w:r>
      <w:proofErr w:type="spellStart"/>
      <w:r w:rsidRPr="00BC12B0">
        <w:rPr>
          <w:bCs/>
          <w:sz w:val="28"/>
          <w:szCs w:val="28"/>
        </w:rPr>
        <w:t>Загл</w:t>
      </w:r>
      <w:proofErr w:type="spellEnd"/>
      <w:r w:rsidRPr="00BC12B0">
        <w:rPr>
          <w:bCs/>
          <w:sz w:val="28"/>
          <w:szCs w:val="28"/>
        </w:rPr>
        <w:t>. с экрана.</w:t>
      </w:r>
    </w:p>
    <w:p w:rsidR="003602DA" w:rsidRPr="00BC12B0" w:rsidRDefault="003602DA" w:rsidP="003602DA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C12B0">
        <w:rPr>
          <w:sz w:val="28"/>
          <w:szCs w:val="28"/>
        </w:rPr>
        <w:t>Упрощенный комплексный кинематический анализ механизма поршневого компрессора: методические указания к изучению курса "Прикладная механика" [Электронный ресурс] : метод</w:t>
      </w:r>
      <w:proofErr w:type="gramStart"/>
      <w:r w:rsidRPr="00BC12B0">
        <w:rPr>
          <w:sz w:val="28"/>
          <w:szCs w:val="28"/>
        </w:rPr>
        <w:t>.</w:t>
      </w:r>
      <w:proofErr w:type="gramEnd"/>
      <w:r w:rsidRPr="00BC12B0">
        <w:rPr>
          <w:sz w:val="28"/>
          <w:szCs w:val="28"/>
        </w:rPr>
        <w:t xml:space="preserve"> </w:t>
      </w:r>
      <w:proofErr w:type="gramStart"/>
      <w:r w:rsidRPr="00BC12B0">
        <w:rPr>
          <w:sz w:val="28"/>
          <w:szCs w:val="28"/>
        </w:rPr>
        <w:t>у</w:t>
      </w:r>
      <w:proofErr w:type="gramEnd"/>
      <w:r w:rsidRPr="00BC12B0">
        <w:rPr>
          <w:sz w:val="28"/>
          <w:szCs w:val="28"/>
        </w:rPr>
        <w:t>каз. — Электрон</w:t>
      </w:r>
      <w:proofErr w:type="gramStart"/>
      <w:r w:rsidRPr="00BC12B0">
        <w:rPr>
          <w:sz w:val="28"/>
          <w:szCs w:val="28"/>
        </w:rPr>
        <w:t>.</w:t>
      </w:r>
      <w:proofErr w:type="gramEnd"/>
      <w:r w:rsidRPr="00BC12B0">
        <w:rPr>
          <w:sz w:val="28"/>
          <w:szCs w:val="28"/>
        </w:rPr>
        <w:t xml:space="preserve"> </w:t>
      </w:r>
      <w:proofErr w:type="gramStart"/>
      <w:r w:rsidRPr="00BC12B0">
        <w:rPr>
          <w:sz w:val="28"/>
          <w:szCs w:val="28"/>
        </w:rPr>
        <w:t>д</w:t>
      </w:r>
      <w:proofErr w:type="gramEnd"/>
      <w:r w:rsidRPr="00BC12B0">
        <w:rPr>
          <w:sz w:val="28"/>
          <w:szCs w:val="28"/>
        </w:rPr>
        <w:t>ан. — Санкт-Петербург</w:t>
      </w:r>
      <w:proofErr w:type="gramStart"/>
      <w:r w:rsidRPr="00BC12B0">
        <w:rPr>
          <w:sz w:val="28"/>
          <w:szCs w:val="28"/>
        </w:rPr>
        <w:t xml:space="preserve"> :</w:t>
      </w:r>
      <w:proofErr w:type="gramEnd"/>
      <w:r w:rsidRPr="00BC12B0">
        <w:rPr>
          <w:sz w:val="28"/>
          <w:szCs w:val="28"/>
        </w:rPr>
        <w:t xml:space="preserve"> ПГУПС, 2013. — 14 с. — Режим доступа: https://e.lanbook.com/book/41121. — </w:t>
      </w:r>
      <w:proofErr w:type="spellStart"/>
      <w:r w:rsidRPr="00BC12B0">
        <w:rPr>
          <w:sz w:val="28"/>
          <w:szCs w:val="28"/>
        </w:rPr>
        <w:t>Загл</w:t>
      </w:r>
      <w:proofErr w:type="spellEnd"/>
      <w:r w:rsidRPr="00BC12B0">
        <w:rPr>
          <w:sz w:val="28"/>
          <w:szCs w:val="28"/>
        </w:rPr>
        <w:t>. с экрана.</w:t>
      </w:r>
    </w:p>
    <w:p w:rsidR="003602DA" w:rsidRPr="00BC12B0" w:rsidRDefault="003602DA" w:rsidP="003602DA">
      <w:pPr>
        <w:numPr>
          <w:ilvl w:val="0"/>
          <w:numId w:val="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Андреев, В.И. Детали машин и основы конструирования. Курсовое проектирование [Электронный ресурс] : учеб</w:t>
      </w:r>
      <w:proofErr w:type="gramStart"/>
      <w:r w:rsidRPr="00BC12B0">
        <w:rPr>
          <w:bCs/>
          <w:sz w:val="28"/>
          <w:szCs w:val="28"/>
        </w:rPr>
        <w:t>.</w:t>
      </w:r>
      <w:proofErr w:type="gramEnd"/>
      <w:r w:rsidRPr="00BC12B0">
        <w:rPr>
          <w:bCs/>
          <w:sz w:val="28"/>
          <w:szCs w:val="28"/>
        </w:rPr>
        <w:t xml:space="preserve"> </w:t>
      </w:r>
      <w:proofErr w:type="gramStart"/>
      <w:r w:rsidRPr="00BC12B0">
        <w:rPr>
          <w:bCs/>
          <w:sz w:val="28"/>
          <w:szCs w:val="28"/>
        </w:rPr>
        <w:t>п</w:t>
      </w:r>
      <w:proofErr w:type="gramEnd"/>
      <w:r w:rsidRPr="00BC12B0">
        <w:rPr>
          <w:bCs/>
          <w:sz w:val="28"/>
          <w:szCs w:val="28"/>
        </w:rPr>
        <w:t>особие / В.И. Андреев, И.В. Павлова. — Электрон</w:t>
      </w:r>
      <w:proofErr w:type="gramStart"/>
      <w:r w:rsidRPr="00BC12B0">
        <w:rPr>
          <w:bCs/>
          <w:sz w:val="28"/>
          <w:szCs w:val="28"/>
        </w:rPr>
        <w:t>.</w:t>
      </w:r>
      <w:proofErr w:type="gramEnd"/>
      <w:r w:rsidRPr="00BC12B0">
        <w:rPr>
          <w:bCs/>
          <w:sz w:val="28"/>
          <w:szCs w:val="28"/>
        </w:rPr>
        <w:t xml:space="preserve"> </w:t>
      </w:r>
      <w:proofErr w:type="gramStart"/>
      <w:r w:rsidRPr="00BC12B0">
        <w:rPr>
          <w:bCs/>
          <w:sz w:val="28"/>
          <w:szCs w:val="28"/>
        </w:rPr>
        <w:t>д</w:t>
      </w:r>
      <w:proofErr w:type="gramEnd"/>
      <w:r w:rsidRPr="00BC12B0">
        <w:rPr>
          <w:bCs/>
          <w:sz w:val="28"/>
          <w:szCs w:val="28"/>
        </w:rPr>
        <w:t>ан. — Санкт-Петербург</w:t>
      </w:r>
      <w:proofErr w:type="gramStart"/>
      <w:r w:rsidRPr="00BC12B0">
        <w:rPr>
          <w:bCs/>
          <w:sz w:val="28"/>
          <w:szCs w:val="28"/>
        </w:rPr>
        <w:t xml:space="preserve"> :</w:t>
      </w:r>
      <w:proofErr w:type="gramEnd"/>
      <w:r w:rsidRPr="00BC12B0">
        <w:rPr>
          <w:bCs/>
          <w:sz w:val="28"/>
          <w:szCs w:val="28"/>
        </w:rPr>
        <w:t xml:space="preserve"> Лань, 2013. — 352 с. — Режим доступа: https://e.lanbook.com/book/12953. — </w:t>
      </w:r>
      <w:proofErr w:type="spellStart"/>
      <w:r w:rsidRPr="00BC12B0">
        <w:rPr>
          <w:bCs/>
          <w:sz w:val="28"/>
          <w:szCs w:val="28"/>
        </w:rPr>
        <w:t>Загл</w:t>
      </w:r>
      <w:proofErr w:type="spellEnd"/>
      <w:r w:rsidRPr="00BC12B0">
        <w:rPr>
          <w:bCs/>
          <w:sz w:val="28"/>
          <w:szCs w:val="28"/>
        </w:rPr>
        <w:t>. с экрана.</w:t>
      </w: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3602DA" w:rsidRPr="00BC12B0" w:rsidRDefault="003602DA" w:rsidP="003602DA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Графические изображения некоторых принципов рационального конструирования в машиностроении [Электронный ресурс] : учеб</w:t>
      </w:r>
      <w:proofErr w:type="gramStart"/>
      <w:r w:rsidRPr="00BC12B0">
        <w:rPr>
          <w:bCs/>
          <w:sz w:val="28"/>
          <w:szCs w:val="28"/>
        </w:rPr>
        <w:t>.</w:t>
      </w:r>
      <w:proofErr w:type="gramEnd"/>
      <w:r w:rsidRPr="00BC12B0">
        <w:rPr>
          <w:bCs/>
          <w:sz w:val="28"/>
          <w:szCs w:val="28"/>
        </w:rPr>
        <w:t xml:space="preserve"> </w:t>
      </w:r>
      <w:proofErr w:type="gramStart"/>
      <w:r w:rsidRPr="00BC12B0">
        <w:rPr>
          <w:bCs/>
          <w:sz w:val="28"/>
          <w:szCs w:val="28"/>
        </w:rPr>
        <w:t>п</w:t>
      </w:r>
      <w:proofErr w:type="gramEnd"/>
      <w:r w:rsidRPr="00BC12B0">
        <w:rPr>
          <w:bCs/>
          <w:sz w:val="28"/>
          <w:szCs w:val="28"/>
        </w:rPr>
        <w:t xml:space="preserve">особие / В.Н. </w:t>
      </w:r>
      <w:proofErr w:type="spellStart"/>
      <w:r w:rsidRPr="00BC12B0">
        <w:rPr>
          <w:bCs/>
          <w:sz w:val="28"/>
          <w:szCs w:val="28"/>
        </w:rPr>
        <w:t>Крутов</w:t>
      </w:r>
      <w:proofErr w:type="spellEnd"/>
      <w:r w:rsidRPr="00BC12B0">
        <w:rPr>
          <w:bCs/>
          <w:sz w:val="28"/>
          <w:szCs w:val="28"/>
        </w:rPr>
        <w:t xml:space="preserve"> [и др.]. — Электрон</w:t>
      </w:r>
      <w:proofErr w:type="gramStart"/>
      <w:r w:rsidRPr="00BC12B0">
        <w:rPr>
          <w:bCs/>
          <w:sz w:val="28"/>
          <w:szCs w:val="28"/>
        </w:rPr>
        <w:t>.</w:t>
      </w:r>
      <w:proofErr w:type="gramEnd"/>
      <w:r w:rsidRPr="00BC12B0">
        <w:rPr>
          <w:bCs/>
          <w:sz w:val="28"/>
          <w:szCs w:val="28"/>
        </w:rPr>
        <w:t xml:space="preserve"> </w:t>
      </w:r>
      <w:proofErr w:type="gramStart"/>
      <w:r w:rsidRPr="00BC12B0">
        <w:rPr>
          <w:bCs/>
          <w:sz w:val="28"/>
          <w:szCs w:val="28"/>
        </w:rPr>
        <w:t>д</w:t>
      </w:r>
      <w:proofErr w:type="gramEnd"/>
      <w:r w:rsidRPr="00BC12B0">
        <w:rPr>
          <w:bCs/>
          <w:sz w:val="28"/>
          <w:szCs w:val="28"/>
        </w:rPr>
        <w:t>ан. — Санкт-Петербург</w:t>
      </w:r>
      <w:proofErr w:type="gramStart"/>
      <w:r w:rsidRPr="00BC12B0">
        <w:rPr>
          <w:bCs/>
          <w:sz w:val="28"/>
          <w:szCs w:val="28"/>
        </w:rPr>
        <w:t xml:space="preserve"> :</w:t>
      </w:r>
      <w:proofErr w:type="gramEnd"/>
      <w:r w:rsidRPr="00BC12B0">
        <w:rPr>
          <w:bCs/>
          <w:sz w:val="28"/>
          <w:szCs w:val="28"/>
        </w:rPr>
        <w:t xml:space="preserve"> Лань, 2011. — 208 с. — Режим доступа: https://e.lanbook.com/book/685. — </w:t>
      </w:r>
      <w:proofErr w:type="spellStart"/>
      <w:r w:rsidRPr="00BC12B0">
        <w:rPr>
          <w:bCs/>
          <w:sz w:val="28"/>
          <w:szCs w:val="28"/>
        </w:rPr>
        <w:t>Загл</w:t>
      </w:r>
      <w:proofErr w:type="spellEnd"/>
      <w:r w:rsidRPr="00BC12B0">
        <w:rPr>
          <w:bCs/>
          <w:sz w:val="28"/>
          <w:szCs w:val="28"/>
        </w:rPr>
        <w:t>. с экрана.</w:t>
      </w:r>
    </w:p>
    <w:p w:rsidR="003602DA" w:rsidRPr="00BC12B0" w:rsidRDefault="003602DA" w:rsidP="003602DA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proofErr w:type="spellStart"/>
      <w:r w:rsidRPr="00BC12B0">
        <w:rPr>
          <w:bCs/>
          <w:sz w:val="28"/>
          <w:szCs w:val="28"/>
        </w:rPr>
        <w:t>Чмиль</w:t>
      </w:r>
      <w:proofErr w:type="spellEnd"/>
      <w:r w:rsidRPr="00BC12B0">
        <w:rPr>
          <w:bCs/>
          <w:sz w:val="28"/>
          <w:szCs w:val="28"/>
        </w:rPr>
        <w:t xml:space="preserve">, В.П. </w:t>
      </w:r>
      <w:proofErr w:type="spellStart"/>
      <w:r w:rsidRPr="00BC12B0">
        <w:rPr>
          <w:bCs/>
          <w:sz w:val="28"/>
          <w:szCs w:val="28"/>
        </w:rPr>
        <w:t>Гидропневмопривод</w:t>
      </w:r>
      <w:proofErr w:type="spellEnd"/>
      <w:r w:rsidRPr="00BC12B0">
        <w:rPr>
          <w:bCs/>
          <w:sz w:val="28"/>
          <w:szCs w:val="28"/>
        </w:rPr>
        <w:t xml:space="preserve"> строительной техники. Конструкция, принцип действия, расчет [Электронный ресурс] : учеб</w:t>
      </w:r>
      <w:proofErr w:type="gramStart"/>
      <w:r w:rsidRPr="00BC12B0">
        <w:rPr>
          <w:bCs/>
          <w:sz w:val="28"/>
          <w:szCs w:val="28"/>
        </w:rPr>
        <w:t>.</w:t>
      </w:r>
      <w:proofErr w:type="gramEnd"/>
      <w:r w:rsidRPr="00BC12B0">
        <w:rPr>
          <w:bCs/>
          <w:sz w:val="28"/>
          <w:szCs w:val="28"/>
        </w:rPr>
        <w:t xml:space="preserve"> </w:t>
      </w:r>
      <w:proofErr w:type="gramStart"/>
      <w:r w:rsidRPr="00BC12B0">
        <w:rPr>
          <w:bCs/>
          <w:sz w:val="28"/>
          <w:szCs w:val="28"/>
        </w:rPr>
        <w:t>п</w:t>
      </w:r>
      <w:proofErr w:type="gramEnd"/>
      <w:r w:rsidRPr="00BC12B0">
        <w:rPr>
          <w:bCs/>
          <w:sz w:val="28"/>
          <w:szCs w:val="28"/>
        </w:rPr>
        <w:t>особие — Электрон. дан. — Санкт-Петербург</w:t>
      </w:r>
      <w:proofErr w:type="gramStart"/>
      <w:r w:rsidRPr="00BC12B0">
        <w:rPr>
          <w:bCs/>
          <w:sz w:val="28"/>
          <w:szCs w:val="28"/>
        </w:rPr>
        <w:t xml:space="preserve"> :</w:t>
      </w:r>
      <w:proofErr w:type="gramEnd"/>
      <w:r w:rsidRPr="00BC12B0">
        <w:rPr>
          <w:bCs/>
          <w:sz w:val="28"/>
          <w:szCs w:val="28"/>
        </w:rPr>
        <w:t xml:space="preserve"> Лань, 2011. — 320 с. — Режим доступа: https://e.lanbook.com/book/696. — </w:t>
      </w:r>
      <w:proofErr w:type="spellStart"/>
      <w:r w:rsidRPr="00BC12B0">
        <w:rPr>
          <w:bCs/>
          <w:sz w:val="28"/>
          <w:szCs w:val="28"/>
        </w:rPr>
        <w:t>Загл</w:t>
      </w:r>
      <w:proofErr w:type="spellEnd"/>
      <w:r w:rsidRPr="00BC12B0">
        <w:rPr>
          <w:bCs/>
          <w:sz w:val="28"/>
          <w:szCs w:val="28"/>
        </w:rPr>
        <w:t>. с экрана.</w:t>
      </w:r>
    </w:p>
    <w:p w:rsidR="003602DA" w:rsidRPr="00BC12B0" w:rsidRDefault="003602DA" w:rsidP="003602DA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proofErr w:type="spellStart"/>
      <w:r w:rsidRPr="00BC12B0">
        <w:rPr>
          <w:bCs/>
          <w:sz w:val="28"/>
          <w:szCs w:val="28"/>
        </w:rPr>
        <w:t>Бунаков</w:t>
      </w:r>
      <w:proofErr w:type="spellEnd"/>
      <w:r w:rsidRPr="00BC12B0">
        <w:rPr>
          <w:bCs/>
          <w:sz w:val="28"/>
          <w:szCs w:val="28"/>
        </w:rPr>
        <w:t xml:space="preserve">, П.Ю. </w:t>
      </w:r>
      <w:proofErr w:type="spellStart"/>
      <w:r w:rsidRPr="00BC12B0">
        <w:rPr>
          <w:bCs/>
          <w:sz w:val="28"/>
          <w:szCs w:val="28"/>
        </w:rPr>
        <w:t>Высокоинтегрированные</w:t>
      </w:r>
      <w:proofErr w:type="spellEnd"/>
      <w:r w:rsidRPr="00BC12B0">
        <w:rPr>
          <w:bCs/>
          <w:sz w:val="28"/>
          <w:szCs w:val="28"/>
        </w:rPr>
        <w:t xml:space="preserve"> технологии в металлообработке [Электронный ресурс] : учеб</w:t>
      </w:r>
      <w:proofErr w:type="gramStart"/>
      <w:r w:rsidRPr="00BC12B0">
        <w:rPr>
          <w:bCs/>
          <w:sz w:val="28"/>
          <w:szCs w:val="28"/>
        </w:rPr>
        <w:t>.</w:t>
      </w:r>
      <w:proofErr w:type="gramEnd"/>
      <w:r w:rsidRPr="00BC12B0">
        <w:rPr>
          <w:bCs/>
          <w:sz w:val="28"/>
          <w:szCs w:val="28"/>
        </w:rPr>
        <w:t xml:space="preserve"> </w:t>
      </w:r>
      <w:proofErr w:type="gramStart"/>
      <w:r w:rsidRPr="00BC12B0">
        <w:rPr>
          <w:bCs/>
          <w:sz w:val="28"/>
          <w:szCs w:val="28"/>
        </w:rPr>
        <w:t>п</w:t>
      </w:r>
      <w:proofErr w:type="gramEnd"/>
      <w:r w:rsidRPr="00BC12B0">
        <w:rPr>
          <w:bCs/>
          <w:sz w:val="28"/>
          <w:szCs w:val="28"/>
        </w:rPr>
        <w:t xml:space="preserve">особие / П.Ю. </w:t>
      </w:r>
      <w:proofErr w:type="spellStart"/>
      <w:r w:rsidRPr="00BC12B0">
        <w:rPr>
          <w:bCs/>
          <w:sz w:val="28"/>
          <w:szCs w:val="28"/>
        </w:rPr>
        <w:t>Бунаков</w:t>
      </w:r>
      <w:proofErr w:type="spellEnd"/>
      <w:r w:rsidRPr="00BC12B0">
        <w:rPr>
          <w:bCs/>
          <w:sz w:val="28"/>
          <w:szCs w:val="28"/>
        </w:rPr>
        <w:t>, Э.В. Широких. — Электрон</w:t>
      </w:r>
      <w:proofErr w:type="gramStart"/>
      <w:r w:rsidRPr="00BC12B0">
        <w:rPr>
          <w:bCs/>
          <w:sz w:val="28"/>
          <w:szCs w:val="28"/>
        </w:rPr>
        <w:t>.</w:t>
      </w:r>
      <w:proofErr w:type="gramEnd"/>
      <w:r w:rsidRPr="00BC12B0">
        <w:rPr>
          <w:bCs/>
          <w:sz w:val="28"/>
          <w:szCs w:val="28"/>
        </w:rPr>
        <w:t xml:space="preserve"> </w:t>
      </w:r>
      <w:proofErr w:type="gramStart"/>
      <w:r w:rsidRPr="00BC12B0">
        <w:rPr>
          <w:bCs/>
          <w:sz w:val="28"/>
          <w:szCs w:val="28"/>
        </w:rPr>
        <w:t>д</w:t>
      </w:r>
      <w:proofErr w:type="gramEnd"/>
      <w:r w:rsidRPr="00BC12B0">
        <w:rPr>
          <w:bCs/>
          <w:sz w:val="28"/>
          <w:szCs w:val="28"/>
        </w:rPr>
        <w:t>ан. — Москва</w:t>
      </w:r>
      <w:proofErr w:type="gramStart"/>
      <w:r w:rsidRPr="00BC12B0">
        <w:rPr>
          <w:bCs/>
          <w:sz w:val="28"/>
          <w:szCs w:val="28"/>
        </w:rPr>
        <w:t xml:space="preserve"> :</w:t>
      </w:r>
      <w:proofErr w:type="gramEnd"/>
      <w:r w:rsidRPr="00BC12B0">
        <w:rPr>
          <w:bCs/>
          <w:sz w:val="28"/>
          <w:szCs w:val="28"/>
        </w:rPr>
        <w:t xml:space="preserve"> ДМК Пресс, 2011. — 208 с. — Режим доступа: https://e.lanbook.com/book/1327. — </w:t>
      </w:r>
      <w:proofErr w:type="spellStart"/>
      <w:r w:rsidRPr="00BC12B0">
        <w:rPr>
          <w:bCs/>
          <w:sz w:val="28"/>
          <w:szCs w:val="28"/>
        </w:rPr>
        <w:t>Загл</w:t>
      </w:r>
      <w:proofErr w:type="spellEnd"/>
      <w:r w:rsidRPr="00BC12B0">
        <w:rPr>
          <w:bCs/>
          <w:sz w:val="28"/>
          <w:szCs w:val="28"/>
        </w:rPr>
        <w:t>. с экрана.</w:t>
      </w:r>
    </w:p>
    <w:p w:rsidR="003602DA" w:rsidRPr="00BC12B0" w:rsidRDefault="003602DA" w:rsidP="003602DA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Анурьев, В.И. Справочник конструктора-машиностроителя: в 3-х т. Т. 2 [Электронный ресурс]</w:t>
      </w:r>
      <w:proofErr w:type="gramStart"/>
      <w:r w:rsidRPr="00BC12B0">
        <w:rPr>
          <w:bCs/>
          <w:sz w:val="28"/>
          <w:szCs w:val="28"/>
        </w:rPr>
        <w:t xml:space="preserve"> :</w:t>
      </w:r>
      <w:proofErr w:type="gramEnd"/>
      <w:r w:rsidRPr="00BC12B0">
        <w:rPr>
          <w:bCs/>
          <w:sz w:val="28"/>
          <w:szCs w:val="28"/>
        </w:rPr>
        <w:t xml:space="preserve"> справ. — Электрон</w:t>
      </w:r>
      <w:proofErr w:type="gramStart"/>
      <w:r w:rsidRPr="00BC12B0">
        <w:rPr>
          <w:bCs/>
          <w:sz w:val="28"/>
          <w:szCs w:val="28"/>
        </w:rPr>
        <w:t>.</w:t>
      </w:r>
      <w:proofErr w:type="gramEnd"/>
      <w:r w:rsidRPr="00BC12B0">
        <w:rPr>
          <w:bCs/>
          <w:sz w:val="28"/>
          <w:szCs w:val="28"/>
        </w:rPr>
        <w:t xml:space="preserve"> </w:t>
      </w:r>
      <w:proofErr w:type="gramStart"/>
      <w:r w:rsidRPr="00BC12B0">
        <w:rPr>
          <w:bCs/>
          <w:sz w:val="28"/>
          <w:szCs w:val="28"/>
        </w:rPr>
        <w:t>д</w:t>
      </w:r>
      <w:proofErr w:type="gramEnd"/>
      <w:r w:rsidRPr="00BC12B0">
        <w:rPr>
          <w:bCs/>
          <w:sz w:val="28"/>
          <w:szCs w:val="28"/>
        </w:rPr>
        <w:t>ан. — Москва</w:t>
      </w:r>
      <w:proofErr w:type="gramStart"/>
      <w:r w:rsidRPr="00BC12B0">
        <w:rPr>
          <w:bCs/>
          <w:sz w:val="28"/>
          <w:szCs w:val="28"/>
        </w:rPr>
        <w:t xml:space="preserve"> :</w:t>
      </w:r>
      <w:proofErr w:type="gramEnd"/>
      <w:r w:rsidRPr="00BC12B0">
        <w:rPr>
          <w:bCs/>
          <w:sz w:val="28"/>
          <w:szCs w:val="28"/>
        </w:rPr>
        <w:t xml:space="preserve"> Машиностроение, 2006. — 960 с. — Режим доступа: https://e.lanbook.com/book/3426. — </w:t>
      </w:r>
      <w:proofErr w:type="spellStart"/>
      <w:r w:rsidRPr="00BC12B0">
        <w:rPr>
          <w:bCs/>
          <w:sz w:val="28"/>
          <w:szCs w:val="28"/>
        </w:rPr>
        <w:t>Загл</w:t>
      </w:r>
      <w:proofErr w:type="spellEnd"/>
      <w:r w:rsidRPr="00BC12B0">
        <w:rPr>
          <w:bCs/>
          <w:sz w:val="28"/>
          <w:szCs w:val="28"/>
        </w:rPr>
        <w:t>. с экрана.</w:t>
      </w:r>
    </w:p>
    <w:p w:rsidR="003602DA" w:rsidRPr="00BC12B0" w:rsidRDefault="003602DA" w:rsidP="003602DA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proofErr w:type="spellStart"/>
      <w:r w:rsidRPr="00BC12B0">
        <w:rPr>
          <w:bCs/>
          <w:sz w:val="28"/>
          <w:szCs w:val="28"/>
        </w:rPr>
        <w:t>Тютрина</w:t>
      </w:r>
      <w:proofErr w:type="spellEnd"/>
      <w:r w:rsidRPr="00BC12B0">
        <w:rPr>
          <w:bCs/>
          <w:sz w:val="28"/>
          <w:szCs w:val="28"/>
        </w:rPr>
        <w:t xml:space="preserve">, Л.Н. ПРИМЕНЕНИЕ СИСТЕМ АВТОМАТИЗИРОВАННОГО ПРОЕКТИРОВАНИЯ В УЧЕБНЫХ КУРСАХ ПРИ РАСЧЕТАХ ДЕТАЛЕЙ МАШИН [Электронный ресурс] / Л.Н. </w:t>
      </w:r>
      <w:proofErr w:type="spellStart"/>
      <w:r w:rsidRPr="00BC12B0">
        <w:rPr>
          <w:bCs/>
          <w:sz w:val="28"/>
          <w:szCs w:val="28"/>
        </w:rPr>
        <w:t>Тютрина</w:t>
      </w:r>
      <w:proofErr w:type="spellEnd"/>
      <w:r w:rsidRPr="00BC12B0">
        <w:rPr>
          <w:bCs/>
          <w:sz w:val="28"/>
          <w:szCs w:val="28"/>
        </w:rPr>
        <w:t xml:space="preserve">, Е.Э. Захарова, Н.В. </w:t>
      </w:r>
      <w:proofErr w:type="spellStart"/>
      <w:r w:rsidRPr="00BC12B0">
        <w:rPr>
          <w:bCs/>
          <w:sz w:val="28"/>
          <w:szCs w:val="28"/>
        </w:rPr>
        <w:t>Репнягова</w:t>
      </w:r>
      <w:proofErr w:type="spellEnd"/>
      <w:r w:rsidRPr="00BC12B0">
        <w:rPr>
          <w:bCs/>
          <w:sz w:val="28"/>
          <w:szCs w:val="28"/>
        </w:rPr>
        <w:t>. // Вестник Курганского государственного университета. Серия Технические науки. — Электрон</w:t>
      </w:r>
      <w:proofErr w:type="gramStart"/>
      <w:r w:rsidRPr="00BC12B0">
        <w:rPr>
          <w:bCs/>
          <w:sz w:val="28"/>
          <w:szCs w:val="28"/>
        </w:rPr>
        <w:t>.</w:t>
      </w:r>
      <w:proofErr w:type="gramEnd"/>
      <w:r w:rsidRPr="00BC12B0">
        <w:rPr>
          <w:bCs/>
          <w:sz w:val="28"/>
          <w:szCs w:val="28"/>
        </w:rPr>
        <w:t xml:space="preserve"> </w:t>
      </w:r>
      <w:proofErr w:type="gramStart"/>
      <w:r w:rsidRPr="00BC12B0">
        <w:rPr>
          <w:bCs/>
          <w:sz w:val="28"/>
          <w:szCs w:val="28"/>
        </w:rPr>
        <w:t>д</w:t>
      </w:r>
      <w:proofErr w:type="gramEnd"/>
      <w:r w:rsidRPr="00BC12B0">
        <w:rPr>
          <w:bCs/>
          <w:sz w:val="28"/>
          <w:szCs w:val="28"/>
        </w:rPr>
        <w:t xml:space="preserve">ан. — 2014. — № 33. — С. 105-107. — Режим доступа: https://e.lanbook.com/journal/issue/291627. — </w:t>
      </w:r>
      <w:proofErr w:type="spellStart"/>
      <w:r w:rsidRPr="00BC12B0">
        <w:rPr>
          <w:bCs/>
          <w:sz w:val="28"/>
          <w:szCs w:val="28"/>
        </w:rPr>
        <w:t>Загл</w:t>
      </w:r>
      <w:proofErr w:type="spellEnd"/>
      <w:r w:rsidRPr="00BC12B0">
        <w:rPr>
          <w:bCs/>
          <w:sz w:val="28"/>
          <w:szCs w:val="28"/>
        </w:rPr>
        <w:t>. с экрана.</w:t>
      </w:r>
    </w:p>
    <w:p w:rsidR="003602DA" w:rsidRPr="00BC12B0" w:rsidRDefault="003602DA" w:rsidP="003602DA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C12B0">
        <w:rPr>
          <w:sz w:val="28"/>
          <w:szCs w:val="28"/>
        </w:rPr>
        <w:t xml:space="preserve">Хрущев, А.С. Применение программы </w:t>
      </w:r>
      <w:proofErr w:type="spellStart"/>
      <w:r w:rsidRPr="00BC12B0">
        <w:rPr>
          <w:sz w:val="28"/>
          <w:szCs w:val="28"/>
        </w:rPr>
        <w:t>SolidWorks</w:t>
      </w:r>
      <w:proofErr w:type="spellEnd"/>
      <w:r w:rsidRPr="00BC12B0">
        <w:rPr>
          <w:sz w:val="28"/>
          <w:szCs w:val="28"/>
        </w:rPr>
        <w:t xml:space="preserve"> в прочностных расчетах при курсовом проектировании по теме «Детали машин и конструкций»: учеб</w:t>
      </w:r>
      <w:proofErr w:type="gramStart"/>
      <w:r w:rsidRPr="00BC12B0">
        <w:rPr>
          <w:sz w:val="28"/>
          <w:szCs w:val="28"/>
        </w:rPr>
        <w:t>.</w:t>
      </w:r>
      <w:proofErr w:type="gramEnd"/>
      <w:r w:rsidRPr="00BC12B0">
        <w:rPr>
          <w:sz w:val="28"/>
          <w:szCs w:val="28"/>
        </w:rPr>
        <w:t xml:space="preserve"> </w:t>
      </w:r>
      <w:proofErr w:type="gramStart"/>
      <w:r w:rsidRPr="00BC12B0">
        <w:rPr>
          <w:sz w:val="28"/>
          <w:szCs w:val="28"/>
        </w:rPr>
        <w:t>п</w:t>
      </w:r>
      <w:proofErr w:type="gramEnd"/>
      <w:r w:rsidRPr="00BC12B0">
        <w:rPr>
          <w:sz w:val="28"/>
          <w:szCs w:val="28"/>
        </w:rPr>
        <w:t>особие [Электронный ресурс] : учеб. пособие / А.С. Хрущев, М.С. Яшкин, А.А. Алексеев. — Электрон</w:t>
      </w:r>
      <w:proofErr w:type="gramStart"/>
      <w:r w:rsidRPr="00BC12B0">
        <w:rPr>
          <w:sz w:val="28"/>
          <w:szCs w:val="28"/>
        </w:rPr>
        <w:t>.</w:t>
      </w:r>
      <w:proofErr w:type="gramEnd"/>
      <w:r w:rsidRPr="00BC12B0">
        <w:rPr>
          <w:sz w:val="28"/>
          <w:szCs w:val="28"/>
        </w:rPr>
        <w:t xml:space="preserve"> </w:t>
      </w:r>
      <w:proofErr w:type="gramStart"/>
      <w:r w:rsidRPr="00BC12B0">
        <w:rPr>
          <w:sz w:val="28"/>
          <w:szCs w:val="28"/>
        </w:rPr>
        <w:t>д</w:t>
      </w:r>
      <w:proofErr w:type="gramEnd"/>
      <w:r w:rsidRPr="00BC12B0">
        <w:rPr>
          <w:sz w:val="28"/>
          <w:szCs w:val="28"/>
        </w:rPr>
        <w:t>ан. — Санкт-Петербург</w:t>
      </w:r>
      <w:proofErr w:type="gramStart"/>
      <w:r w:rsidRPr="00BC12B0">
        <w:rPr>
          <w:sz w:val="28"/>
          <w:szCs w:val="28"/>
        </w:rPr>
        <w:t xml:space="preserve"> :</w:t>
      </w:r>
      <w:proofErr w:type="gramEnd"/>
      <w:r w:rsidRPr="00BC12B0">
        <w:rPr>
          <w:sz w:val="28"/>
          <w:szCs w:val="28"/>
        </w:rPr>
        <w:t xml:space="preserve"> ПГУПС, 2015. — 88 с. — Режим доступа: https://e.lanbook.com/book/66389. — </w:t>
      </w:r>
      <w:proofErr w:type="spellStart"/>
      <w:r w:rsidRPr="00BC12B0">
        <w:rPr>
          <w:sz w:val="28"/>
          <w:szCs w:val="28"/>
        </w:rPr>
        <w:t>Загл</w:t>
      </w:r>
      <w:proofErr w:type="spellEnd"/>
      <w:r w:rsidRPr="00BC12B0">
        <w:rPr>
          <w:sz w:val="28"/>
          <w:szCs w:val="28"/>
        </w:rPr>
        <w:t>. с экрана.</w:t>
      </w:r>
    </w:p>
    <w:p w:rsidR="003602DA" w:rsidRPr="00BC12B0" w:rsidRDefault="003602DA" w:rsidP="003602DA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Прокопенко, Н.И. Экспериментальные исследования двигателей внутреннего сгорания [Электронный ресурс] : учеб</w:t>
      </w:r>
      <w:proofErr w:type="gramStart"/>
      <w:r w:rsidRPr="00BC12B0">
        <w:rPr>
          <w:bCs/>
          <w:sz w:val="28"/>
          <w:szCs w:val="28"/>
        </w:rPr>
        <w:t>.</w:t>
      </w:r>
      <w:proofErr w:type="gramEnd"/>
      <w:r w:rsidRPr="00BC12B0">
        <w:rPr>
          <w:bCs/>
          <w:sz w:val="28"/>
          <w:szCs w:val="28"/>
        </w:rPr>
        <w:t xml:space="preserve"> </w:t>
      </w:r>
      <w:proofErr w:type="gramStart"/>
      <w:r w:rsidRPr="00BC12B0">
        <w:rPr>
          <w:bCs/>
          <w:sz w:val="28"/>
          <w:szCs w:val="28"/>
        </w:rPr>
        <w:t>п</w:t>
      </w:r>
      <w:proofErr w:type="gramEnd"/>
      <w:r w:rsidRPr="00BC12B0">
        <w:rPr>
          <w:bCs/>
          <w:sz w:val="28"/>
          <w:szCs w:val="28"/>
        </w:rPr>
        <w:t>особие — Электрон. дан. — Санкт-Петербург</w:t>
      </w:r>
      <w:proofErr w:type="gramStart"/>
      <w:r w:rsidRPr="00BC12B0">
        <w:rPr>
          <w:bCs/>
          <w:sz w:val="28"/>
          <w:szCs w:val="28"/>
        </w:rPr>
        <w:t xml:space="preserve"> :</w:t>
      </w:r>
      <w:proofErr w:type="gramEnd"/>
      <w:r w:rsidRPr="00BC12B0">
        <w:rPr>
          <w:bCs/>
          <w:sz w:val="28"/>
          <w:szCs w:val="28"/>
        </w:rPr>
        <w:t xml:space="preserve"> Лань, 2010. — 592 с. — Режим доступа: https://e.lanbook.com/book/611. — </w:t>
      </w:r>
      <w:proofErr w:type="spellStart"/>
      <w:r w:rsidRPr="00BC12B0">
        <w:rPr>
          <w:bCs/>
          <w:sz w:val="28"/>
          <w:szCs w:val="28"/>
        </w:rPr>
        <w:t>Загл</w:t>
      </w:r>
      <w:proofErr w:type="spellEnd"/>
      <w:r w:rsidRPr="00BC12B0">
        <w:rPr>
          <w:bCs/>
          <w:sz w:val="28"/>
          <w:szCs w:val="28"/>
        </w:rPr>
        <w:t xml:space="preserve">. с экрана. </w:t>
      </w: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Комплексный подход к преподаванию дисциплины «механика». [Электронный ресурс] — Электрон</w:t>
      </w:r>
      <w:proofErr w:type="gramStart"/>
      <w:r w:rsidRPr="00BC12B0">
        <w:rPr>
          <w:bCs/>
          <w:sz w:val="28"/>
          <w:szCs w:val="28"/>
        </w:rPr>
        <w:t>.</w:t>
      </w:r>
      <w:proofErr w:type="gramEnd"/>
      <w:r w:rsidRPr="00BC12B0">
        <w:rPr>
          <w:bCs/>
          <w:sz w:val="28"/>
          <w:szCs w:val="28"/>
        </w:rPr>
        <w:t xml:space="preserve"> </w:t>
      </w:r>
      <w:proofErr w:type="gramStart"/>
      <w:r w:rsidRPr="00BC12B0">
        <w:rPr>
          <w:bCs/>
          <w:sz w:val="28"/>
          <w:szCs w:val="28"/>
        </w:rPr>
        <w:t>д</w:t>
      </w:r>
      <w:proofErr w:type="gramEnd"/>
      <w:r w:rsidRPr="00BC12B0">
        <w:rPr>
          <w:bCs/>
          <w:sz w:val="28"/>
          <w:szCs w:val="28"/>
        </w:rPr>
        <w:t xml:space="preserve">ан. // Вестник Волжской государственной академии водного транспорта. — 2015. — № 44. — С. 237-240. — Режим доступа: http://e.lanbook.com/journal/issue/299739 — </w:t>
      </w:r>
      <w:proofErr w:type="spellStart"/>
      <w:r w:rsidRPr="00BC12B0">
        <w:rPr>
          <w:bCs/>
          <w:sz w:val="28"/>
          <w:szCs w:val="28"/>
        </w:rPr>
        <w:t>Загл</w:t>
      </w:r>
      <w:proofErr w:type="spellEnd"/>
      <w:r w:rsidRPr="00BC12B0">
        <w:rPr>
          <w:bCs/>
          <w:sz w:val="28"/>
          <w:szCs w:val="28"/>
        </w:rPr>
        <w:t>. с экрана.</w:t>
      </w: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дисциплины.</w:t>
      </w: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При освоении данной дисциплины нормативно-правовая документация не используются.</w:t>
      </w: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lastRenderedPageBreak/>
        <w:t>8.4 Другие издания, необходимые для освоения дисциплины.</w:t>
      </w:r>
    </w:p>
    <w:p w:rsidR="003602DA" w:rsidRPr="00BC12B0" w:rsidRDefault="003602DA" w:rsidP="003602DA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12B0">
        <w:rPr>
          <w:rFonts w:ascii="Times New Roman" w:hAnsi="Times New Roman"/>
          <w:bCs/>
          <w:sz w:val="28"/>
          <w:szCs w:val="28"/>
        </w:rPr>
        <w:t xml:space="preserve">Т.В. Виноградова Анализ приводов с плоскими рычажными механизмами железнодорожных машин, автоматики, ЭВМ и роботов [Текст] : </w:t>
      </w:r>
      <w:proofErr w:type="spellStart"/>
      <w:r w:rsidRPr="00BC12B0">
        <w:rPr>
          <w:rFonts w:ascii="Times New Roman" w:hAnsi="Times New Roman"/>
          <w:bCs/>
          <w:sz w:val="28"/>
          <w:szCs w:val="28"/>
        </w:rPr>
        <w:t>учеб</w:t>
      </w:r>
      <w:proofErr w:type="gramStart"/>
      <w:r w:rsidRPr="00BC12B0">
        <w:rPr>
          <w:rFonts w:ascii="Times New Roman" w:hAnsi="Times New Roman"/>
          <w:bCs/>
          <w:sz w:val="28"/>
          <w:szCs w:val="28"/>
        </w:rPr>
        <w:t>.-</w:t>
      </w:r>
      <w:proofErr w:type="gramEnd"/>
      <w:r w:rsidRPr="00BC12B0">
        <w:rPr>
          <w:rFonts w:ascii="Times New Roman" w:hAnsi="Times New Roman"/>
          <w:bCs/>
          <w:sz w:val="28"/>
          <w:szCs w:val="28"/>
        </w:rPr>
        <w:t>метод</w:t>
      </w:r>
      <w:proofErr w:type="spellEnd"/>
      <w:r w:rsidRPr="00BC12B0">
        <w:rPr>
          <w:rFonts w:ascii="Times New Roman" w:hAnsi="Times New Roman"/>
          <w:bCs/>
          <w:sz w:val="28"/>
          <w:szCs w:val="28"/>
        </w:rPr>
        <w:t xml:space="preserve">. пособие / Т.В. Виноградова. - СПб. : ПГУПС, 2012. - 54 </w:t>
      </w:r>
      <w:proofErr w:type="gramStart"/>
      <w:r w:rsidRPr="00BC12B0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BC12B0">
        <w:rPr>
          <w:rFonts w:ascii="Times New Roman" w:hAnsi="Times New Roman"/>
          <w:bCs/>
          <w:sz w:val="28"/>
          <w:szCs w:val="28"/>
        </w:rPr>
        <w:t>.;</w:t>
      </w:r>
    </w:p>
    <w:p w:rsidR="003602DA" w:rsidRPr="00BC12B0" w:rsidRDefault="003602DA" w:rsidP="003602DA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12B0">
        <w:rPr>
          <w:rFonts w:ascii="Times New Roman" w:hAnsi="Times New Roman"/>
          <w:bCs/>
          <w:sz w:val="28"/>
          <w:szCs w:val="28"/>
        </w:rPr>
        <w:t>Т.В. Виноградова Сборник задач по расчету соединений деталей машин</w:t>
      </w:r>
      <w:proofErr w:type="gramStart"/>
      <w:r w:rsidRPr="00BC12B0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BC12B0">
        <w:rPr>
          <w:rFonts w:ascii="Times New Roman" w:hAnsi="Times New Roman"/>
          <w:bCs/>
          <w:sz w:val="28"/>
          <w:szCs w:val="28"/>
        </w:rPr>
        <w:t xml:space="preserve"> методические указания. - СПб. : ПГУПС, 2010. - 20 </w:t>
      </w:r>
      <w:proofErr w:type="gramStart"/>
      <w:r w:rsidRPr="00BC12B0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BC12B0">
        <w:rPr>
          <w:rFonts w:ascii="Times New Roman" w:hAnsi="Times New Roman"/>
          <w:bCs/>
          <w:sz w:val="28"/>
          <w:szCs w:val="28"/>
        </w:rPr>
        <w:t>.;</w:t>
      </w:r>
    </w:p>
    <w:p w:rsidR="003602DA" w:rsidRPr="00BC12B0" w:rsidRDefault="003602DA" w:rsidP="003602DA">
      <w:pPr>
        <w:pStyle w:val="af8"/>
        <w:numPr>
          <w:ilvl w:val="0"/>
          <w:numId w:val="1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12B0">
        <w:rPr>
          <w:rFonts w:ascii="Times New Roman" w:hAnsi="Times New Roman"/>
          <w:bCs/>
          <w:sz w:val="28"/>
          <w:szCs w:val="28"/>
        </w:rPr>
        <w:t xml:space="preserve">В.П. </w:t>
      </w:r>
      <w:proofErr w:type="spellStart"/>
      <w:r w:rsidRPr="00BC12B0">
        <w:rPr>
          <w:rFonts w:ascii="Times New Roman" w:hAnsi="Times New Roman"/>
          <w:bCs/>
          <w:sz w:val="28"/>
          <w:szCs w:val="28"/>
        </w:rPr>
        <w:t>Грязев</w:t>
      </w:r>
      <w:proofErr w:type="spellEnd"/>
      <w:r w:rsidRPr="00BC12B0">
        <w:rPr>
          <w:rFonts w:ascii="Times New Roman" w:hAnsi="Times New Roman"/>
          <w:bCs/>
          <w:sz w:val="28"/>
          <w:szCs w:val="28"/>
        </w:rPr>
        <w:t xml:space="preserve"> Прикладная механика: методические указания. - СПб. : ПГУПС, 2006. - 28 </w:t>
      </w:r>
      <w:proofErr w:type="gramStart"/>
      <w:r w:rsidRPr="00BC12B0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BC12B0">
        <w:rPr>
          <w:rFonts w:ascii="Times New Roman" w:hAnsi="Times New Roman"/>
          <w:bCs/>
          <w:sz w:val="28"/>
          <w:szCs w:val="28"/>
        </w:rPr>
        <w:t>.</w:t>
      </w: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</w:p>
    <w:p w:rsidR="003602DA" w:rsidRPr="00BC12B0" w:rsidRDefault="003602DA" w:rsidP="003602DA">
      <w:pPr>
        <w:jc w:val="center"/>
        <w:rPr>
          <w:bCs/>
          <w:sz w:val="28"/>
          <w:szCs w:val="28"/>
        </w:rPr>
      </w:pPr>
      <w:r w:rsidRPr="00BC12B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</w:p>
    <w:p w:rsidR="003602DA" w:rsidRPr="00BC12B0" w:rsidRDefault="003602DA" w:rsidP="003602DA">
      <w:pPr>
        <w:pStyle w:val="msolistparagraph0"/>
        <w:spacing w:after="0" w:line="240" w:lineRule="auto"/>
        <w:ind w:left="0" w:firstLine="567"/>
        <w:rPr>
          <w:sz w:val="28"/>
          <w:szCs w:val="28"/>
        </w:rPr>
      </w:pPr>
      <w:r w:rsidRPr="00BC12B0">
        <w:rPr>
          <w:sz w:val="28"/>
          <w:szCs w:val="28"/>
        </w:rPr>
        <w:t xml:space="preserve">. </w:t>
      </w:r>
      <w:r w:rsidRPr="00BC12B0">
        <w:rPr>
          <w:rFonts w:eastAsia="Times New Roman"/>
          <w:bCs/>
          <w:sz w:val="28"/>
          <w:szCs w:val="28"/>
          <w:lang w:eastAsia="ru-RU"/>
        </w:rPr>
        <w:t xml:space="preserve">1. Личный кабинет </w:t>
      </w:r>
      <w:proofErr w:type="gramStart"/>
      <w:r w:rsidRPr="00BC12B0"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 w:rsidRPr="00BC12B0"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BC12B0">
        <w:rPr>
          <w:sz w:val="28"/>
          <w:szCs w:val="28"/>
        </w:rPr>
        <w:t xml:space="preserve">[Электронный ресурс]. – Режим доступа: </w:t>
      </w:r>
      <w:r w:rsidRPr="00BC12B0">
        <w:rPr>
          <w:sz w:val="28"/>
          <w:szCs w:val="28"/>
          <w:lang w:val="en-US"/>
        </w:rPr>
        <w:t>http</w:t>
      </w:r>
      <w:r w:rsidRPr="00BC12B0">
        <w:rPr>
          <w:sz w:val="28"/>
          <w:szCs w:val="28"/>
        </w:rPr>
        <w:t>://</w:t>
      </w:r>
      <w:proofErr w:type="spellStart"/>
      <w:r w:rsidRPr="00BC12B0">
        <w:rPr>
          <w:sz w:val="28"/>
          <w:szCs w:val="28"/>
          <w:lang w:val="en-US"/>
        </w:rPr>
        <w:t>sdo</w:t>
      </w:r>
      <w:proofErr w:type="spellEnd"/>
      <w:r w:rsidRPr="00BC12B0">
        <w:rPr>
          <w:sz w:val="28"/>
          <w:szCs w:val="28"/>
        </w:rPr>
        <w:t>.</w:t>
      </w:r>
      <w:proofErr w:type="spellStart"/>
      <w:r w:rsidRPr="00BC12B0">
        <w:rPr>
          <w:sz w:val="28"/>
          <w:szCs w:val="28"/>
          <w:lang w:val="en-US"/>
        </w:rPr>
        <w:t>pgups</w:t>
      </w:r>
      <w:proofErr w:type="spellEnd"/>
      <w:r w:rsidRPr="00BC12B0">
        <w:rPr>
          <w:sz w:val="28"/>
          <w:szCs w:val="28"/>
        </w:rPr>
        <w:t>.</w:t>
      </w:r>
      <w:proofErr w:type="spellStart"/>
      <w:r w:rsidRPr="00BC12B0">
        <w:rPr>
          <w:sz w:val="28"/>
          <w:szCs w:val="28"/>
          <w:lang w:val="en-US"/>
        </w:rPr>
        <w:t>ru</w:t>
      </w:r>
      <w:proofErr w:type="spellEnd"/>
      <w:r w:rsidRPr="00BC12B0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3602DA" w:rsidRPr="00BC12B0" w:rsidRDefault="003602DA" w:rsidP="003602DA">
      <w:pPr>
        <w:widowControl w:val="0"/>
        <w:ind w:firstLine="567"/>
        <w:jc w:val="both"/>
        <w:rPr>
          <w:sz w:val="28"/>
          <w:szCs w:val="28"/>
        </w:rPr>
      </w:pPr>
      <w:r w:rsidRPr="00BC12B0">
        <w:rPr>
          <w:sz w:val="28"/>
          <w:szCs w:val="28"/>
        </w:rPr>
        <w:t xml:space="preserve">2. Издательство «Лань» [Электронный ресурс] – Режим доступа: </w:t>
      </w:r>
      <w:r w:rsidRPr="00BC12B0">
        <w:rPr>
          <w:sz w:val="28"/>
          <w:szCs w:val="28"/>
          <w:lang w:val="en-US"/>
        </w:rPr>
        <w:t>http</w:t>
      </w:r>
      <w:r w:rsidRPr="00BC12B0">
        <w:rPr>
          <w:sz w:val="28"/>
          <w:szCs w:val="28"/>
        </w:rPr>
        <w:t>://</w:t>
      </w:r>
      <w:r w:rsidRPr="00BC12B0">
        <w:rPr>
          <w:sz w:val="28"/>
          <w:szCs w:val="28"/>
          <w:lang w:val="en-US"/>
        </w:rPr>
        <w:t>e</w:t>
      </w:r>
      <w:r w:rsidRPr="00BC12B0">
        <w:rPr>
          <w:sz w:val="28"/>
          <w:szCs w:val="28"/>
        </w:rPr>
        <w:t>.</w:t>
      </w:r>
      <w:proofErr w:type="spellStart"/>
      <w:r w:rsidRPr="00BC12B0">
        <w:rPr>
          <w:sz w:val="28"/>
          <w:szCs w:val="28"/>
          <w:lang w:val="en-US"/>
        </w:rPr>
        <w:t>lanbook</w:t>
      </w:r>
      <w:proofErr w:type="spellEnd"/>
      <w:r w:rsidRPr="00BC12B0">
        <w:rPr>
          <w:sz w:val="28"/>
          <w:szCs w:val="28"/>
        </w:rPr>
        <w:t>.</w:t>
      </w:r>
      <w:r w:rsidRPr="00BC12B0">
        <w:rPr>
          <w:sz w:val="28"/>
          <w:szCs w:val="28"/>
          <w:lang w:val="en-US"/>
        </w:rPr>
        <w:t>com</w:t>
      </w:r>
      <w:r w:rsidRPr="00BC12B0">
        <w:rPr>
          <w:sz w:val="28"/>
          <w:szCs w:val="28"/>
        </w:rPr>
        <w:t>, свободный.</w:t>
      </w:r>
    </w:p>
    <w:p w:rsidR="003602DA" w:rsidRPr="00BC12B0" w:rsidRDefault="003602DA" w:rsidP="003602DA">
      <w:pPr>
        <w:widowControl w:val="0"/>
        <w:ind w:firstLine="567"/>
        <w:jc w:val="both"/>
        <w:rPr>
          <w:sz w:val="28"/>
          <w:szCs w:val="28"/>
        </w:rPr>
      </w:pPr>
      <w:r w:rsidRPr="00BC12B0">
        <w:rPr>
          <w:sz w:val="28"/>
          <w:szCs w:val="28"/>
        </w:rPr>
        <w:t xml:space="preserve"> 3. ЭБС </w:t>
      </w:r>
      <w:proofErr w:type="spellStart"/>
      <w:r w:rsidRPr="00BC12B0">
        <w:rPr>
          <w:sz w:val="28"/>
          <w:szCs w:val="28"/>
          <w:lang w:val="en-US"/>
        </w:rPr>
        <w:t>IBooks</w:t>
      </w:r>
      <w:proofErr w:type="spellEnd"/>
      <w:r w:rsidRPr="00BC12B0">
        <w:rPr>
          <w:sz w:val="28"/>
          <w:szCs w:val="28"/>
        </w:rPr>
        <w:t xml:space="preserve"> [Электронный ресурс] – Режим доступа: </w:t>
      </w:r>
      <w:r w:rsidRPr="00BC12B0">
        <w:rPr>
          <w:sz w:val="28"/>
          <w:szCs w:val="28"/>
          <w:lang w:val="en-US"/>
        </w:rPr>
        <w:t>http</w:t>
      </w:r>
      <w:r w:rsidRPr="00BC12B0">
        <w:rPr>
          <w:sz w:val="28"/>
          <w:szCs w:val="28"/>
        </w:rPr>
        <w:t>://</w:t>
      </w:r>
      <w:proofErr w:type="spellStart"/>
      <w:r w:rsidRPr="00BC12B0">
        <w:rPr>
          <w:sz w:val="28"/>
          <w:szCs w:val="28"/>
          <w:lang w:val="en-US"/>
        </w:rPr>
        <w:t>ibooks</w:t>
      </w:r>
      <w:proofErr w:type="spellEnd"/>
      <w:r w:rsidRPr="00BC12B0">
        <w:rPr>
          <w:sz w:val="28"/>
          <w:szCs w:val="28"/>
        </w:rPr>
        <w:t>.</w:t>
      </w:r>
      <w:r w:rsidRPr="00BC12B0">
        <w:rPr>
          <w:sz w:val="28"/>
          <w:szCs w:val="28"/>
          <w:lang w:val="en-US"/>
        </w:rPr>
        <w:t>com</w:t>
      </w:r>
      <w:r w:rsidRPr="00BC12B0">
        <w:rPr>
          <w:sz w:val="28"/>
          <w:szCs w:val="28"/>
        </w:rPr>
        <w:t>, свободный.</w:t>
      </w:r>
    </w:p>
    <w:p w:rsidR="003602DA" w:rsidRPr="00BC12B0" w:rsidRDefault="003602DA" w:rsidP="003602DA">
      <w:pPr>
        <w:widowControl w:val="0"/>
        <w:ind w:firstLine="567"/>
        <w:jc w:val="both"/>
        <w:rPr>
          <w:sz w:val="28"/>
          <w:szCs w:val="28"/>
        </w:rPr>
      </w:pPr>
      <w:r w:rsidRPr="00BC12B0">
        <w:rPr>
          <w:bCs/>
          <w:sz w:val="28"/>
          <w:szCs w:val="28"/>
        </w:rPr>
        <w:t xml:space="preserve">4. Центр дистанционного обучения </w:t>
      </w:r>
      <w:hyperlink r:id="rId10" w:history="1">
        <w:r w:rsidRPr="00BC12B0">
          <w:rPr>
            <w:rStyle w:val="af7"/>
            <w:sz w:val="28"/>
            <w:szCs w:val="28"/>
          </w:rPr>
          <w:t>http://pgups.com/</w:t>
        </w:r>
      </w:hyperlink>
    </w:p>
    <w:p w:rsidR="003602DA" w:rsidRPr="00BC12B0" w:rsidRDefault="003602DA" w:rsidP="003602DA">
      <w:pPr>
        <w:jc w:val="center"/>
        <w:rPr>
          <w:b/>
          <w:bCs/>
          <w:sz w:val="28"/>
          <w:szCs w:val="28"/>
        </w:rPr>
      </w:pPr>
    </w:p>
    <w:p w:rsidR="003602DA" w:rsidRPr="00BC12B0" w:rsidRDefault="003602DA" w:rsidP="003602DA">
      <w:pPr>
        <w:ind w:firstLine="851"/>
        <w:jc w:val="center"/>
        <w:rPr>
          <w:b/>
          <w:bCs/>
          <w:sz w:val="28"/>
          <w:szCs w:val="28"/>
        </w:rPr>
      </w:pPr>
      <w:r w:rsidRPr="00BC12B0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BC12B0">
        <w:rPr>
          <w:b/>
          <w:bCs/>
          <w:sz w:val="28"/>
          <w:szCs w:val="28"/>
        </w:rPr>
        <w:t>обучающихся</w:t>
      </w:r>
      <w:proofErr w:type="gramEnd"/>
      <w:r w:rsidRPr="00BC12B0">
        <w:rPr>
          <w:b/>
          <w:bCs/>
          <w:sz w:val="28"/>
          <w:szCs w:val="28"/>
        </w:rPr>
        <w:t xml:space="preserve"> по освоению дисциплины</w:t>
      </w:r>
    </w:p>
    <w:p w:rsidR="003602DA" w:rsidRPr="00BC12B0" w:rsidRDefault="003602DA" w:rsidP="003602DA">
      <w:pPr>
        <w:ind w:firstLine="851"/>
        <w:jc w:val="center"/>
        <w:rPr>
          <w:bCs/>
          <w:sz w:val="28"/>
          <w:szCs w:val="28"/>
        </w:rPr>
      </w:pPr>
    </w:p>
    <w:p w:rsidR="003602DA" w:rsidRPr="00BC12B0" w:rsidRDefault="003602DA" w:rsidP="003602DA">
      <w:pPr>
        <w:ind w:firstLine="851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Порядок изучения дисциплины следующий:</w:t>
      </w:r>
    </w:p>
    <w:p w:rsidR="003602DA" w:rsidRPr="00BC12B0" w:rsidRDefault="003602DA" w:rsidP="003602DA">
      <w:pPr>
        <w:widowControl w:val="0"/>
        <w:numPr>
          <w:ilvl w:val="0"/>
          <w:numId w:val="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602DA" w:rsidRPr="00BC12B0" w:rsidRDefault="003602DA" w:rsidP="003602DA">
      <w:pPr>
        <w:widowControl w:val="0"/>
        <w:numPr>
          <w:ilvl w:val="0"/>
          <w:numId w:val="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BC12B0">
        <w:rPr>
          <w:bCs/>
          <w:sz w:val="28"/>
          <w:szCs w:val="28"/>
        </w:rPr>
        <w:t>см</w:t>
      </w:r>
      <w:proofErr w:type="gramEnd"/>
      <w:r w:rsidRPr="00BC12B0">
        <w:rPr>
          <w:bCs/>
          <w:sz w:val="28"/>
          <w:szCs w:val="28"/>
        </w:rPr>
        <w:t>. фонд оценочных средств по дисциплине).</w:t>
      </w:r>
    </w:p>
    <w:p w:rsidR="003602DA" w:rsidRPr="00BC12B0" w:rsidRDefault="003602DA" w:rsidP="003602DA">
      <w:pPr>
        <w:widowControl w:val="0"/>
        <w:numPr>
          <w:ilvl w:val="0"/>
          <w:numId w:val="9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BC12B0">
        <w:rPr>
          <w:bCs/>
          <w:sz w:val="28"/>
          <w:szCs w:val="28"/>
        </w:rPr>
        <w:t>см</w:t>
      </w:r>
      <w:proofErr w:type="gramEnd"/>
      <w:r w:rsidRPr="00BC12B0">
        <w:rPr>
          <w:bCs/>
          <w:sz w:val="28"/>
          <w:szCs w:val="28"/>
        </w:rPr>
        <w:t>. фонд оценочных средств по дисциплине).</w:t>
      </w:r>
    </w:p>
    <w:p w:rsidR="003602DA" w:rsidRPr="00BC12B0" w:rsidRDefault="003602DA" w:rsidP="003602DA">
      <w:pPr>
        <w:jc w:val="center"/>
        <w:rPr>
          <w:b/>
          <w:bCs/>
          <w:sz w:val="28"/>
          <w:szCs w:val="28"/>
        </w:rPr>
      </w:pPr>
    </w:p>
    <w:p w:rsidR="003602DA" w:rsidRPr="00BC12B0" w:rsidRDefault="003602DA" w:rsidP="003602DA">
      <w:pPr>
        <w:jc w:val="center"/>
        <w:rPr>
          <w:b/>
          <w:bCs/>
          <w:sz w:val="28"/>
          <w:szCs w:val="28"/>
        </w:rPr>
      </w:pPr>
      <w:r w:rsidRPr="00BC12B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602DA" w:rsidRPr="00BC12B0" w:rsidRDefault="003602DA" w:rsidP="003602DA">
      <w:pPr>
        <w:ind w:firstLine="851"/>
        <w:jc w:val="both"/>
        <w:rPr>
          <w:b/>
          <w:bCs/>
          <w:sz w:val="28"/>
          <w:szCs w:val="28"/>
        </w:rPr>
      </w:pP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lastRenderedPageBreak/>
        <w:t>Перечень информационных технологий, используемых при осуществлении образовательного процесса по дисциплине «Детали машин и основы конструирования»:</w:t>
      </w:r>
    </w:p>
    <w:p w:rsidR="003602DA" w:rsidRPr="00BC12B0" w:rsidRDefault="003602DA" w:rsidP="003602DA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BC12B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BC12B0">
        <w:rPr>
          <w:b/>
          <w:bCs/>
          <w:sz w:val="28"/>
          <w:szCs w:val="28"/>
        </w:rPr>
        <w:t xml:space="preserve"> </w:t>
      </w:r>
      <w:r w:rsidRPr="00BC12B0">
        <w:rPr>
          <w:bCs/>
          <w:sz w:val="28"/>
          <w:szCs w:val="28"/>
        </w:rPr>
        <w:t>(персональные компьютеры, проектор);</w:t>
      </w:r>
    </w:p>
    <w:p w:rsidR="003602DA" w:rsidRPr="00BC12B0" w:rsidRDefault="003602DA" w:rsidP="003602DA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BC12B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C12B0">
        <w:rPr>
          <w:b/>
          <w:bCs/>
          <w:sz w:val="28"/>
          <w:szCs w:val="28"/>
        </w:rPr>
        <w:t xml:space="preserve"> </w:t>
      </w:r>
      <w:r w:rsidRPr="00BC12B0">
        <w:rPr>
          <w:bCs/>
          <w:sz w:val="28"/>
          <w:szCs w:val="28"/>
        </w:rPr>
        <w:t xml:space="preserve">(демонстрация </w:t>
      </w:r>
      <w:proofErr w:type="spellStart"/>
      <w:r w:rsidRPr="00BC12B0">
        <w:rPr>
          <w:bCs/>
          <w:sz w:val="28"/>
          <w:szCs w:val="28"/>
        </w:rPr>
        <w:t>мультимедийных</w:t>
      </w:r>
      <w:proofErr w:type="spellEnd"/>
      <w:r w:rsidRPr="00BC12B0">
        <w:rPr>
          <w:b/>
          <w:bCs/>
          <w:sz w:val="28"/>
          <w:szCs w:val="28"/>
        </w:rPr>
        <w:t xml:space="preserve"> </w:t>
      </w:r>
      <w:r w:rsidRPr="00BC12B0">
        <w:rPr>
          <w:bCs/>
          <w:sz w:val="28"/>
          <w:szCs w:val="28"/>
        </w:rPr>
        <w:t>материалов).</w:t>
      </w:r>
    </w:p>
    <w:p w:rsidR="003602DA" w:rsidRPr="00BC12B0" w:rsidRDefault="003602DA" w:rsidP="003602DA">
      <w:pPr>
        <w:ind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 xml:space="preserve">Кафедра </w:t>
      </w:r>
      <w:r w:rsidRPr="00BC12B0">
        <w:rPr>
          <w:sz w:val="28"/>
          <w:szCs w:val="28"/>
        </w:rPr>
        <w:t>«Подъемно-транспортные, путевые и строительные машины»</w:t>
      </w:r>
      <w:r w:rsidRPr="00BC12B0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обеспечения:</w:t>
      </w:r>
    </w:p>
    <w:p w:rsidR="003602DA" w:rsidRPr="00BC12B0" w:rsidRDefault="003602DA" w:rsidP="003602D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 w:rsidRPr="00BC12B0">
        <w:rPr>
          <w:bCs/>
          <w:sz w:val="28"/>
          <w:szCs w:val="28"/>
          <w:lang w:val="en-US"/>
        </w:rPr>
        <w:t>Microsoft Windows 7;</w:t>
      </w:r>
    </w:p>
    <w:p w:rsidR="003602DA" w:rsidRPr="00BC12B0" w:rsidRDefault="003602DA" w:rsidP="003602D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 w:rsidRPr="00BC12B0">
        <w:rPr>
          <w:bCs/>
          <w:sz w:val="28"/>
          <w:szCs w:val="28"/>
          <w:lang w:val="en-US"/>
        </w:rPr>
        <w:t>Microsoft Word 2010;</w:t>
      </w:r>
    </w:p>
    <w:p w:rsidR="003602DA" w:rsidRPr="00BC12B0" w:rsidRDefault="003602DA" w:rsidP="003602D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  <w:lang w:val="en-US"/>
        </w:rPr>
        <w:t>Microsoft</w:t>
      </w:r>
      <w:r w:rsidRPr="00BC12B0">
        <w:rPr>
          <w:bCs/>
          <w:sz w:val="28"/>
          <w:szCs w:val="28"/>
        </w:rPr>
        <w:t xml:space="preserve"> </w:t>
      </w:r>
      <w:r w:rsidRPr="00BC12B0">
        <w:rPr>
          <w:bCs/>
          <w:sz w:val="28"/>
          <w:szCs w:val="28"/>
          <w:lang w:val="en-US"/>
        </w:rPr>
        <w:t>Excel</w:t>
      </w:r>
      <w:r w:rsidRPr="00BC12B0">
        <w:rPr>
          <w:bCs/>
          <w:sz w:val="28"/>
          <w:szCs w:val="28"/>
        </w:rPr>
        <w:t xml:space="preserve"> 2010;</w:t>
      </w:r>
    </w:p>
    <w:p w:rsidR="003602DA" w:rsidRPr="00BC12B0" w:rsidRDefault="003602DA" w:rsidP="003602D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  <w:lang w:val="en-US"/>
        </w:rPr>
        <w:t>Microsoft</w:t>
      </w:r>
      <w:r w:rsidRPr="00BC12B0">
        <w:rPr>
          <w:bCs/>
          <w:sz w:val="28"/>
          <w:szCs w:val="28"/>
        </w:rPr>
        <w:t xml:space="preserve"> </w:t>
      </w:r>
      <w:r w:rsidRPr="00BC12B0">
        <w:rPr>
          <w:bCs/>
          <w:sz w:val="28"/>
          <w:szCs w:val="28"/>
          <w:lang w:val="en-US"/>
        </w:rPr>
        <w:t>PowerPoint</w:t>
      </w:r>
      <w:r w:rsidRPr="00BC12B0">
        <w:rPr>
          <w:bCs/>
          <w:sz w:val="28"/>
          <w:szCs w:val="28"/>
        </w:rPr>
        <w:t xml:space="preserve"> 2010;</w:t>
      </w:r>
    </w:p>
    <w:p w:rsidR="003602DA" w:rsidRPr="00BC12B0" w:rsidRDefault="003602DA" w:rsidP="003602D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proofErr w:type="spellStart"/>
      <w:r w:rsidRPr="00BC12B0">
        <w:rPr>
          <w:bCs/>
          <w:sz w:val="28"/>
          <w:szCs w:val="28"/>
        </w:rPr>
        <w:t>CorelDRAW</w:t>
      </w:r>
      <w:proofErr w:type="spellEnd"/>
      <w:r w:rsidRPr="00BC12B0">
        <w:rPr>
          <w:bCs/>
          <w:sz w:val="28"/>
          <w:szCs w:val="28"/>
        </w:rPr>
        <w:t xml:space="preserve"> </w:t>
      </w:r>
      <w:r w:rsidRPr="00BC12B0">
        <w:rPr>
          <w:bCs/>
          <w:sz w:val="28"/>
          <w:szCs w:val="28"/>
          <w:lang w:val="en-US"/>
        </w:rPr>
        <w:t>X</w:t>
      </w:r>
      <w:r w:rsidRPr="00BC12B0">
        <w:rPr>
          <w:bCs/>
          <w:sz w:val="28"/>
          <w:szCs w:val="28"/>
        </w:rPr>
        <w:t>6;</w:t>
      </w:r>
    </w:p>
    <w:p w:rsidR="003602DA" w:rsidRPr="00BC12B0" w:rsidRDefault="003602DA" w:rsidP="003602DA">
      <w:pPr>
        <w:numPr>
          <w:ilvl w:val="0"/>
          <w:numId w:val="5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 w:rsidRPr="00BC12B0">
        <w:rPr>
          <w:sz w:val="28"/>
          <w:szCs w:val="28"/>
        </w:rPr>
        <w:t>Программные пакеты анализа механизмов и 3</w:t>
      </w:r>
      <w:r w:rsidRPr="00BC12B0">
        <w:rPr>
          <w:sz w:val="28"/>
          <w:szCs w:val="28"/>
          <w:lang w:val="en-US"/>
        </w:rPr>
        <w:t>D</w:t>
      </w:r>
      <w:r w:rsidRPr="00BC12B0">
        <w:rPr>
          <w:sz w:val="28"/>
          <w:szCs w:val="28"/>
        </w:rPr>
        <w:t>-графики «Лавров» и «Компас-3</w:t>
      </w:r>
      <w:r w:rsidRPr="00BC12B0">
        <w:rPr>
          <w:sz w:val="28"/>
          <w:szCs w:val="28"/>
          <w:lang w:val="en-US"/>
        </w:rPr>
        <w:t>D</w:t>
      </w:r>
      <w:r w:rsidRPr="00BC12B0">
        <w:rPr>
          <w:sz w:val="28"/>
          <w:szCs w:val="28"/>
        </w:rPr>
        <w:t>»;</w:t>
      </w:r>
    </w:p>
    <w:p w:rsidR="003602DA" w:rsidRPr="00BC12B0" w:rsidRDefault="003602DA" w:rsidP="003602DA">
      <w:pPr>
        <w:numPr>
          <w:ilvl w:val="0"/>
          <w:numId w:val="5"/>
        </w:numPr>
        <w:overflowPunct w:val="0"/>
        <w:autoSpaceDE w:val="0"/>
        <w:autoSpaceDN w:val="0"/>
        <w:adjustRightInd w:val="0"/>
        <w:snapToGrid w:val="0"/>
        <w:ind w:left="1418" w:hanging="567"/>
        <w:jc w:val="both"/>
        <w:rPr>
          <w:sz w:val="28"/>
          <w:szCs w:val="28"/>
        </w:rPr>
      </w:pPr>
      <w:r w:rsidRPr="00BC12B0">
        <w:rPr>
          <w:sz w:val="28"/>
          <w:szCs w:val="28"/>
        </w:rPr>
        <w:t xml:space="preserve">Система автоматизированного проектирования, инженерного анализа и подготовки производства изделий любой сложности и назначения -  </w:t>
      </w:r>
      <w:proofErr w:type="spellStart"/>
      <w:r w:rsidRPr="00BC12B0">
        <w:rPr>
          <w:sz w:val="28"/>
          <w:szCs w:val="28"/>
        </w:rPr>
        <w:t>SolidWorks</w:t>
      </w:r>
      <w:proofErr w:type="spellEnd"/>
      <w:r w:rsidRPr="00BC12B0">
        <w:rPr>
          <w:sz w:val="28"/>
          <w:szCs w:val="28"/>
        </w:rPr>
        <w:t>;</w:t>
      </w:r>
    </w:p>
    <w:p w:rsidR="003602DA" w:rsidRPr="00BC12B0" w:rsidRDefault="003602DA" w:rsidP="003602DA">
      <w:pPr>
        <w:jc w:val="center"/>
        <w:rPr>
          <w:b/>
          <w:sz w:val="28"/>
          <w:szCs w:val="28"/>
        </w:rPr>
      </w:pPr>
    </w:p>
    <w:p w:rsidR="003602DA" w:rsidRPr="00BC12B0" w:rsidRDefault="003602DA" w:rsidP="003602DA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BC12B0">
        <w:rPr>
          <w:b/>
          <w:bCs/>
          <w:sz w:val="28"/>
          <w:szCs w:val="28"/>
        </w:rPr>
        <w:t xml:space="preserve">12. Описание материально-технической базы, необходимой </w:t>
      </w:r>
    </w:p>
    <w:p w:rsidR="003602DA" w:rsidRPr="00BC12B0" w:rsidRDefault="003602DA" w:rsidP="003602DA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BC12B0">
        <w:rPr>
          <w:b/>
          <w:bCs/>
          <w:sz w:val="28"/>
          <w:szCs w:val="28"/>
        </w:rPr>
        <w:t>для осуществления образовательного процесса по дисциплине</w:t>
      </w:r>
    </w:p>
    <w:p w:rsidR="003602DA" w:rsidRPr="00BC12B0" w:rsidRDefault="003602DA" w:rsidP="003602DA">
      <w:pPr>
        <w:ind w:firstLine="851"/>
        <w:contextualSpacing/>
        <w:jc w:val="center"/>
        <w:rPr>
          <w:bCs/>
          <w:sz w:val="28"/>
          <w:szCs w:val="28"/>
        </w:rPr>
      </w:pPr>
    </w:p>
    <w:p w:rsidR="003602DA" w:rsidRPr="00BC12B0" w:rsidRDefault="003602DA" w:rsidP="003602DA">
      <w:pPr>
        <w:ind w:firstLine="851"/>
        <w:contextualSpacing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нормам и правилам и обеспечивает проведение всех видов занятий, предусмотренных учебным планом для данной дисциплины.</w:t>
      </w:r>
    </w:p>
    <w:p w:rsidR="003602DA" w:rsidRPr="00BC12B0" w:rsidRDefault="003602DA" w:rsidP="003602DA">
      <w:pPr>
        <w:ind w:firstLine="851"/>
        <w:contextualSpacing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Она содержит:</w:t>
      </w:r>
    </w:p>
    <w:p w:rsidR="003602DA" w:rsidRPr="00BC12B0" w:rsidRDefault="003602DA" w:rsidP="003602DA">
      <w:pPr>
        <w:tabs>
          <w:tab w:val="left" w:pos="1418"/>
        </w:tabs>
        <w:ind w:firstLine="851"/>
        <w:contextualSpacing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 xml:space="preserve">- для проведения занятий лекционного типа, семинарских занятий (практических занятий), выполнения курсовых работ используются учебные аудитории,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(настенный экран, маркерная доска, </w:t>
      </w:r>
      <w:proofErr w:type="spellStart"/>
      <w:r w:rsidRPr="00BC12B0">
        <w:rPr>
          <w:bCs/>
          <w:sz w:val="28"/>
          <w:szCs w:val="28"/>
        </w:rPr>
        <w:t>мультимедийный</w:t>
      </w:r>
      <w:proofErr w:type="spellEnd"/>
      <w:r w:rsidRPr="00BC12B0">
        <w:rPr>
          <w:bCs/>
          <w:sz w:val="28"/>
          <w:szCs w:val="28"/>
        </w:rPr>
        <w:t xml:space="preserve"> проектор, интерактивная доска). </w:t>
      </w:r>
    </w:p>
    <w:p w:rsidR="003602DA" w:rsidRPr="00BC12B0" w:rsidRDefault="003602DA" w:rsidP="003602DA">
      <w:pPr>
        <w:ind w:firstLine="851"/>
        <w:contextualSpacing/>
        <w:jc w:val="both"/>
        <w:rPr>
          <w:bCs/>
          <w:sz w:val="28"/>
          <w:szCs w:val="28"/>
        </w:rPr>
      </w:pPr>
      <w:r w:rsidRPr="00BC12B0">
        <w:rPr>
          <w:bCs/>
          <w:sz w:val="28"/>
          <w:szCs w:val="28"/>
        </w:rPr>
        <w:t>- групповые и индивидуальные консультации, текущий контроль и промежуточная аттестация проводятся в аудиториях, укомплектованных специализированной мебелью;</w:t>
      </w:r>
    </w:p>
    <w:p w:rsidR="003602DA" w:rsidRPr="00BC12B0" w:rsidRDefault="007D2D01" w:rsidP="003602DA">
      <w:pPr>
        <w:ind w:firstLine="851"/>
        <w:jc w:val="both"/>
        <w:rPr>
          <w:bCs/>
          <w:sz w:val="28"/>
          <w:szCs w:val="28"/>
        </w:rPr>
      </w:pPr>
      <w:r w:rsidRPr="007D2D01">
        <w:rPr>
          <w:noProof/>
        </w:rPr>
        <w:pict>
          <v:shape id="_x0000_s1028" type="#_x0000_t75" style="position:absolute;left:0;text-align:left;margin-left:-62.1pt;margin-top:61.9pt;width:559.7pt;height:132.3pt;z-index:251660288">
            <v:imagedata r:id="rId11" o:title="" croptop="18260f" cropbottom="36680f"/>
          </v:shape>
        </w:pict>
      </w:r>
      <w:r w:rsidR="003602DA" w:rsidRPr="00BC12B0">
        <w:rPr>
          <w:bCs/>
          <w:sz w:val="28"/>
          <w:szCs w:val="28"/>
        </w:rPr>
        <w:t>- для самостоятельной работы обучающихся используются аудитории,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602DA" w:rsidRPr="00BC12B0" w:rsidRDefault="003602DA" w:rsidP="003602DA">
      <w:pPr>
        <w:rPr>
          <w:sz w:val="28"/>
          <w:szCs w:val="28"/>
        </w:rPr>
      </w:pPr>
    </w:p>
    <w:p w:rsidR="00EF4A9A" w:rsidRPr="00647A56" w:rsidRDefault="00EF4A9A" w:rsidP="000179BE">
      <w:pPr>
        <w:rPr>
          <w:b/>
          <w:bCs/>
          <w:sz w:val="28"/>
          <w:szCs w:val="28"/>
        </w:rPr>
      </w:pPr>
    </w:p>
    <w:sectPr w:rsidR="00EF4A9A" w:rsidRPr="00647A56" w:rsidSect="001F3173">
      <w:footerReference w:type="default" r:id="rId12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A9A" w:rsidRDefault="00EF4A9A" w:rsidP="00FC1BEB">
      <w:r>
        <w:separator/>
      </w:r>
    </w:p>
  </w:endnote>
  <w:endnote w:type="continuationSeparator" w:id="1">
    <w:p w:rsidR="00EF4A9A" w:rsidRDefault="00EF4A9A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A9A" w:rsidRDefault="007D2D01">
    <w:pPr>
      <w:pStyle w:val="ab"/>
      <w:jc w:val="right"/>
    </w:pPr>
    <w:fldSimple w:instr="PAGE   \* MERGEFORMAT">
      <w:r w:rsidR="00996D57">
        <w:rPr>
          <w:noProof/>
        </w:rPr>
        <w:t>5</w:t>
      </w:r>
    </w:fldSimple>
  </w:p>
  <w:p w:rsidR="00EF4A9A" w:rsidRDefault="00EF4A9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A9A" w:rsidRDefault="00EF4A9A" w:rsidP="00FC1BEB">
      <w:r>
        <w:separator/>
      </w:r>
    </w:p>
  </w:footnote>
  <w:footnote w:type="continuationSeparator" w:id="1">
    <w:p w:rsidR="00EF4A9A" w:rsidRDefault="00EF4A9A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772A1"/>
    <w:multiLevelType w:val="hybridMultilevel"/>
    <w:tmpl w:val="B11CEE3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FB90C46"/>
    <w:multiLevelType w:val="hybridMultilevel"/>
    <w:tmpl w:val="F9B2DA8A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9120286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9"/>
  </w:num>
  <w:num w:numId="9">
    <w:abstractNumId w:val="2"/>
  </w:num>
  <w:num w:numId="10">
    <w:abstractNumId w:val="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0836"/>
    <w:rsid w:val="00004410"/>
    <w:rsid w:val="0000450B"/>
    <w:rsid w:val="00004A65"/>
    <w:rsid w:val="00004B4E"/>
    <w:rsid w:val="00005128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763"/>
    <w:rsid w:val="00013E00"/>
    <w:rsid w:val="00013FBE"/>
    <w:rsid w:val="00015ACA"/>
    <w:rsid w:val="00016037"/>
    <w:rsid w:val="00016C20"/>
    <w:rsid w:val="0001761F"/>
    <w:rsid w:val="000177C8"/>
    <w:rsid w:val="00017954"/>
    <w:rsid w:val="000179BE"/>
    <w:rsid w:val="00020048"/>
    <w:rsid w:val="00020953"/>
    <w:rsid w:val="00020D4C"/>
    <w:rsid w:val="00021947"/>
    <w:rsid w:val="00021EBA"/>
    <w:rsid w:val="00022A03"/>
    <w:rsid w:val="00022A40"/>
    <w:rsid w:val="00022CC3"/>
    <w:rsid w:val="0002487E"/>
    <w:rsid w:val="00024DEE"/>
    <w:rsid w:val="00025AD6"/>
    <w:rsid w:val="00027D0D"/>
    <w:rsid w:val="0003027C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A58"/>
    <w:rsid w:val="00042D5D"/>
    <w:rsid w:val="0004413D"/>
    <w:rsid w:val="00044494"/>
    <w:rsid w:val="000467D3"/>
    <w:rsid w:val="00050698"/>
    <w:rsid w:val="00050D03"/>
    <w:rsid w:val="00051030"/>
    <w:rsid w:val="00051A6E"/>
    <w:rsid w:val="00052856"/>
    <w:rsid w:val="00052D26"/>
    <w:rsid w:val="00053A4D"/>
    <w:rsid w:val="00053CB1"/>
    <w:rsid w:val="000540E9"/>
    <w:rsid w:val="00055FA6"/>
    <w:rsid w:val="0005748C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67377"/>
    <w:rsid w:val="000709C5"/>
    <w:rsid w:val="00071D3B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25BA"/>
    <w:rsid w:val="00093089"/>
    <w:rsid w:val="000931C6"/>
    <w:rsid w:val="00093859"/>
    <w:rsid w:val="00093D7A"/>
    <w:rsid w:val="000941B6"/>
    <w:rsid w:val="000953DE"/>
    <w:rsid w:val="00095511"/>
    <w:rsid w:val="00096593"/>
    <w:rsid w:val="00096DE0"/>
    <w:rsid w:val="00096FAD"/>
    <w:rsid w:val="00097E98"/>
    <w:rsid w:val="00097F87"/>
    <w:rsid w:val="000A021F"/>
    <w:rsid w:val="000A0566"/>
    <w:rsid w:val="000A11D0"/>
    <w:rsid w:val="000A1413"/>
    <w:rsid w:val="000A1C18"/>
    <w:rsid w:val="000A1CD5"/>
    <w:rsid w:val="000A201A"/>
    <w:rsid w:val="000A24F6"/>
    <w:rsid w:val="000A3A9F"/>
    <w:rsid w:val="000A4C96"/>
    <w:rsid w:val="000A4DD6"/>
    <w:rsid w:val="000A5B83"/>
    <w:rsid w:val="000A76F8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B"/>
    <w:rsid w:val="000D013D"/>
    <w:rsid w:val="000D0977"/>
    <w:rsid w:val="000D174A"/>
    <w:rsid w:val="000D180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0AF"/>
    <w:rsid w:val="000F0750"/>
    <w:rsid w:val="000F08F5"/>
    <w:rsid w:val="000F0961"/>
    <w:rsid w:val="000F18D7"/>
    <w:rsid w:val="000F203D"/>
    <w:rsid w:val="000F4629"/>
    <w:rsid w:val="000F5235"/>
    <w:rsid w:val="000F5AB9"/>
    <w:rsid w:val="000F5E53"/>
    <w:rsid w:val="000F6134"/>
    <w:rsid w:val="000F623B"/>
    <w:rsid w:val="000F6869"/>
    <w:rsid w:val="000F6D69"/>
    <w:rsid w:val="000F7726"/>
    <w:rsid w:val="000F7F40"/>
    <w:rsid w:val="00100001"/>
    <w:rsid w:val="00100CB0"/>
    <w:rsid w:val="00101373"/>
    <w:rsid w:val="00101B1B"/>
    <w:rsid w:val="0010209B"/>
    <w:rsid w:val="00102329"/>
    <w:rsid w:val="00103F3E"/>
    <w:rsid w:val="001040F9"/>
    <w:rsid w:val="00104973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1A4"/>
    <w:rsid w:val="00112903"/>
    <w:rsid w:val="00113564"/>
    <w:rsid w:val="00114223"/>
    <w:rsid w:val="001144FF"/>
    <w:rsid w:val="0011491C"/>
    <w:rsid w:val="0011651A"/>
    <w:rsid w:val="00116C63"/>
    <w:rsid w:val="00116CFE"/>
    <w:rsid w:val="0011708E"/>
    <w:rsid w:val="00121992"/>
    <w:rsid w:val="00121EFA"/>
    <w:rsid w:val="00122783"/>
    <w:rsid w:val="00122DE9"/>
    <w:rsid w:val="00122E31"/>
    <w:rsid w:val="00123852"/>
    <w:rsid w:val="00123A99"/>
    <w:rsid w:val="0012478F"/>
    <w:rsid w:val="00124BAA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68"/>
    <w:rsid w:val="001325B8"/>
    <w:rsid w:val="001327B6"/>
    <w:rsid w:val="00132E25"/>
    <w:rsid w:val="00134CDF"/>
    <w:rsid w:val="00135717"/>
    <w:rsid w:val="00142AEF"/>
    <w:rsid w:val="00143936"/>
    <w:rsid w:val="001446A0"/>
    <w:rsid w:val="00147E8A"/>
    <w:rsid w:val="001508A2"/>
    <w:rsid w:val="00150E66"/>
    <w:rsid w:val="00152395"/>
    <w:rsid w:val="00152542"/>
    <w:rsid w:val="00154CA9"/>
    <w:rsid w:val="00154D94"/>
    <w:rsid w:val="00154E59"/>
    <w:rsid w:val="00155014"/>
    <w:rsid w:val="001554F5"/>
    <w:rsid w:val="00155C9E"/>
    <w:rsid w:val="0015622A"/>
    <w:rsid w:val="00156C64"/>
    <w:rsid w:val="001577AD"/>
    <w:rsid w:val="00157978"/>
    <w:rsid w:val="001600D0"/>
    <w:rsid w:val="00160BAD"/>
    <w:rsid w:val="0016108A"/>
    <w:rsid w:val="00162BA5"/>
    <w:rsid w:val="00162FC0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AAD"/>
    <w:rsid w:val="00170E53"/>
    <w:rsid w:val="001710F5"/>
    <w:rsid w:val="0017188C"/>
    <w:rsid w:val="00172AE4"/>
    <w:rsid w:val="00172E59"/>
    <w:rsid w:val="00173D36"/>
    <w:rsid w:val="00173E37"/>
    <w:rsid w:val="00173F1F"/>
    <w:rsid w:val="00173FDD"/>
    <w:rsid w:val="001744B0"/>
    <w:rsid w:val="00175025"/>
    <w:rsid w:val="00175437"/>
    <w:rsid w:val="00175AFF"/>
    <w:rsid w:val="00175FF6"/>
    <w:rsid w:val="00176242"/>
    <w:rsid w:val="001766EA"/>
    <w:rsid w:val="0017779F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848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19FB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6F1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412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1FF0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B39"/>
    <w:rsid w:val="00201F43"/>
    <w:rsid w:val="00201F66"/>
    <w:rsid w:val="002023E2"/>
    <w:rsid w:val="0020256C"/>
    <w:rsid w:val="00202FF6"/>
    <w:rsid w:val="00203029"/>
    <w:rsid w:val="00204016"/>
    <w:rsid w:val="002052DE"/>
    <w:rsid w:val="002058F6"/>
    <w:rsid w:val="002059F4"/>
    <w:rsid w:val="002072A1"/>
    <w:rsid w:val="00207DDA"/>
    <w:rsid w:val="00210742"/>
    <w:rsid w:val="002117F9"/>
    <w:rsid w:val="00212CCC"/>
    <w:rsid w:val="00212DF3"/>
    <w:rsid w:val="00212E3F"/>
    <w:rsid w:val="00212E71"/>
    <w:rsid w:val="0021345E"/>
    <w:rsid w:val="00213B60"/>
    <w:rsid w:val="00215654"/>
    <w:rsid w:val="002159BF"/>
    <w:rsid w:val="00216EFA"/>
    <w:rsid w:val="002208DD"/>
    <w:rsid w:val="0022099F"/>
    <w:rsid w:val="00220D4C"/>
    <w:rsid w:val="002213DF"/>
    <w:rsid w:val="0022164C"/>
    <w:rsid w:val="00221680"/>
    <w:rsid w:val="00222463"/>
    <w:rsid w:val="00222BDB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2346"/>
    <w:rsid w:val="0023320D"/>
    <w:rsid w:val="00233E0D"/>
    <w:rsid w:val="00234D78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9A2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3B2"/>
    <w:rsid w:val="002546D3"/>
    <w:rsid w:val="00255D99"/>
    <w:rsid w:val="00255DA6"/>
    <w:rsid w:val="00257348"/>
    <w:rsid w:val="00257D28"/>
    <w:rsid w:val="00260597"/>
    <w:rsid w:val="00261562"/>
    <w:rsid w:val="00261906"/>
    <w:rsid w:val="002619E2"/>
    <w:rsid w:val="00261F5D"/>
    <w:rsid w:val="002622B7"/>
    <w:rsid w:val="0026274D"/>
    <w:rsid w:val="002634E6"/>
    <w:rsid w:val="00263CCB"/>
    <w:rsid w:val="00264627"/>
    <w:rsid w:val="00264EA8"/>
    <w:rsid w:val="002670B9"/>
    <w:rsid w:val="0026729F"/>
    <w:rsid w:val="002672A6"/>
    <w:rsid w:val="002674EF"/>
    <w:rsid w:val="00271341"/>
    <w:rsid w:val="00272108"/>
    <w:rsid w:val="002724A8"/>
    <w:rsid w:val="002732E7"/>
    <w:rsid w:val="002750F3"/>
    <w:rsid w:val="002754E4"/>
    <w:rsid w:val="00275745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2A9"/>
    <w:rsid w:val="002863EE"/>
    <w:rsid w:val="00286D02"/>
    <w:rsid w:val="00286F2B"/>
    <w:rsid w:val="002879C3"/>
    <w:rsid w:val="0029037F"/>
    <w:rsid w:val="0029067F"/>
    <w:rsid w:val="00290E94"/>
    <w:rsid w:val="00291733"/>
    <w:rsid w:val="00291CE0"/>
    <w:rsid w:val="00291DED"/>
    <w:rsid w:val="00291FA6"/>
    <w:rsid w:val="0029233C"/>
    <w:rsid w:val="002926A5"/>
    <w:rsid w:val="0029297D"/>
    <w:rsid w:val="00293343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697A"/>
    <w:rsid w:val="002A6E47"/>
    <w:rsid w:val="002B0391"/>
    <w:rsid w:val="002B051F"/>
    <w:rsid w:val="002B0AA7"/>
    <w:rsid w:val="002B0CE1"/>
    <w:rsid w:val="002B1CE7"/>
    <w:rsid w:val="002B25CE"/>
    <w:rsid w:val="002B291C"/>
    <w:rsid w:val="002B2DFC"/>
    <w:rsid w:val="002B3F47"/>
    <w:rsid w:val="002B509B"/>
    <w:rsid w:val="002B5132"/>
    <w:rsid w:val="002B5987"/>
    <w:rsid w:val="002B5A22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9DE"/>
    <w:rsid w:val="002E1CA3"/>
    <w:rsid w:val="002E1DBB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2BDF"/>
    <w:rsid w:val="002F33A7"/>
    <w:rsid w:val="002F42F9"/>
    <w:rsid w:val="002F4920"/>
    <w:rsid w:val="002F6162"/>
    <w:rsid w:val="002F72CE"/>
    <w:rsid w:val="002F7FA1"/>
    <w:rsid w:val="00300235"/>
    <w:rsid w:val="00300492"/>
    <w:rsid w:val="00302D96"/>
    <w:rsid w:val="0030326C"/>
    <w:rsid w:val="00303CA9"/>
    <w:rsid w:val="0030422A"/>
    <w:rsid w:val="00304733"/>
    <w:rsid w:val="00305E54"/>
    <w:rsid w:val="00307BCB"/>
    <w:rsid w:val="00310B1B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2FAA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8A8"/>
    <w:rsid w:val="0034491E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4D0E"/>
    <w:rsid w:val="003551F9"/>
    <w:rsid w:val="00355478"/>
    <w:rsid w:val="00355C14"/>
    <w:rsid w:val="00356867"/>
    <w:rsid w:val="00356E14"/>
    <w:rsid w:val="003572AD"/>
    <w:rsid w:val="0035769A"/>
    <w:rsid w:val="00357746"/>
    <w:rsid w:val="00357E89"/>
    <w:rsid w:val="003602DA"/>
    <w:rsid w:val="003605DE"/>
    <w:rsid w:val="003606B5"/>
    <w:rsid w:val="00361288"/>
    <w:rsid w:val="003620B7"/>
    <w:rsid w:val="003636D8"/>
    <w:rsid w:val="003649DD"/>
    <w:rsid w:val="00364A21"/>
    <w:rsid w:val="003657C2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AFD"/>
    <w:rsid w:val="00377C4C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C34"/>
    <w:rsid w:val="003B1186"/>
    <w:rsid w:val="003B1573"/>
    <w:rsid w:val="003B251B"/>
    <w:rsid w:val="003B268C"/>
    <w:rsid w:val="003B4359"/>
    <w:rsid w:val="003B4544"/>
    <w:rsid w:val="003B4B0F"/>
    <w:rsid w:val="003B6F94"/>
    <w:rsid w:val="003B6FF4"/>
    <w:rsid w:val="003B7369"/>
    <w:rsid w:val="003B7F61"/>
    <w:rsid w:val="003C043F"/>
    <w:rsid w:val="003C0DAF"/>
    <w:rsid w:val="003C0EC4"/>
    <w:rsid w:val="003C2F03"/>
    <w:rsid w:val="003C2FE9"/>
    <w:rsid w:val="003C2FEF"/>
    <w:rsid w:val="003C32DD"/>
    <w:rsid w:val="003C3830"/>
    <w:rsid w:val="003C5186"/>
    <w:rsid w:val="003C5349"/>
    <w:rsid w:val="003C5371"/>
    <w:rsid w:val="003C54E5"/>
    <w:rsid w:val="003C59FE"/>
    <w:rsid w:val="003C69DE"/>
    <w:rsid w:val="003C72CD"/>
    <w:rsid w:val="003C775B"/>
    <w:rsid w:val="003C7D4F"/>
    <w:rsid w:val="003D0A1B"/>
    <w:rsid w:val="003D1D89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1E5"/>
    <w:rsid w:val="003F2A3A"/>
    <w:rsid w:val="003F46D7"/>
    <w:rsid w:val="003F4F5D"/>
    <w:rsid w:val="003F5A02"/>
    <w:rsid w:val="003F60EE"/>
    <w:rsid w:val="003F62B4"/>
    <w:rsid w:val="003F6E20"/>
    <w:rsid w:val="003F73AF"/>
    <w:rsid w:val="003F7B1A"/>
    <w:rsid w:val="004000BE"/>
    <w:rsid w:val="00400343"/>
    <w:rsid w:val="00400FD9"/>
    <w:rsid w:val="00401A22"/>
    <w:rsid w:val="004025C2"/>
    <w:rsid w:val="00402C2A"/>
    <w:rsid w:val="004038A9"/>
    <w:rsid w:val="00404AE9"/>
    <w:rsid w:val="004052B9"/>
    <w:rsid w:val="00406E90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6238"/>
    <w:rsid w:val="00416F7A"/>
    <w:rsid w:val="00417BCA"/>
    <w:rsid w:val="004206B3"/>
    <w:rsid w:val="00420EE3"/>
    <w:rsid w:val="004210B7"/>
    <w:rsid w:val="00421883"/>
    <w:rsid w:val="00421ADD"/>
    <w:rsid w:val="004224F1"/>
    <w:rsid w:val="004230F9"/>
    <w:rsid w:val="0042559C"/>
    <w:rsid w:val="0042595F"/>
    <w:rsid w:val="004266E4"/>
    <w:rsid w:val="00427188"/>
    <w:rsid w:val="0042735E"/>
    <w:rsid w:val="00430771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A0F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5D6F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4B9"/>
    <w:rsid w:val="00476A84"/>
    <w:rsid w:val="0047775F"/>
    <w:rsid w:val="00477B04"/>
    <w:rsid w:val="00477C34"/>
    <w:rsid w:val="00477F62"/>
    <w:rsid w:val="004801DD"/>
    <w:rsid w:val="00480579"/>
    <w:rsid w:val="00480BB3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0B9"/>
    <w:rsid w:val="00492171"/>
    <w:rsid w:val="00492214"/>
    <w:rsid w:val="004931C0"/>
    <w:rsid w:val="00493666"/>
    <w:rsid w:val="00493B5F"/>
    <w:rsid w:val="004943E2"/>
    <w:rsid w:val="004947F5"/>
    <w:rsid w:val="0049589E"/>
    <w:rsid w:val="0049627E"/>
    <w:rsid w:val="004967D4"/>
    <w:rsid w:val="0049773A"/>
    <w:rsid w:val="00497AB5"/>
    <w:rsid w:val="004A145F"/>
    <w:rsid w:val="004A1AAF"/>
    <w:rsid w:val="004A274A"/>
    <w:rsid w:val="004A2E8E"/>
    <w:rsid w:val="004A46D3"/>
    <w:rsid w:val="004A477F"/>
    <w:rsid w:val="004A7C33"/>
    <w:rsid w:val="004A7C68"/>
    <w:rsid w:val="004A7D0B"/>
    <w:rsid w:val="004B101A"/>
    <w:rsid w:val="004B1566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C66BE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D6097"/>
    <w:rsid w:val="004D7071"/>
    <w:rsid w:val="004E0F10"/>
    <w:rsid w:val="004E1655"/>
    <w:rsid w:val="004E4012"/>
    <w:rsid w:val="004E41FD"/>
    <w:rsid w:val="004E45AE"/>
    <w:rsid w:val="004E4B58"/>
    <w:rsid w:val="004E522E"/>
    <w:rsid w:val="004E544A"/>
    <w:rsid w:val="004E5980"/>
    <w:rsid w:val="004E7684"/>
    <w:rsid w:val="004E7DC9"/>
    <w:rsid w:val="004F0F42"/>
    <w:rsid w:val="004F21FA"/>
    <w:rsid w:val="004F248E"/>
    <w:rsid w:val="004F5425"/>
    <w:rsid w:val="004F5601"/>
    <w:rsid w:val="004F606E"/>
    <w:rsid w:val="004F6C42"/>
    <w:rsid w:val="004F7793"/>
    <w:rsid w:val="00500EDB"/>
    <w:rsid w:val="00502717"/>
    <w:rsid w:val="00502EAC"/>
    <w:rsid w:val="0050330A"/>
    <w:rsid w:val="00503CF7"/>
    <w:rsid w:val="00503D83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2D9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416"/>
    <w:rsid w:val="00521994"/>
    <w:rsid w:val="00521E26"/>
    <w:rsid w:val="00521FFB"/>
    <w:rsid w:val="005223F1"/>
    <w:rsid w:val="00522943"/>
    <w:rsid w:val="00522C2A"/>
    <w:rsid w:val="00523128"/>
    <w:rsid w:val="005233A2"/>
    <w:rsid w:val="00523C76"/>
    <w:rsid w:val="00525AFC"/>
    <w:rsid w:val="005269C1"/>
    <w:rsid w:val="00526D20"/>
    <w:rsid w:val="00526D8C"/>
    <w:rsid w:val="0052710B"/>
    <w:rsid w:val="00527299"/>
    <w:rsid w:val="005273C6"/>
    <w:rsid w:val="00527788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52D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3F6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378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12E2"/>
    <w:rsid w:val="005713E4"/>
    <w:rsid w:val="00573431"/>
    <w:rsid w:val="005744BA"/>
    <w:rsid w:val="00574C0B"/>
    <w:rsid w:val="00575733"/>
    <w:rsid w:val="005758CC"/>
    <w:rsid w:val="005802E2"/>
    <w:rsid w:val="00580865"/>
    <w:rsid w:val="005816A4"/>
    <w:rsid w:val="00581C2C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6F7E"/>
    <w:rsid w:val="00587F5A"/>
    <w:rsid w:val="00591415"/>
    <w:rsid w:val="00591B3B"/>
    <w:rsid w:val="005929F1"/>
    <w:rsid w:val="00593659"/>
    <w:rsid w:val="005943E1"/>
    <w:rsid w:val="00594B10"/>
    <w:rsid w:val="0059549A"/>
    <w:rsid w:val="00595DA9"/>
    <w:rsid w:val="0059629D"/>
    <w:rsid w:val="005966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1183"/>
    <w:rsid w:val="005B2245"/>
    <w:rsid w:val="005B2627"/>
    <w:rsid w:val="005B2663"/>
    <w:rsid w:val="005B333A"/>
    <w:rsid w:val="005B33BD"/>
    <w:rsid w:val="005B4F48"/>
    <w:rsid w:val="005B5516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5C32"/>
    <w:rsid w:val="005C6645"/>
    <w:rsid w:val="005C6BF0"/>
    <w:rsid w:val="005C7B60"/>
    <w:rsid w:val="005D2084"/>
    <w:rsid w:val="005D211F"/>
    <w:rsid w:val="005D24DB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4EA"/>
    <w:rsid w:val="005E1C12"/>
    <w:rsid w:val="005E27C6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3CF"/>
    <w:rsid w:val="005F3A33"/>
    <w:rsid w:val="005F48A5"/>
    <w:rsid w:val="005F4E9F"/>
    <w:rsid w:val="005F5C46"/>
    <w:rsid w:val="005F6DB7"/>
    <w:rsid w:val="005F7BBB"/>
    <w:rsid w:val="005F7BBF"/>
    <w:rsid w:val="00600C1A"/>
    <w:rsid w:val="006013D2"/>
    <w:rsid w:val="006019B5"/>
    <w:rsid w:val="00604E5A"/>
    <w:rsid w:val="00606221"/>
    <w:rsid w:val="006067B0"/>
    <w:rsid w:val="00606F50"/>
    <w:rsid w:val="00607DB9"/>
    <w:rsid w:val="006108D7"/>
    <w:rsid w:val="00610E04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2F18"/>
    <w:rsid w:val="006236F0"/>
    <w:rsid w:val="0062381C"/>
    <w:rsid w:val="00623E23"/>
    <w:rsid w:val="006247B5"/>
    <w:rsid w:val="00624E42"/>
    <w:rsid w:val="00626974"/>
    <w:rsid w:val="00626E3D"/>
    <w:rsid w:val="0063037D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6596"/>
    <w:rsid w:val="006365AD"/>
    <w:rsid w:val="00640C35"/>
    <w:rsid w:val="00641709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A56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3CB"/>
    <w:rsid w:val="006615A8"/>
    <w:rsid w:val="006636EA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27D9"/>
    <w:rsid w:val="006730A1"/>
    <w:rsid w:val="0067412F"/>
    <w:rsid w:val="00674A68"/>
    <w:rsid w:val="0067557A"/>
    <w:rsid w:val="00675E02"/>
    <w:rsid w:val="00676929"/>
    <w:rsid w:val="00676B9F"/>
    <w:rsid w:val="00680ECF"/>
    <w:rsid w:val="006810CB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149"/>
    <w:rsid w:val="006913EA"/>
    <w:rsid w:val="0069183B"/>
    <w:rsid w:val="006923BE"/>
    <w:rsid w:val="00693F87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0915"/>
    <w:rsid w:val="006C1225"/>
    <w:rsid w:val="006C153A"/>
    <w:rsid w:val="006C22B5"/>
    <w:rsid w:val="006C3E0F"/>
    <w:rsid w:val="006C4ADC"/>
    <w:rsid w:val="006C4FA9"/>
    <w:rsid w:val="006C5A1C"/>
    <w:rsid w:val="006C5AC1"/>
    <w:rsid w:val="006C5B68"/>
    <w:rsid w:val="006C5E37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4CA9"/>
    <w:rsid w:val="006D56F7"/>
    <w:rsid w:val="006D5A4E"/>
    <w:rsid w:val="006D5D04"/>
    <w:rsid w:val="006D6744"/>
    <w:rsid w:val="006E07A8"/>
    <w:rsid w:val="006E1528"/>
    <w:rsid w:val="006E2270"/>
    <w:rsid w:val="006E2E80"/>
    <w:rsid w:val="006E2F38"/>
    <w:rsid w:val="006E2F99"/>
    <w:rsid w:val="006E360B"/>
    <w:rsid w:val="006E3A30"/>
    <w:rsid w:val="006E3FEB"/>
    <w:rsid w:val="006E40EF"/>
    <w:rsid w:val="006E439C"/>
    <w:rsid w:val="006E564B"/>
    <w:rsid w:val="006E7ACF"/>
    <w:rsid w:val="006E7E70"/>
    <w:rsid w:val="006E7E73"/>
    <w:rsid w:val="006E7E9E"/>
    <w:rsid w:val="006F07DC"/>
    <w:rsid w:val="006F08C8"/>
    <w:rsid w:val="006F1119"/>
    <w:rsid w:val="006F11BB"/>
    <w:rsid w:val="006F1421"/>
    <w:rsid w:val="006F15B8"/>
    <w:rsid w:val="006F1788"/>
    <w:rsid w:val="006F34AD"/>
    <w:rsid w:val="006F3A0C"/>
    <w:rsid w:val="006F3CA9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F38"/>
    <w:rsid w:val="007146D1"/>
    <w:rsid w:val="007148D3"/>
    <w:rsid w:val="00714FC9"/>
    <w:rsid w:val="00715144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1427"/>
    <w:rsid w:val="007322BC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37EC6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120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095"/>
    <w:rsid w:val="00763023"/>
    <w:rsid w:val="00763AEC"/>
    <w:rsid w:val="0076499B"/>
    <w:rsid w:val="007655CA"/>
    <w:rsid w:val="007664A6"/>
    <w:rsid w:val="007669B5"/>
    <w:rsid w:val="007714EF"/>
    <w:rsid w:val="0077155E"/>
    <w:rsid w:val="007718C0"/>
    <w:rsid w:val="00773952"/>
    <w:rsid w:val="00774FD1"/>
    <w:rsid w:val="0077546B"/>
    <w:rsid w:val="007757F3"/>
    <w:rsid w:val="00775974"/>
    <w:rsid w:val="007772DC"/>
    <w:rsid w:val="00777BC7"/>
    <w:rsid w:val="00777BF2"/>
    <w:rsid w:val="00780A66"/>
    <w:rsid w:val="007843B3"/>
    <w:rsid w:val="00784AC1"/>
    <w:rsid w:val="00784D80"/>
    <w:rsid w:val="007862B3"/>
    <w:rsid w:val="0078634F"/>
    <w:rsid w:val="0078688F"/>
    <w:rsid w:val="00786ACD"/>
    <w:rsid w:val="007878F3"/>
    <w:rsid w:val="00790A00"/>
    <w:rsid w:val="00790E04"/>
    <w:rsid w:val="00791288"/>
    <w:rsid w:val="007925D5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678"/>
    <w:rsid w:val="007A0A5D"/>
    <w:rsid w:val="007A0B52"/>
    <w:rsid w:val="007A123F"/>
    <w:rsid w:val="007A13EB"/>
    <w:rsid w:val="007A1CE3"/>
    <w:rsid w:val="007A25FC"/>
    <w:rsid w:val="007A2B13"/>
    <w:rsid w:val="007A368F"/>
    <w:rsid w:val="007A41DB"/>
    <w:rsid w:val="007A461F"/>
    <w:rsid w:val="007A54F0"/>
    <w:rsid w:val="007A5C45"/>
    <w:rsid w:val="007A64E4"/>
    <w:rsid w:val="007A6BED"/>
    <w:rsid w:val="007A78FE"/>
    <w:rsid w:val="007B012C"/>
    <w:rsid w:val="007B0951"/>
    <w:rsid w:val="007B0E46"/>
    <w:rsid w:val="007B1DAB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0BA5"/>
    <w:rsid w:val="007D1BFE"/>
    <w:rsid w:val="007D2D01"/>
    <w:rsid w:val="007D3869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85"/>
    <w:rsid w:val="007E74C5"/>
    <w:rsid w:val="007E7712"/>
    <w:rsid w:val="007F2D7A"/>
    <w:rsid w:val="007F31B7"/>
    <w:rsid w:val="007F35AC"/>
    <w:rsid w:val="007F411B"/>
    <w:rsid w:val="007F4493"/>
    <w:rsid w:val="007F5AA9"/>
    <w:rsid w:val="007F5FF8"/>
    <w:rsid w:val="007F6576"/>
    <w:rsid w:val="007F6C6C"/>
    <w:rsid w:val="007F7459"/>
    <w:rsid w:val="007F7843"/>
    <w:rsid w:val="007F7929"/>
    <w:rsid w:val="007F7A0A"/>
    <w:rsid w:val="00801C4F"/>
    <w:rsid w:val="00802280"/>
    <w:rsid w:val="0080257E"/>
    <w:rsid w:val="00802836"/>
    <w:rsid w:val="00802E34"/>
    <w:rsid w:val="00802EAD"/>
    <w:rsid w:val="00803038"/>
    <w:rsid w:val="0080323E"/>
    <w:rsid w:val="00803CC3"/>
    <w:rsid w:val="00803F8E"/>
    <w:rsid w:val="00804259"/>
    <w:rsid w:val="00804B8D"/>
    <w:rsid w:val="00804D1F"/>
    <w:rsid w:val="00804F1D"/>
    <w:rsid w:val="00805985"/>
    <w:rsid w:val="008109BD"/>
    <w:rsid w:val="00810DD3"/>
    <w:rsid w:val="0081101C"/>
    <w:rsid w:val="00811315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319"/>
    <w:rsid w:val="008217BF"/>
    <w:rsid w:val="00821E6A"/>
    <w:rsid w:val="00823348"/>
    <w:rsid w:val="0082382D"/>
    <w:rsid w:val="008239F4"/>
    <w:rsid w:val="00824060"/>
    <w:rsid w:val="008243B1"/>
    <w:rsid w:val="008248CC"/>
    <w:rsid w:val="00824E06"/>
    <w:rsid w:val="00824FF0"/>
    <w:rsid w:val="008255CC"/>
    <w:rsid w:val="00825D6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17C"/>
    <w:rsid w:val="00844E41"/>
    <w:rsid w:val="00845E6E"/>
    <w:rsid w:val="0084637F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155B"/>
    <w:rsid w:val="0086243C"/>
    <w:rsid w:val="0086392C"/>
    <w:rsid w:val="00864018"/>
    <w:rsid w:val="00864F35"/>
    <w:rsid w:val="0086503D"/>
    <w:rsid w:val="0086615B"/>
    <w:rsid w:val="0086678D"/>
    <w:rsid w:val="00866C2E"/>
    <w:rsid w:val="00866EE6"/>
    <w:rsid w:val="0086724D"/>
    <w:rsid w:val="00867564"/>
    <w:rsid w:val="008706CA"/>
    <w:rsid w:val="008709B7"/>
    <w:rsid w:val="008718E6"/>
    <w:rsid w:val="00871C56"/>
    <w:rsid w:val="008722DA"/>
    <w:rsid w:val="00872A6E"/>
    <w:rsid w:val="00872E4A"/>
    <w:rsid w:val="0087301D"/>
    <w:rsid w:val="008747A2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35E9"/>
    <w:rsid w:val="00885411"/>
    <w:rsid w:val="00885B5C"/>
    <w:rsid w:val="00886239"/>
    <w:rsid w:val="008873B7"/>
    <w:rsid w:val="00887583"/>
    <w:rsid w:val="0088783B"/>
    <w:rsid w:val="00887EA4"/>
    <w:rsid w:val="008902AD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05E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4329"/>
    <w:rsid w:val="008A56B9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117"/>
    <w:rsid w:val="008B7276"/>
    <w:rsid w:val="008B7570"/>
    <w:rsid w:val="008C05E2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0B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1F8B"/>
    <w:rsid w:val="008F21A3"/>
    <w:rsid w:val="008F2871"/>
    <w:rsid w:val="008F3519"/>
    <w:rsid w:val="008F38D5"/>
    <w:rsid w:val="008F425D"/>
    <w:rsid w:val="008F48FF"/>
    <w:rsid w:val="008F4922"/>
    <w:rsid w:val="008F56FD"/>
    <w:rsid w:val="008F5E7A"/>
    <w:rsid w:val="008F6E89"/>
    <w:rsid w:val="008F74D4"/>
    <w:rsid w:val="008F7E14"/>
    <w:rsid w:val="00900473"/>
    <w:rsid w:val="009004D2"/>
    <w:rsid w:val="00901D30"/>
    <w:rsid w:val="0090274C"/>
    <w:rsid w:val="00902838"/>
    <w:rsid w:val="009043EA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32AD"/>
    <w:rsid w:val="009144A6"/>
    <w:rsid w:val="00914D8F"/>
    <w:rsid w:val="009153D3"/>
    <w:rsid w:val="00915B8E"/>
    <w:rsid w:val="0091637E"/>
    <w:rsid w:val="0091691C"/>
    <w:rsid w:val="00916FE2"/>
    <w:rsid w:val="00917F8D"/>
    <w:rsid w:val="009201D9"/>
    <w:rsid w:val="00920E64"/>
    <w:rsid w:val="00920FED"/>
    <w:rsid w:val="00922649"/>
    <w:rsid w:val="00923423"/>
    <w:rsid w:val="0092478A"/>
    <w:rsid w:val="00924D47"/>
    <w:rsid w:val="00925C21"/>
    <w:rsid w:val="0092730B"/>
    <w:rsid w:val="00927868"/>
    <w:rsid w:val="00932142"/>
    <w:rsid w:val="00932162"/>
    <w:rsid w:val="00932BC1"/>
    <w:rsid w:val="0093364F"/>
    <w:rsid w:val="00934039"/>
    <w:rsid w:val="00934A87"/>
    <w:rsid w:val="00935144"/>
    <w:rsid w:val="0093576B"/>
    <w:rsid w:val="00935F89"/>
    <w:rsid w:val="0093612A"/>
    <w:rsid w:val="00936289"/>
    <w:rsid w:val="00936674"/>
    <w:rsid w:val="009368E8"/>
    <w:rsid w:val="00936A7E"/>
    <w:rsid w:val="00936CE7"/>
    <w:rsid w:val="00936F4A"/>
    <w:rsid w:val="00941542"/>
    <w:rsid w:val="00941A4D"/>
    <w:rsid w:val="00941DA2"/>
    <w:rsid w:val="0094285E"/>
    <w:rsid w:val="00942BF6"/>
    <w:rsid w:val="00942CCD"/>
    <w:rsid w:val="00943485"/>
    <w:rsid w:val="009438DB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4A8E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893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407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6D57"/>
    <w:rsid w:val="00997582"/>
    <w:rsid w:val="00997C50"/>
    <w:rsid w:val="009A04D0"/>
    <w:rsid w:val="009A06E7"/>
    <w:rsid w:val="009A0929"/>
    <w:rsid w:val="009A0FC1"/>
    <w:rsid w:val="009A170E"/>
    <w:rsid w:val="009A1C5B"/>
    <w:rsid w:val="009A1D30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52"/>
    <w:rsid w:val="009B1F9E"/>
    <w:rsid w:val="009B2749"/>
    <w:rsid w:val="009B293B"/>
    <w:rsid w:val="009B2E80"/>
    <w:rsid w:val="009B3B8B"/>
    <w:rsid w:val="009B4912"/>
    <w:rsid w:val="009B52D7"/>
    <w:rsid w:val="009B5A63"/>
    <w:rsid w:val="009B5DDE"/>
    <w:rsid w:val="009B691E"/>
    <w:rsid w:val="009B6AF9"/>
    <w:rsid w:val="009B6EBC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C7188"/>
    <w:rsid w:val="009C723B"/>
    <w:rsid w:val="009D05D6"/>
    <w:rsid w:val="009D0CB4"/>
    <w:rsid w:val="009D2DC6"/>
    <w:rsid w:val="009D2E93"/>
    <w:rsid w:val="009D58D9"/>
    <w:rsid w:val="009D63CC"/>
    <w:rsid w:val="009E0ECA"/>
    <w:rsid w:val="009E13DA"/>
    <w:rsid w:val="009E2B05"/>
    <w:rsid w:val="009E3FB0"/>
    <w:rsid w:val="009E4CAB"/>
    <w:rsid w:val="009E551D"/>
    <w:rsid w:val="009E566C"/>
    <w:rsid w:val="009E56F4"/>
    <w:rsid w:val="009F0BBE"/>
    <w:rsid w:val="009F0C26"/>
    <w:rsid w:val="009F1493"/>
    <w:rsid w:val="009F193B"/>
    <w:rsid w:val="009F1A86"/>
    <w:rsid w:val="009F24B1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B4A"/>
    <w:rsid w:val="00A021E3"/>
    <w:rsid w:val="00A02DAC"/>
    <w:rsid w:val="00A04B3A"/>
    <w:rsid w:val="00A0547C"/>
    <w:rsid w:val="00A05AAF"/>
    <w:rsid w:val="00A05EF7"/>
    <w:rsid w:val="00A07560"/>
    <w:rsid w:val="00A076A6"/>
    <w:rsid w:val="00A1013C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17B81"/>
    <w:rsid w:val="00A21199"/>
    <w:rsid w:val="00A2194E"/>
    <w:rsid w:val="00A22352"/>
    <w:rsid w:val="00A22CBA"/>
    <w:rsid w:val="00A25E96"/>
    <w:rsid w:val="00A2625B"/>
    <w:rsid w:val="00A26617"/>
    <w:rsid w:val="00A27B0B"/>
    <w:rsid w:val="00A300A1"/>
    <w:rsid w:val="00A30608"/>
    <w:rsid w:val="00A3104E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0F87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2D81"/>
    <w:rsid w:val="00A53C39"/>
    <w:rsid w:val="00A54618"/>
    <w:rsid w:val="00A55FA8"/>
    <w:rsid w:val="00A56238"/>
    <w:rsid w:val="00A56346"/>
    <w:rsid w:val="00A578BF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341"/>
    <w:rsid w:val="00A71AD6"/>
    <w:rsid w:val="00A72261"/>
    <w:rsid w:val="00A73402"/>
    <w:rsid w:val="00A73581"/>
    <w:rsid w:val="00A739B5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1E16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127"/>
    <w:rsid w:val="00A9016C"/>
    <w:rsid w:val="00A90425"/>
    <w:rsid w:val="00A90454"/>
    <w:rsid w:val="00A90D87"/>
    <w:rsid w:val="00A913A3"/>
    <w:rsid w:val="00A927A4"/>
    <w:rsid w:val="00A933A7"/>
    <w:rsid w:val="00A948E2"/>
    <w:rsid w:val="00A96028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590"/>
    <w:rsid w:val="00AB1AB3"/>
    <w:rsid w:val="00AB23AA"/>
    <w:rsid w:val="00AB2D7A"/>
    <w:rsid w:val="00AB3E53"/>
    <w:rsid w:val="00AB4646"/>
    <w:rsid w:val="00AB4791"/>
    <w:rsid w:val="00AB4C17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2203"/>
    <w:rsid w:val="00AC3B2B"/>
    <w:rsid w:val="00AC5777"/>
    <w:rsid w:val="00AC594A"/>
    <w:rsid w:val="00AC650B"/>
    <w:rsid w:val="00AC6F3F"/>
    <w:rsid w:val="00AC726B"/>
    <w:rsid w:val="00AC75C8"/>
    <w:rsid w:val="00AC7803"/>
    <w:rsid w:val="00AD088B"/>
    <w:rsid w:val="00AD0942"/>
    <w:rsid w:val="00AD0B03"/>
    <w:rsid w:val="00AD10A9"/>
    <w:rsid w:val="00AD11BA"/>
    <w:rsid w:val="00AD1265"/>
    <w:rsid w:val="00AD1A9F"/>
    <w:rsid w:val="00AD1EA0"/>
    <w:rsid w:val="00AD1F9D"/>
    <w:rsid w:val="00AD22CB"/>
    <w:rsid w:val="00AD27A2"/>
    <w:rsid w:val="00AD3844"/>
    <w:rsid w:val="00AD3E5B"/>
    <w:rsid w:val="00AD52BE"/>
    <w:rsid w:val="00AD58A5"/>
    <w:rsid w:val="00AD6882"/>
    <w:rsid w:val="00AD6CD4"/>
    <w:rsid w:val="00AD6EC7"/>
    <w:rsid w:val="00AD734A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239B"/>
    <w:rsid w:val="00AF3422"/>
    <w:rsid w:val="00AF34A5"/>
    <w:rsid w:val="00AF3DBD"/>
    <w:rsid w:val="00AF3E72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1F5A"/>
    <w:rsid w:val="00B02C23"/>
    <w:rsid w:val="00B03F77"/>
    <w:rsid w:val="00B0421B"/>
    <w:rsid w:val="00B04993"/>
    <w:rsid w:val="00B049B4"/>
    <w:rsid w:val="00B04A9D"/>
    <w:rsid w:val="00B052EB"/>
    <w:rsid w:val="00B057C9"/>
    <w:rsid w:val="00B05945"/>
    <w:rsid w:val="00B05976"/>
    <w:rsid w:val="00B07D82"/>
    <w:rsid w:val="00B10304"/>
    <w:rsid w:val="00B1081A"/>
    <w:rsid w:val="00B11935"/>
    <w:rsid w:val="00B11F24"/>
    <w:rsid w:val="00B1210A"/>
    <w:rsid w:val="00B12EA3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4A7"/>
    <w:rsid w:val="00B256AC"/>
    <w:rsid w:val="00B25AE8"/>
    <w:rsid w:val="00B30329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328"/>
    <w:rsid w:val="00B40834"/>
    <w:rsid w:val="00B40B7F"/>
    <w:rsid w:val="00B40DA9"/>
    <w:rsid w:val="00B40E7F"/>
    <w:rsid w:val="00B412AF"/>
    <w:rsid w:val="00B416AB"/>
    <w:rsid w:val="00B42EA2"/>
    <w:rsid w:val="00B4304A"/>
    <w:rsid w:val="00B4440B"/>
    <w:rsid w:val="00B447F2"/>
    <w:rsid w:val="00B454D1"/>
    <w:rsid w:val="00B46ED9"/>
    <w:rsid w:val="00B47849"/>
    <w:rsid w:val="00B47A1C"/>
    <w:rsid w:val="00B515A3"/>
    <w:rsid w:val="00B52737"/>
    <w:rsid w:val="00B52934"/>
    <w:rsid w:val="00B52B5B"/>
    <w:rsid w:val="00B5320D"/>
    <w:rsid w:val="00B54012"/>
    <w:rsid w:val="00B54BA8"/>
    <w:rsid w:val="00B565EB"/>
    <w:rsid w:val="00B57DD5"/>
    <w:rsid w:val="00B60E68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172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0F6F"/>
    <w:rsid w:val="00B918E2"/>
    <w:rsid w:val="00B91DB7"/>
    <w:rsid w:val="00B92B0E"/>
    <w:rsid w:val="00B92F2D"/>
    <w:rsid w:val="00B93AD3"/>
    <w:rsid w:val="00B93EA3"/>
    <w:rsid w:val="00B94348"/>
    <w:rsid w:val="00B95E41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E87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D12"/>
    <w:rsid w:val="00BB339E"/>
    <w:rsid w:val="00BB3D00"/>
    <w:rsid w:val="00BB4F44"/>
    <w:rsid w:val="00BB5E08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592"/>
    <w:rsid w:val="00BC2D32"/>
    <w:rsid w:val="00BC2D51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0838"/>
    <w:rsid w:val="00BD1155"/>
    <w:rsid w:val="00BD1CE5"/>
    <w:rsid w:val="00BD2056"/>
    <w:rsid w:val="00BD21A1"/>
    <w:rsid w:val="00BD3F01"/>
    <w:rsid w:val="00BD478B"/>
    <w:rsid w:val="00BD52D6"/>
    <w:rsid w:val="00BD58D8"/>
    <w:rsid w:val="00BD5D45"/>
    <w:rsid w:val="00BD60C3"/>
    <w:rsid w:val="00BD67E0"/>
    <w:rsid w:val="00BD6D07"/>
    <w:rsid w:val="00BD732D"/>
    <w:rsid w:val="00BD7505"/>
    <w:rsid w:val="00BE09C8"/>
    <w:rsid w:val="00BE0ABA"/>
    <w:rsid w:val="00BE15F4"/>
    <w:rsid w:val="00BE424E"/>
    <w:rsid w:val="00BE4F4F"/>
    <w:rsid w:val="00BE51A5"/>
    <w:rsid w:val="00BE51BC"/>
    <w:rsid w:val="00BE597C"/>
    <w:rsid w:val="00BE665B"/>
    <w:rsid w:val="00BE7439"/>
    <w:rsid w:val="00BE7C80"/>
    <w:rsid w:val="00BE7ECA"/>
    <w:rsid w:val="00BF004E"/>
    <w:rsid w:val="00BF0C9D"/>
    <w:rsid w:val="00BF154D"/>
    <w:rsid w:val="00BF1F97"/>
    <w:rsid w:val="00BF1FF9"/>
    <w:rsid w:val="00BF301C"/>
    <w:rsid w:val="00BF37CC"/>
    <w:rsid w:val="00BF4645"/>
    <w:rsid w:val="00BF4CBC"/>
    <w:rsid w:val="00BF56E7"/>
    <w:rsid w:val="00BF5EA0"/>
    <w:rsid w:val="00BF6219"/>
    <w:rsid w:val="00BF738D"/>
    <w:rsid w:val="00BF79EF"/>
    <w:rsid w:val="00C00627"/>
    <w:rsid w:val="00C00ECE"/>
    <w:rsid w:val="00C01878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47B4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3E2"/>
    <w:rsid w:val="00C12A52"/>
    <w:rsid w:val="00C12EEA"/>
    <w:rsid w:val="00C142B1"/>
    <w:rsid w:val="00C1501C"/>
    <w:rsid w:val="00C15229"/>
    <w:rsid w:val="00C15361"/>
    <w:rsid w:val="00C15C65"/>
    <w:rsid w:val="00C1606A"/>
    <w:rsid w:val="00C20059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923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661"/>
    <w:rsid w:val="00C36905"/>
    <w:rsid w:val="00C37A75"/>
    <w:rsid w:val="00C40563"/>
    <w:rsid w:val="00C41E37"/>
    <w:rsid w:val="00C4217B"/>
    <w:rsid w:val="00C42FE7"/>
    <w:rsid w:val="00C43518"/>
    <w:rsid w:val="00C440AA"/>
    <w:rsid w:val="00C44E06"/>
    <w:rsid w:val="00C455E0"/>
    <w:rsid w:val="00C46C1B"/>
    <w:rsid w:val="00C472B0"/>
    <w:rsid w:val="00C47663"/>
    <w:rsid w:val="00C50700"/>
    <w:rsid w:val="00C507F1"/>
    <w:rsid w:val="00C50BC9"/>
    <w:rsid w:val="00C51E04"/>
    <w:rsid w:val="00C51E8A"/>
    <w:rsid w:val="00C52133"/>
    <w:rsid w:val="00C5231B"/>
    <w:rsid w:val="00C52D5F"/>
    <w:rsid w:val="00C52F08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3D2"/>
    <w:rsid w:val="00C615AC"/>
    <w:rsid w:val="00C61979"/>
    <w:rsid w:val="00C63181"/>
    <w:rsid w:val="00C637B3"/>
    <w:rsid w:val="00C63D1E"/>
    <w:rsid w:val="00C63D76"/>
    <w:rsid w:val="00C63ED9"/>
    <w:rsid w:val="00C66401"/>
    <w:rsid w:val="00C66676"/>
    <w:rsid w:val="00C66BA9"/>
    <w:rsid w:val="00C70A96"/>
    <w:rsid w:val="00C70FE8"/>
    <w:rsid w:val="00C71269"/>
    <w:rsid w:val="00C71295"/>
    <w:rsid w:val="00C7279F"/>
    <w:rsid w:val="00C738C1"/>
    <w:rsid w:val="00C73C5C"/>
    <w:rsid w:val="00C73EF6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5483"/>
    <w:rsid w:val="00C86346"/>
    <w:rsid w:val="00C874EC"/>
    <w:rsid w:val="00C877B6"/>
    <w:rsid w:val="00C87B18"/>
    <w:rsid w:val="00C87CA6"/>
    <w:rsid w:val="00C87D18"/>
    <w:rsid w:val="00C87D92"/>
    <w:rsid w:val="00C90DD4"/>
    <w:rsid w:val="00C90F7A"/>
    <w:rsid w:val="00C913F8"/>
    <w:rsid w:val="00C91BC4"/>
    <w:rsid w:val="00C9280B"/>
    <w:rsid w:val="00C93484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665C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0C3"/>
    <w:rsid w:val="00CC0261"/>
    <w:rsid w:val="00CC0E5C"/>
    <w:rsid w:val="00CC1253"/>
    <w:rsid w:val="00CC1309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2CC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190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602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0E9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3A8"/>
    <w:rsid w:val="00D16249"/>
    <w:rsid w:val="00D21261"/>
    <w:rsid w:val="00D223EE"/>
    <w:rsid w:val="00D22DE7"/>
    <w:rsid w:val="00D23207"/>
    <w:rsid w:val="00D23A9E"/>
    <w:rsid w:val="00D24A5E"/>
    <w:rsid w:val="00D25CB5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3778C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4FC"/>
    <w:rsid w:val="00D53A5F"/>
    <w:rsid w:val="00D54054"/>
    <w:rsid w:val="00D543FA"/>
    <w:rsid w:val="00D54832"/>
    <w:rsid w:val="00D5545E"/>
    <w:rsid w:val="00D55D8D"/>
    <w:rsid w:val="00D562FC"/>
    <w:rsid w:val="00D573AD"/>
    <w:rsid w:val="00D57FB9"/>
    <w:rsid w:val="00D60253"/>
    <w:rsid w:val="00D60EA4"/>
    <w:rsid w:val="00D6107A"/>
    <w:rsid w:val="00D612CF"/>
    <w:rsid w:val="00D61FB7"/>
    <w:rsid w:val="00D62EE1"/>
    <w:rsid w:val="00D6346A"/>
    <w:rsid w:val="00D6370D"/>
    <w:rsid w:val="00D646E7"/>
    <w:rsid w:val="00D64F8F"/>
    <w:rsid w:val="00D651C8"/>
    <w:rsid w:val="00D653FF"/>
    <w:rsid w:val="00D6545A"/>
    <w:rsid w:val="00D669A2"/>
    <w:rsid w:val="00D66FE0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33AB"/>
    <w:rsid w:val="00D83410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38D"/>
    <w:rsid w:val="00D93EED"/>
    <w:rsid w:val="00D94C7E"/>
    <w:rsid w:val="00D95491"/>
    <w:rsid w:val="00D96E76"/>
    <w:rsid w:val="00D977B0"/>
    <w:rsid w:val="00DA0349"/>
    <w:rsid w:val="00DA0F34"/>
    <w:rsid w:val="00DA1C2F"/>
    <w:rsid w:val="00DA1D33"/>
    <w:rsid w:val="00DA1F2E"/>
    <w:rsid w:val="00DA22C4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1E56"/>
    <w:rsid w:val="00DB2650"/>
    <w:rsid w:val="00DB3370"/>
    <w:rsid w:val="00DB4E9E"/>
    <w:rsid w:val="00DB5A87"/>
    <w:rsid w:val="00DB68C1"/>
    <w:rsid w:val="00DC049C"/>
    <w:rsid w:val="00DC0BFE"/>
    <w:rsid w:val="00DC0C6F"/>
    <w:rsid w:val="00DC167C"/>
    <w:rsid w:val="00DC16A6"/>
    <w:rsid w:val="00DC2AAE"/>
    <w:rsid w:val="00DC2D76"/>
    <w:rsid w:val="00DC2F95"/>
    <w:rsid w:val="00DC6910"/>
    <w:rsid w:val="00DC69DD"/>
    <w:rsid w:val="00DC6B73"/>
    <w:rsid w:val="00DD0872"/>
    <w:rsid w:val="00DD0CE3"/>
    <w:rsid w:val="00DD2FA1"/>
    <w:rsid w:val="00DD3C12"/>
    <w:rsid w:val="00DD44B3"/>
    <w:rsid w:val="00DD7063"/>
    <w:rsid w:val="00DE06E9"/>
    <w:rsid w:val="00DE0B64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3FC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A4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20B0"/>
    <w:rsid w:val="00E13195"/>
    <w:rsid w:val="00E13419"/>
    <w:rsid w:val="00E1585A"/>
    <w:rsid w:val="00E158FD"/>
    <w:rsid w:val="00E15FD9"/>
    <w:rsid w:val="00E16181"/>
    <w:rsid w:val="00E16DE8"/>
    <w:rsid w:val="00E170E9"/>
    <w:rsid w:val="00E17D8A"/>
    <w:rsid w:val="00E2078A"/>
    <w:rsid w:val="00E21E1B"/>
    <w:rsid w:val="00E22061"/>
    <w:rsid w:val="00E22563"/>
    <w:rsid w:val="00E231A4"/>
    <w:rsid w:val="00E2325A"/>
    <w:rsid w:val="00E2374B"/>
    <w:rsid w:val="00E24E4E"/>
    <w:rsid w:val="00E25153"/>
    <w:rsid w:val="00E25686"/>
    <w:rsid w:val="00E25F93"/>
    <w:rsid w:val="00E3007F"/>
    <w:rsid w:val="00E30B12"/>
    <w:rsid w:val="00E31530"/>
    <w:rsid w:val="00E32539"/>
    <w:rsid w:val="00E3312C"/>
    <w:rsid w:val="00E33528"/>
    <w:rsid w:val="00E337E0"/>
    <w:rsid w:val="00E353DF"/>
    <w:rsid w:val="00E3553B"/>
    <w:rsid w:val="00E35A17"/>
    <w:rsid w:val="00E35CB4"/>
    <w:rsid w:val="00E35F8C"/>
    <w:rsid w:val="00E36052"/>
    <w:rsid w:val="00E360DF"/>
    <w:rsid w:val="00E362E7"/>
    <w:rsid w:val="00E37028"/>
    <w:rsid w:val="00E414CC"/>
    <w:rsid w:val="00E414E8"/>
    <w:rsid w:val="00E41825"/>
    <w:rsid w:val="00E427D1"/>
    <w:rsid w:val="00E44176"/>
    <w:rsid w:val="00E4431E"/>
    <w:rsid w:val="00E447C3"/>
    <w:rsid w:val="00E4503C"/>
    <w:rsid w:val="00E458D8"/>
    <w:rsid w:val="00E45927"/>
    <w:rsid w:val="00E4728D"/>
    <w:rsid w:val="00E47B03"/>
    <w:rsid w:val="00E513E8"/>
    <w:rsid w:val="00E52D68"/>
    <w:rsid w:val="00E53B6B"/>
    <w:rsid w:val="00E54373"/>
    <w:rsid w:val="00E54C36"/>
    <w:rsid w:val="00E556FF"/>
    <w:rsid w:val="00E56325"/>
    <w:rsid w:val="00E57161"/>
    <w:rsid w:val="00E571DC"/>
    <w:rsid w:val="00E576FA"/>
    <w:rsid w:val="00E60C11"/>
    <w:rsid w:val="00E622EE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67BA"/>
    <w:rsid w:val="00E77DE2"/>
    <w:rsid w:val="00E806F2"/>
    <w:rsid w:val="00E80AFF"/>
    <w:rsid w:val="00E80D42"/>
    <w:rsid w:val="00E80E4C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876E9"/>
    <w:rsid w:val="00E93982"/>
    <w:rsid w:val="00E9573D"/>
    <w:rsid w:val="00E95FE0"/>
    <w:rsid w:val="00E9636F"/>
    <w:rsid w:val="00E9717B"/>
    <w:rsid w:val="00E9786C"/>
    <w:rsid w:val="00EA0224"/>
    <w:rsid w:val="00EA0B66"/>
    <w:rsid w:val="00EA14B1"/>
    <w:rsid w:val="00EA1D8B"/>
    <w:rsid w:val="00EA35D3"/>
    <w:rsid w:val="00EA4F08"/>
    <w:rsid w:val="00EA58B3"/>
    <w:rsid w:val="00EA5FC4"/>
    <w:rsid w:val="00EA6D8D"/>
    <w:rsid w:val="00EA7AF4"/>
    <w:rsid w:val="00EA7F3C"/>
    <w:rsid w:val="00EB11A7"/>
    <w:rsid w:val="00EB1C1A"/>
    <w:rsid w:val="00EB2D7A"/>
    <w:rsid w:val="00EB361B"/>
    <w:rsid w:val="00EB3634"/>
    <w:rsid w:val="00EB43D6"/>
    <w:rsid w:val="00EB55B4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972"/>
    <w:rsid w:val="00EC3A2B"/>
    <w:rsid w:val="00EC3A71"/>
    <w:rsid w:val="00EC3BEC"/>
    <w:rsid w:val="00EC4108"/>
    <w:rsid w:val="00EC4535"/>
    <w:rsid w:val="00EC49F9"/>
    <w:rsid w:val="00EC4AF8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698A"/>
    <w:rsid w:val="00ED70B6"/>
    <w:rsid w:val="00ED75EF"/>
    <w:rsid w:val="00ED79A8"/>
    <w:rsid w:val="00EE0395"/>
    <w:rsid w:val="00EE078C"/>
    <w:rsid w:val="00EE0837"/>
    <w:rsid w:val="00EE0C81"/>
    <w:rsid w:val="00EE1444"/>
    <w:rsid w:val="00EE1F00"/>
    <w:rsid w:val="00EE229A"/>
    <w:rsid w:val="00EE2D9E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2CBA"/>
    <w:rsid w:val="00EF384B"/>
    <w:rsid w:val="00EF40C2"/>
    <w:rsid w:val="00EF47CB"/>
    <w:rsid w:val="00EF4A9A"/>
    <w:rsid w:val="00EF5317"/>
    <w:rsid w:val="00EF5C0A"/>
    <w:rsid w:val="00EF68A2"/>
    <w:rsid w:val="00EF6993"/>
    <w:rsid w:val="00F012B8"/>
    <w:rsid w:val="00F0168F"/>
    <w:rsid w:val="00F01997"/>
    <w:rsid w:val="00F02B0F"/>
    <w:rsid w:val="00F02BE0"/>
    <w:rsid w:val="00F03EF3"/>
    <w:rsid w:val="00F04E3A"/>
    <w:rsid w:val="00F04E6F"/>
    <w:rsid w:val="00F04E70"/>
    <w:rsid w:val="00F075A8"/>
    <w:rsid w:val="00F078B3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BDA"/>
    <w:rsid w:val="00F14066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1C4"/>
    <w:rsid w:val="00F24B1F"/>
    <w:rsid w:val="00F24CBF"/>
    <w:rsid w:val="00F260B4"/>
    <w:rsid w:val="00F2710F"/>
    <w:rsid w:val="00F271F8"/>
    <w:rsid w:val="00F27FD0"/>
    <w:rsid w:val="00F30180"/>
    <w:rsid w:val="00F302AE"/>
    <w:rsid w:val="00F30FF4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18D0"/>
    <w:rsid w:val="00F44260"/>
    <w:rsid w:val="00F451CB"/>
    <w:rsid w:val="00F454CE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385"/>
    <w:rsid w:val="00F52700"/>
    <w:rsid w:val="00F53137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4D35"/>
    <w:rsid w:val="00F6562E"/>
    <w:rsid w:val="00F6570C"/>
    <w:rsid w:val="00F65817"/>
    <w:rsid w:val="00F66454"/>
    <w:rsid w:val="00F6662E"/>
    <w:rsid w:val="00F67068"/>
    <w:rsid w:val="00F67505"/>
    <w:rsid w:val="00F70456"/>
    <w:rsid w:val="00F70683"/>
    <w:rsid w:val="00F71034"/>
    <w:rsid w:val="00F712DF"/>
    <w:rsid w:val="00F724C4"/>
    <w:rsid w:val="00F72A85"/>
    <w:rsid w:val="00F73004"/>
    <w:rsid w:val="00F73AB5"/>
    <w:rsid w:val="00F73CF2"/>
    <w:rsid w:val="00F755F4"/>
    <w:rsid w:val="00F758E2"/>
    <w:rsid w:val="00F75F2C"/>
    <w:rsid w:val="00F76CC2"/>
    <w:rsid w:val="00F77AAC"/>
    <w:rsid w:val="00F77DE9"/>
    <w:rsid w:val="00F811E6"/>
    <w:rsid w:val="00F821B2"/>
    <w:rsid w:val="00F8294F"/>
    <w:rsid w:val="00F82C4E"/>
    <w:rsid w:val="00F83D66"/>
    <w:rsid w:val="00F8448C"/>
    <w:rsid w:val="00F84646"/>
    <w:rsid w:val="00F848F3"/>
    <w:rsid w:val="00F85BE0"/>
    <w:rsid w:val="00F85EA4"/>
    <w:rsid w:val="00F865F1"/>
    <w:rsid w:val="00F866F9"/>
    <w:rsid w:val="00F869AB"/>
    <w:rsid w:val="00F86ED0"/>
    <w:rsid w:val="00F8759D"/>
    <w:rsid w:val="00F87A61"/>
    <w:rsid w:val="00F90CFB"/>
    <w:rsid w:val="00F9111A"/>
    <w:rsid w:val="00F92097"/>
    <w:rsid w:val="00F9288B"/>
    <w:rsid w:val="00F935FA"/>
    <w:rsid w:val="00F9364F"/>
    <w:rsid w:val="00F948F7"/>
    <w:rsid w:val="00F9571E"/>
    <w:rsid w:val="00F9752D"/>
    <w:rsid w:val="00FA0AC2"/>
    <w:rsid w:val="00FA1B39"/>
    <w:rsid w:val="00FA1FD2"/>
    <w:rsid w:val="00FA239E"/>
    <w:rsid w:val="00FA322E"/>
    <w:rsid w:val="00FA3524"/>
    <w:rsid w:val="00FA3D4F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0F7E"/>
    <w:rsid w:val="00FB1931"/>
    <w:rsid w:val="00FB297B"/>
    <w:rsid w:val="00FB2FFE"/>
    <w:rsid w:val="00FB4012"/>
    <w:rsid w:val="00FB415A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53"/>
    <w:rsid w:val="00FC42FA"/>
    <w:rsid w:val="00FC4FDF"/>
    <w:rsid w:val="00FC576E"/>
    <w:rsid w:val="00FC5D2E"/>
    <w:rsid w:val="00FC5F7B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E7F2D"/>
    <w:rsid w:val="00FF027E"/>
    <w:rsid w:val="00FF04BA"/>
    <w:rsid w:val="00FF2D4E"/>
    <w:rsid w:val="00FF449C"/>
    <w:rsid w:val="00FF449D"/>
    <w:rsid w:val="00FF4518"/>
    <w:rsid w:val="00FF4AA8"/>
    <w:rsid w:val="00FF6B65"/>
    <w:rsid w:val="00FF6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/>
    <w:lsdException w:name="footnote text" w:locked="1"/>
    <w:lsdException w:name="annotation text" w:locked="1"/>
    <w:lsdException w:name="header" w:locked="1"/>
    <w:lsdException w:name="footer" w:semiHidden="0" w:uiPriority="0" w:unhideWhenUsed="0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semiHidden="0" w:uiPriority="0" w:unhideWhenUsed="0"/>
    <w:lsdException w:name="List 2" w:locked="1"/>
    <w:lsdException w:name="List 3" w:locked="1"/>
    <w:lsdException w:name="List 4" w:semiHidden="0" w:uiPriority="0" w:unhideWhenUsed="0"/>
    <w:lsdException w:name="List 5" w:semiHidden="0" w:uiPriority="0" w:unhideWhenUsed="0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locked="1" w:uiPriority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ascii="Times New Roman" w:hAnsi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ascii="Times New Roman" w:hAnsi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20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d">
    <w:name w:val="page number"/>
    <w:basedOn w:val="a0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/>
      <w:sz w:val="20"/>
      <w:lang w:eastAsia="ru-RU"/>
    </w:rPr>
  </w:style>
  <w:style w:type="character" w:styleId="af2">
    <w:name w:val="footnote reference"/>
    <w:basedOn w:val="a0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/>
      <w:sz w:val="16"/>
      <w:lang w:eastAsia="ru-RU"/>
    </w:rPr>
  </w:style>
  <w:style w:type="character" w:styleId="af6">
    <w:name w:val="Strong"/>
    <w:basedOn w:val="a0"/>
    <w:uiPriority w:val="99"/>
    <w:qFormat/>
    <w:rsid w:val="00FC1BEB"/>
    <w:rPr>
      <w:rFonts w:cs="Times New Roman"/>
      <w:b/>
    </w:rPr>
  </w:style>
  <w:style w:type="character" w:styleId="af7">
    <w:name w:val="Hyperlink"/>
    <w:basedOn w:val="a0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basedOn w:val="a0"/>
    <w:uiPriority w:val="99"/>
    <w:locked/>
    <w:rsid w:val="00C5231B"/>
    <w:rPr>
      <w:rFonts w:cs="Times New Roman"/>
      <w:color w:val="800080"/>
      <w:u w:val="single"/>
    </w:rPr>
  </w:style>
  <w:style w:type="numbering" w:customStyle="1" w:styleId="1">
    <w:name w:val="Список1"/>
    <w:rsid w:val="004964C5"/>
    <w:pPr>
      <w:numPr>
        <w:numId w:val="3"/>
      </w:numPr>
    </w:pPr>
  </w:style>
  <w:style w:type="paragraph" w:customStyle="1" w:styleId="msolistparagraph0">
    <w:name w:val="msolistparagraph"/>
    <w:basedOn w:val="a"/>
    <w:rsid w:val="003602DA"/>
    <w:pPr>
      <w:spacing w:after="200" w:line="276" w:lineRule="auto"/>
      <w:ind w:left="720"/>
      <w:contextualSpacing/>
    </w:pPr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07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http://pgup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2325</Words>
  <Characters>17580</Characters>
  <Application>Microsoft Office Word</Application>
  <DocSecurity>0</DocSecurity>
  <Lines>146</Lines>
  <Paragraphs>39</Paragraphs>
  <ScaleCrop>false</ScaleCrop>
  <Company/>
  <LinksUpToDate>false</LinksUpToDate>
  <CharactersWithSpaces>19866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DemoN</cp:lastModifiedBy>
  <cp:revision>11</cp:revision>
  <cp:lastPrinted>2017-03-20T15:31:00Z</cp:lastPrinted>
  <dcterms:created xsi:type="dcterms:W3CDTF">2017-03-22T12:15:00Z</dcterms:created>
  <dcterms:modified xsi:type="dcterms:W3CDTF">2017-11-18T17:44:00Z</dcterms:modified>
</cp:coreProperties>
</file>