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A1D24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4330DA" w:rsidRDefault="004330DA" w:rsidP="00FA1D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«</w:t>
      </w:r>
      <w:r w:rsidRPr="005D270C">
        <w:rPr>
          <w:rFonts w:eastAsia="Times New Roman" w:cs="Times New Roman"/>
          <w:sz w:val="28"/>
          <w:szCs w:val="28"/>
          <w:lang w:eastAsia="ru-RU"/>
        </w:rPr>
        <w:t xml:space="preserve">БЕЗОПАСНОСТЬ ТЕХНОЛОГИЧЕСКИХ ПРОЦЕССОВ И ТЕХНИЧЕСКИХ СРЕДСТВ </w:t>
      </w:r>
    </w:p>
    <w:p w:rsidR="00FA1D24" w:rsidRPr="003647EC" w:rsidRDefault="004330DA" w:rsidP="00FA1D24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270C">
        <w:rPr>
          <w:rFonts w:eastAsia="Times New Roman" w:cs="Times New Roman"/>
          <w:sz w:val="28"/>
          <w:szCs w:val="28"/>
          <w:lang w:eastAsia="ru-RU"/>
        </w:rPr>
        <w:t>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647EC">
        <w:rPr>
          <w:rFonts w:eastAsia="Calibri" w:cs="Times New Roman"/>
          <w:sz w:val="32"/>
          <w:szCs w:val="32"/>
          <w:lang w:eastAsia="ru-RU"/>
        </w:rPr>
        <w:t>(</w:t>
      </w:r>
      <w:r w:rsidRPr="005D270C">
        <w:rPr>
          <w:rFonts w:cs="Times New Roman"/>
          <w:sz w:val="28"/>
          <w:szCs w:val="28"/>
        </w:rPr>
        <w:t>Б</w:t>
      </w:r>
      <w:proofErr w:type="gramStart"/>
      <w:r w:rsidRPr="005D270C">
        <w:rPr>
          <w:rFonts w:cs="Times New Roman"/>
          <w:sz w:val="28"/>
          <w:szCs w:val="28"/>
        </w:rPr>
        <w:t>1</w:t>
      </w:r>
      <w:proofErr w:type="gramEnd"/>
      <w:r w:rsidRPr="005D270C">
        <w:rPr>
          <w:rFonts w:cs="Times New Roman"/>
          <w:sz w:val="28"/>
          <w:szCs w:val="28"/>
        </w:rPr>
        <w:t>.Б.41</w:t>
      </w:r>
      <w:r w:rsidRPr="003647EC">
        <w:rPr>
          <w:rFonts w:eastAsia="Calibri" w:cs="Times New Roman"/>
          <w:sz w:val="28"/>
          <w:szCs w:val="28"/>
          <w:lang w:eastAsia="ru-RU"/>
        </w:rPr>
        <w:t>)</w:t>
      </w:r>
    </w:p>
    <w:p w:rsidR="00104973" w:rsidRPr="00104973" w:rsidRDefault="004330D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FA1D24" w:rsidRPr="00A0290B" w:rsidRDefault="00FA1D24" w:rsidP="00FA1D24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23.05.0</w:t>
      </w:r>
      <w:r w:rsidR="005D270C">
        <w:rPr>
          <w:rFonts w:eastAsia="Calibri" w:cs="Times New Roman"/>
          <w:sz w:val="28"/>
          <w:szCs w:val="28"/>
          <w:lang w:eastAsia="ru-RU"/>
        </w:rPr>
        <w:t>5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«</w:t>
      </w:r>
      <w:r w:rsidR="005D270C">
        <w:rPr>
          <w:rFonts w:eastAsia="Calibri" w:cs="Times New Roman"/>
          <w:sz w:val="28"/>
          <w:szCs w:val="28"/>
          <w:lang w:eastAsia="ru-RU"/>
        </w:rPr>
        <w:t>Системы обеспечения движения поездов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» </w:t>
      </w:r>
    </w:p>
    <w:p w:rsidR="00FA1D2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FA1D24" w:rsidRPr="00A0290B" w:rsidRDefault="00FA1D24" w:rsidP="00FA1D24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«</w:t>
      </w:r>
      <w:r w:rsidR="005D270C">
        <w:rPr>
          <w:rFonts w:eastAsia="Calibri" w:cs="Times New Roman"/>
          <w:sz w:val="28"/>
          <w:szCs w:val="28"/>
          <w:lang w:eastAsia="ru-RU"/>
        </w:rPr>
        <w:t>Электроснабжение железных дорог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1D24" w:rsidRDefault="00FA1D2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1D24" w:rsidRPr="00104973" w:rsidRDefault="00FA1D2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FA1D2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31902" w:rsidRDefault="00431902" w:rsidP="007C039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646035" cy="10088245"/>
            <wp:effectExtent l="0" t="0" r="0" b="8255"/>
            <wp:wrapThrough wrapText="bothSides">
              <wp:wrapPolygon edited="0">
                <wp:start x="0" y="0"/>
                <wp:lineTo x="0" y="21577"/>
                <wp:lineTo x="21526" y="21577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0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9D2632" wp14:editId="65CF3583">
            <wp:extent cx="6117206" cy="8598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206" cy="85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02" w:rsidRDefault="00431902" w:rsidP="007C039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902" w:rsidRDefault="00431902" w:rsidP="007C039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902" w:rsidRDefault="00431902" w:rsidP="007C039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7C039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B7018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EC144D">
        <w:rPr>
          <w:rFonts w:eastAsia="Times New Roman" w:cs="Times New Roman"/>
          <w:sz w:val="28"/>
          <w:szCs w:val="28"/>
          <w:lang w:eastAsia="ru-RU"/>
        </w:rPr>
        <w:t> 17 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EC144D">
        <w:rPr>
          <w:rFonts w:eastAsia="Times New Roman" w:cs="Times New Roman"/>
          <w:sz w:val="28"/>
          <w:szCs w:val="28"/>
          <w:lang w:eastAsia="ru-RU"/>
        </w:rPr>
        <w:t xml:space="preserve"> октября 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EC144D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EC144D">
        <w:rPr>
          <w:rFonts w:eastAsia="Times New Roman" w:cs="Times New Roman"/>
          <w:sz w:val="28"/>
          <w:szCs w:val="28"/>
          <w:lang w:eastAsia="ru-RU"/>
        </w:rPr>
        <w:t>129</w:t>
      </w:r>
      <w:r w:rsidR="005D270C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EC144D" w:rsidRPr="00DB5062">
        <w:rPr>
          <w:rFonts w:eastAsia="Times New Roman" w:cs="Times New Roman"/>
          <w:sz w:val="28"/>
          <w:szCs w:val="28"/>
          <w:lang w:eastAsia="ru-RU"/>
        </w:rPr>
        <w:t>23.05.0</w:t>
      </w:r>
      <w:r w:rsidR="005D270C">
        <w:rPr>
          <w:rFonts w:eastAsia="Times New Roman" w:cs="Times New Roman"/>
          <w:sz w:val="28"/>
          <w:szCs w:val="28"/>
          <w:lang w:eastAsia="ru-RU"/>
        </w:rPr>
        <w:t>5</w:t>
      </w:r>
      <w:r w:rsidR="00EC144D"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D27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EC144D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5D270C" w:rsidRPr="005D270C">
        <w:rPr>
          <w:rFonts w:eastAsia="Times New Roman" w:cs="Times New Roman"/>
          <w:sz w:val="28"/>
          <w:szCs w:val="28"/>
          <w:lang w:eastAsia="ru-RU"/>
        </w:rPr>
        <w:t>Безопасность технологических процессов и технических средств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D270C" w:rsidRPr="008D3A6B" w:rsidRDefault="005D270C" w:rsidP="005D270C">
      <w:pPr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Целью изучения дисциплины является изучение безопасности технологических процессов – системы организационных и технических мероприятий и средств, обеспечивающих защиту персонала от вредного и опасного воздействия электромагнитного поля, электрического тока и электрической дуги, а также выполнения работ, не связанных с использованием электроустановок. </w:t>
      </w:r>
    </w:p>
    <w:p w:rsidR="005D270C" w:rsidRPr="008D3A6B" w:rsidRDefault="005D270C" w:rsidP="005D270C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D3A6B">
        <w:rPr>
          <w:sz w:val="28"/>
          <w:szCs w:val="28"/>
        </w:rPr>
        <w:t>Для достижения поставленных целей решаются следующие задачи:</w:t>
      </w:r>
    </w:p>
    <w:p w:rsidR="005D270C" w:rsidRPr="008D3A6B" w:rsidRDefault="005D270C" w:rsidP="005D270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изучение опасности воздействия электромагнитного поля, электрического тока и электрической дуги на организм человека;</w:t>
      </w:r>
    </w:p>
    <w:p w:rsidR="005D270C" w:rsidRPr="008D3A6B" w:rsidRDefault="005D270C" w:rsidP="005D270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изучение </w:t>
      </w:r>
      <w:proofErr w:type="spellStart"/>
      <w:r w:rsidRPr="008D3A6B">
        <w:rPr>
          <w:sz w:val="28"/>
          <w:szCs w:val="28"/>
        </w:rPr>
        <w:t>электротравматизма</w:t>
      </w:r>
      <w:proofErr w:type="spellEnd"/>
      <w:r w:rsidRPr="008D3A6B">
        <w:rPr>
          <w:sz w:val="28"/>
          <w:szCs w:val="28"/>
        </w:rPr>
        <w:t>, его последствий;</w:t>
      </w:r>
    </w:p>
    <w:p w:rsidR="005D270C" w:rsidRPr="008D3A6B" w:rsidRDefault="005D270C" w:rsidP="005D270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изучение способов защиты от поражения электрическим током;</w:t>
      </w:r>
    </w:p>
    <w:p w:rsidR="005D270C" w:rsidRPr="008D3A6B" w:rsidRDefault="005D270C" w:rsidP="005D270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изучение системы организационных и технических мероприятий и сре</w:t>
      </w:r>
      <w:proofErr w:type="gramStart"/>
      <w:r w:rsidRPr="008D3A6B">
        <w:rPr>
          <w:sz w:val="28"/>
          <w:szCs w:val="28"/>
        </w:rPr>
        <w:t>дств в пр</w:t>
      </w:r>
      <w:proofErr w:type="gramEnd"/>
      <w:r w:rsidRPr="008D3A6B">
        <w:rPr>
          <w:sz w:val="28"/>
          <w:szCs w:val="28"/>
        </w:rPr>
        <w:t>оцессе эксплуатации оборудования.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5D27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D270C" w:rsidRPr="00B66F1A" w:rsidRDefault="005D270C" w:rsidP="005D270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5D270C" w:rsidRDefault="005D270C" w:rsidP="005D270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35">
        <w:rPr>
          <w:sz w:val="28"/>
          <w:szCs w:val="28"/>
        </w:rPr>
        <w:t>механизм действия электрического тока и электромагнитного поля на организм человека, причины поражения электрическим током, опасность поражения в различных электрических установках;</w:t>
      </w:r>
    </w:p>
    <w:p w:rsidR="005D270C" w:rsidRPr="00B66F1A" w:rsidRDefault="005D270C" w:rsidP="005D270C">
      <w:pPr>
        <w:tabs>
          <w:tab w:val="left" w:pos="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5D270C" w:rsidRPr="00DA4335" w:rsidRDefault="005D270C" w:rsidP="005D270C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335">
        <w:rPr>
          <w:sz w:val="28"/>
          <w:szCs w:val="28"/>
        </w:rPr>
        <w:t>рассчитывать поражающее действие тока, организовывать спасательные и защитные мероприятия, обучать персонал и проводить работы на электроустановках, правильно обеспечивать безопасное выполнение любых технологических процессов при проведении всех видов работ на дистанциях электроснабжения.</w:t>
      </w:r>
    </w:p>
    <w:p w:rsidR="005D270C" w:rsidRPr="00B66F1A" w:rsidRDefault="005D270C" w:rsidP="005D270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A56ABC" w:rsidRDefault="005D270C" w:rsidP="00A56ABC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335">
        <w:rPr>
          <w:sz w:val="28"/>
          <w:szCs w:val="28"/>
        </w:rPr>
        <w:t xml:space="preserve">знаниями научно-технической литературы и соответствующих нормативных Правил и Инструкций. </w:t>
      </w:r>
    </w:p>
    <w:p w:rsidR="00104973" w:rsidRPr="00104973" w:rsidRDefault="00104973" w:rsidP="005D270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56ABC" w:rsidRPr="00E7589C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A56ABC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 xml:space="preserve">ей </w:t>
      </w:r>
      <w:r w:rsidRPr="00320DCB">
        <w:rPr>
          <w:rFonts w:eastAsia="Times New Roman" w:cs="Times New Roman"/>
          <w:b/>
          <w:sz w:val="28"/>
          <w:szCs w:val="28"/>
          <w:lang w:eastAsia="ru-RU"/>
        </w:rPr>
        <w:t>общепрофессиональной компетенции (ОПК)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56ABC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F1DCB">
        <w:rPr>
          <w:rFonts w:eastAsia="Times New Roman" w:cs="Times New Roman"/>
          <w:sz w:val="28"/>
          <w:szCs w:val="28"/>
          <w:lang w:eastAsia="ru-RU"/>
        </w:rPr>
        <w:t>– 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</w:t>
      </w:r>
      <w:r w:rsidRPr="00320DCB">
        <w:rPr>
          <w:rFonts w:eastAsia="Times New Roman" w:cs="Times New Roman"/>
          <w:sz w:val="28"/>
          <w:szCs w:val="28"/>
          <w:lang w:eastAsia="ru-RU"/>
        </w:rPr>
        <w:t>.</w:t>
      </w:r>
    </w:p>
    <w:p w:rsidR="00A56ABC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</w:t>
      </w:r>
      <w:r>
        <w:rPr>
          <w:rFonts w:eastAsia="Times New Roman" w:cs="Times New Roman"/>
          <w:bCs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56ABC" w:rsidRPr="00EF1DCB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1" w:name="bookmark4"/>
      <w:r w:rsidRPr="00EF1DCB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деятельность:</w:t>
      </w:r>
      <w:bookmarkEnd w:id="1"/>
    </w:p>
    <w:p w:rsidR="00A56ABC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Pr="00EF1DCB">
        <w:rPr>
          <w:rFonts w:eastAsia="Times New Roman" w:cs="Times New Roman"/>
          <w:bCs/>
          <w:sz w:val="28"/>
          <w:szCs w:val="28"/>
          <w:lang w:eastAsia="ru-RU"/>
        </w:rPr>
        <w:t>способность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56ABC" w:rsidRDefault="00A56ABC" w:rsidP="00A56A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A56ABC" w:rsidRDefault="00A56ABC" w:rsidP="00A56A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Pr="00320DCB">
        <w:rPr>
          <w:rFonts w:eastAsia="Times New Roman" w:cs="Times New Roman"/>
          <w:bCs/>
          <w:sz w:val="28"/>
          <w:szCs w:val="28"/>
          <w:lang w:eastAsia="ru-RU"/>
        </w:rPr>
        <w:t>способность контролировать соответствие технической документации разрабатываемых проектов техническим регламентам, санитарным нормам и правилам, техническим условиям и другим нормативным документам (ПК-10)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A56ABC" w:rsidRPr="00A0290B">
        <w:rPr>
          <w:rFonts w:eastAsia="Times New Roman" w:cs="Times New Roman"/>
          <w:sz w:val="28"/>
          <w:szCs w:val="28"/>
          <w:lang w:eastAsia="ru-RU"/>
        </w:rPr>
        <w:t>«</w:t>
      </w:r>
      <w:r w:rsidR="00A56ABC" w:rsidRPr="005D270C">
        <w:rPr>
          <w:rFonts w:eastAsia="Times New Roman" w:cs="Times New Roman"/>
          <w:sz w:val="28"/>
          <w:szCs w:val="28"/>
          <w:lang w:eastAsia="ru-RU"/>
        </w:rPr>
        <w:t>Безопасность технологических процессов и технических средств на железнодорожном транспорте</w:t>
      </w:r>
      <w:r w:rsidR="00A56AB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A56ABC" w:rsidRPr="003647EC">
        <w:rPr>
          <w:rFonts w:eastAsia="Calibri" w:cs="Times New Roman"/>
          <w:sz w:val="32"/>
          <w:szCs w:val="32"/>
          <w:lang w:eastAsia="ru-RU"/>
        </w:rPr>
        <w:t>(</w:t>
      </w:r>
      <w:r w:rsidR="00A56ABC" w:rsidRPr="005D270C">
        <w:rPr>
          <w:rFonts w:cs="Times New Roman"/>
          <w:sz w:val="28"/>
          <w:szCs w:val="28"/>
        </w:rPr>
        <w:t>Б</w:t>
      </w:r>
      <w:proofErr w:type="gramStart"/>
      <w:r w:rsidR="00A56ABC" w:rsidRPr="005D270C">
        <w:rPr>
          <w:rFonts w:cs="Times New Roman"/>
          <w:sz w:val="28"/>
          <w:szCs w:val="28"/>
        </w:rPr>
        <w:t>1</w:t>
      </w:r>
      <w:proofErr w:type="gramEnd"/>
      <w:r w:rsidR="00A56ABC" w:rsidRPr="005D270C">
        <w:rPr>
          <w:rFonts w:cs="Times New Roman"/>
          <w:sz w:val="28"/>
          <w:szCs w:val="28"/>
        </w:rPr>
        <w:t>.Б.41</w:t>
      </w:r>
      <w:r w:rsidR="00A56ABC" w:rsidRPr="003647EC">
        <w:rPr>
          <w:rFonts w:eastAsia="Calibri" w:cs="Times New Roman"/>
          <w:sz w:val="28"/>
          <w:szCs w:val="28"/>
          <w:lang w:eastAsia="ru-RU"/>
        </w:rPr>
        <w:t>)</w:t>
      </w:r>
      <w:r w:rsidRPr="004D0A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6ABC" w:rsidRPr="00320DCB">
        <w:rPr>
          <w:rFonts w:cs="Times New Roman"/>
          <w:sz w:val="28"/>
          <w:szCs w:val="28"/>
        </w:rPr>
        <w:t>относится к базовой части и является обязательной</w:t>
      </w:r>
      <w:r w:rsidR="00A56ABC">
        <w:rPr>
          <w:rFonts w:cs="Times New Roman"/>
          <w:sz w:val="28"/>
          <w:szCs w:val="28"/>
        </w:rPr>
        <w:t>.</w:t>
      </w:r>
    </w:p>
    <w:p w:rsidR="003C2CB7" w:rsidRPr="002B7018" w:rsidRDefault="003C2CB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2B7018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104973" w:rsidRPr="00104973" w:rsidTr="003C2CB7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C2CB7" w:rsidRPr="00104973" w:rsidTr="003C2CB7">
        <w:trPr>
          <w:jc w:val="center"/>
        </w:trPr>
        <w:tc>
          <w:tcPr>
            <w:tcW w:w="5353" w:type="dxa"/>
            <w:vMerge/>
            <w:vAlign w:val="center"/>
          </w:tcPr>
          <w:p w:rsidR="003C2CB7" w:rsidRPr="00104973" w:rsidRDefault="003C2CB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C2CB7" w:rsidRPr="00104973" w:rsidRDefault="003C2CB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3C2CB7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56ABC" w:rsidRPr="00104973" w:rsidRDefault="00A56AB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56ABC" w:rsidRPr="00104973" w:rsidRDefault="00A56AB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56ABC" w:rsidRPr="00104973" w:rsidRDefault="00A56AB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Pr="00A56ABC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56ABC" w:rsidRPr="004D0A8A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–</w:t>
            </w:r>
          </w:p>
          <w:p w:rsidR="00A56ABC" w:rsidRPr="00A56ABC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45" w:type="dxa"/>
            <w:vAlign w:val="center"/>
          </w:tcPr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P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56ABC" w:rsidRPr="004D0A8A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–</w:t>
            </w:r>
          </w:p>
          <w:p w:rsidR="00A56ABC" w:rsidRP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56ABC" w:rsidRPr="00A56ABC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45" w:type="dxa"/>
            <w:vAlign w:val="center"/>
          </w:tcPr>
          <w:p w:rsidR="00A56ABC" w:rsidRP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56ABC" w:rsidRPr="00A56ABC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45" w:type="dxa"/>
            <w:vAlign w:val="center"/>
          </w:tcPr>
          <w:p w:rsidR="00A56ABC" w:rsidRP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56ABC" w:rsidRPr="004D0A8A" w:rsidRDefault="00A56ABC" w:rsidP="003C2C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145" w:type="dxa"/>
            <w:vAlign w:val="center"/>
          </w:tcPr>
          <w:p w:rsidR="00A56ABC" w:rsidRPr="004D0A8A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56ABC" w:rsidRPr="00104973" w:rsidRDefault="00A56ABC" w:rsidP="003C2C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145" w:type="dxa"/>
            <w:vAlign w:val="center"/>
          </w:tcPr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2B7018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C2CB7" w:rsidRPr="00104973" w:rsidTr="003C2CB7">
        <w:trPr>
          <w:jc w:val="center"/>
        </w:trPr>
        <w:tc>
          <w:tcPr>
            <w:tcW w:w="5353" w:type="dxa"/>
            <w:vMerge/>
            <w:vAlign w:val="center"/>
          </w:tcPr>
          <w:p w:rsidR="003C2CB7" w:rsidRPr="00104973" w:rsidRDefault="003C2CB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C2CB7" w:rsidRPr="00104973" w:rsidRDefault="003C2CB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C2CB7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56ABC" w:rsidRPr="00104973" w:rsidTr="00E1177B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56ABC" w:rsidRPr="00104973" w:rsidRDefault="00A56AB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56ABC" w:rsidRPr="00104973" w:rsidRDefault="00A56AB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56ABC" w:rsidRPr="00104973" w:rsidRDefault="00A56AB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A56ABC" w:rsidRDefault="00A56ABC" w:rsidP="00A56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Default="00A56ABC" w:rsidP="00A56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56ABC" w:rsidRDefault="00A56ABC" w:rsidP="00A56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Default="00A56ABC" w:rsidP="00A56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56ABC" w:rsidRDefault="00A56ABC" w:rsidP="00A56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Pr="00104973" w:rsidRDefault="00A56ABC" w:rsidP="00A56A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</w:tcPr>
          <w:p w:rsid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56ABC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092" w:type="dxa"/>
            <w:vAlign w:val="center"/>
          </w:tcPr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56ABC" w:rsidRPr="004D0A8A" w:rsidRDefault="001562CB" w:rsidP="003C2C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КЛР (2), </w:t>
            </w:r>
            <w:r w:rsidR="00A56AB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A56ABC" w:rsidRPr="004D0A8A" w:rsidRDefault="001562CB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КЛР (2), </w:t>
            </w:r>
            <w:r w:rsidR="00A56AB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56ABC" w:rsidRPr="00104973" w:rsidTr="003C2CB7">
        <w:trPr>
          <w:jc w:val="center"/>
        </w:trPr>
        <w:tc>
          <w:tcPr>
            <w:tcW w:w="5353" w:type="dxa"/>
            <w:vAlign w:val="center"/>
          </w:tcPr>
          <w:p w:rsidR="00A56ABC" w:rsidRPr="00104973" w:rsidRDefault="00A56A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56ABC" w:rsidRPr="00104973" w:rsidRDefault="00A56ABC" w:rsidP="003C2C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A56ABC" w:rsidRPr="00104973" w:rsidRDefault="00A56ABC" w:rsidP="00793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2B7018" w:rsidRPr="002B7018" w:rsidRDefault="002B701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104973" w:rsidTr="003C2CB7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507F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104973" w:rsidRPr="00104973" w:rsidRDefault="00104973" w:rsidP="00507F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104973" w:rsidRDefault="00104973" w:rsidP="00507F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E105B" w:rsidRPr="00104973" w:rsidTr="00E0745C">
        <w:trPr>
          <w:jc w:val="center"/>
        </w:trPr>
        <w:tc>
          <w:tcPr>
            <w:tcW w:w="622" w:type="dxa"/>
          </w:tcPr>
          <w:p w:rsidR="008E105B" w:rsidRDefault="008E105B" w:rsidP="00507F2A">
            <w:pPr>
              <w:spacing w:after="0" w:line="240" w:lineRule="auto"/>
            </w:pPr>
            <w:r>
              <w:t>1</w:t>
            </w:r>
          </w:p>
        </w:tc>
        <w:tc>
          <w:tcPr>
            <w:tcW w:w="2605" w:type="dxa"/>
          </w:tcPr>
          <w:p w:rsidR="008E105B" w:rsidRPr="00FA661C" w:rsidRDefault="008E105B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Электробезопасность и электротравматизм</w:t>
            </w:r>
          </w:p>
        </w:tc>
        <w:tc>
          <w:tcPr>
            <w:tcW w:w="6344" w:type="dxa"/>
          </w:tcPr>
          <w:p w:rsidR="008E105B" w:rsidRPr="00FA661C" w:rsidRDefault="008E105B" w:rsidP="00507F2A">
            <w:pPr>
              <w:tabs>
                <w:tab w:val="left" w:pos="0"/>
              </w:tabs>
              <w:spacing w:after="0" w:line="240" w:lineRule="auto"/>
              <w:ind w:left="-2"/>
              <w:jc w:val="both"/>
              <w:rPr>
                <w:szCs w:val="24"/>
              </w:rPr>
            </w:pPr>
            <w:r w:rsidRPr="00FA661C">
              <w:rPr>
                <w:szCs w:val="24"/>
              </w:rPr>
              <w:t xml:space="preserve">Специфика обслуживания технических средств на электрических железных дорогах. Причины травматизма. Электробезопасность и электротравматизм. Учет и анализ </w:t>
            </w:r>
            <w:proofErr w:type="spellStart"/>
            <w:r w:rsidR="002A209C" w:rsidRPr="00FA661C">
              <w:rPr>
                <w:szCs w:val="24"/>
              </w:rPr>
              <w:t>электротравматизм</w:t>
            </w:r>
            <w:r w:rsidR="002A209C">
              <w:rPr>
                <w:szCs w:val="24"/>
              </w:rPr>
              <w:t>а</w:t>
            </w:r>
            <w:proofErr w:type="spellEnd"/>
          </w:p>
        </w:tc>
      </w:tr>
      <w:tr w:rsidR="008E105B" w:rsidRPr="00104973" w:rsidTr="00E0745C">
        <w:trPr>
          <w:jc w:val="center"/>
        </w:trPr>
        <w:tc>
          <w:tcPr>
            <w:tcW w:w="622" w:type="dxa"/>
          </w:tcPr>
          <w:p w:rsidR="008E105B" w:rsidRDefault="008E105B" w:rsidP="00507F2A">
            <w:pPr>
              <w:spacing w:after="0" w:line="240" w:lineRule="auto"/>
            </w:pPr>
            <w:r>
              <w:t>2</w:t>
            </w:r>
          </w:p>
        </w:tc>
        <w:tc>
          <w:tcPr>
            <w:tcW w:w="2605" w:type="dxa"/>
          </w:tcPr>
          <w:p w:rsidR="008E105B" w:rsidRPr="00FA661C" w:rsidRDefault="008E105B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Действие электрического тока на организм человека.</w:t>
            </w:r>
          </w:p>
        </w:tc>
        <w:tc>
          <w:tcPr>
            <w:tcW w:w="6344" w:type="dxa"/>
          </w:tcPr>
          <w:p w:rsidR="008E105B" w:rsidRPr="00FA661C" w:rsidRDefault="008E105B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Действия электрического тока на организм человека. Включение человека в электрическую цепь. </w:t>
            </w:r>
            <w:r w:rsidR="00F7140C">
              <w:rPr>
                <w:szCs w:val="24"/>
              </w:rPr>
              <w:t>Факторы, влияющие на исход поражения электрическим током.</w:t>
            </w:r>
            <w:r>
              <w:rPr>
                <w:szCs w:val="24"/>
              </w:rPr>
              <w:t xml:space="preserve"> Первая помощь при поражении электрическим током </w:t>
            </w:r>
          </w:p>
        </w:tc>
      </w:tr>
      <w:tr w:rsidR="002A209C" w:rsidRPr="00104973" w:rsidTr="00E0745C">
        <w:trPr>
          <w:jc w:val="center"/>
        </w:trPr>
        <w:tc>
          <w:tcPr>
            <w:tcW w:w="622" w:type="dxa"/>
          </w:tcPr>
          <w:p w:rsidR="002A209C" w:rsidRDefault="002A209C" w:rsidP="00507F2A">
            <w:pPr>
              <w:spacing w:after="0" w:line="240" w:lineRule="auto"/>
            </w:pPr>
            <w:r>
              <w:t>3</w:t>
            </w:r>
          </w:p>
        </w:tc>
        <w:tc>
          <w:tcPr>
            <w:tcW w:w="2605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>
              <w:rPr>
                <w:szCs w:val="24"/>
              </w:rPr>
              <w:t>Электробезопасность в электрических сетях</w:t>
            </w:r>
          </w:p>
        </w:tc>
        <w:tc>
          <w:tcPr>
            <w:tcW w:w="6344" w:type="dxa"/>
          </w:tcPr>
          <w:p w:rsidR="002A209C" w:rsidRPr="008E105B" w:rsidRDefault="002A209C" w:rsidP="00507F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электрических сетей. </w:t>
            </w:r>
            <w:proofErr w:type="gramStart"/>
            <w:r w:rsidRPr="008E105B">
              <w:rPr>
                <w:szCs w:val="24"/>
              </w:rPr>
              <w:t>Параметры</w:t>
            </w:r>
            <w:proofErr w:type="gramEnd"/>
            <w:r w:rsidRPr="008E105B">
              <w:rPr>
                <w:szCs w:val="24"/>
              </w:rPr>
              <w:t xml:space="preserve"> влияющие на безопасность электрических сетей. Электробезопасность в трехфазных сетях с </w:t>
            </w:r>
            <w:proofErr w:type="gramStart"/>
            <w:r w:rsidRPr="008E105B">
              <w:rPr>
                <w:szCs w:val="24"/>
              </w:rPr>
              <w:t>изолированной</w:t>
            </w:r>
            <w:proofErr w:type="gramEnd"/>
            <w:r w:rsidRPr="008E105B">
              <w:rPr>
                <w:szCs w:val="24"/>
              </w:rPr>
              <w:t xml:space="preserve"> нейтралью</w:t>
            </w:r>
            <w:r>
              <w:rPr>
                <w:szCs w:val="24"/>
              </w:rPr>
              <w:t xml:space="preserve">. </w:t>
            </w:r>
            <w:r w:rsidRPr="008E105B">
              <w:rPr>
                <w:szCs w:val="24"/>
              </w:rPr>
              <w:t>Электробезопасность в двухпроводных сетях, изолированных от земли</w:t>
            </w:r>
            <w:r>
              <w:rPr>
                <w:szCs w:val="24"/>
              </w:rPr>
              <w:t xml:space="preserve">. </w:t>
            </w:r>
            <w:r w:rsidRPr="008E105B">
              <w:rPr>
                <w:szCs w:val="24"/>
              </w:rPr>
              <w:t>Электробезопасность в высоковольтных сетях</w:t>
            </w:r>
          </w:p>
          <w:p w:rsidR="002A209C" w:rsidRPr="00FA661C" w:rsidRDefault="002A209C" w:rsidP="00507F2A">
            <w:pPr>
              <w:spacing w:after="0" w:line="240" w:lineRule="auto"/>
              <w:rPr>
                <w:szCs w:val="24"/>
              </w:rPr>
            </w:pPr>
            <w:r w:rsidRPr="008E105B">
              <w:rPr>
                <w:szCs w:val="24"/>
              </w:rPr>
              <w:t xml:space="preserve">Электробезопасность в сетях с </w:t>
            </w:r>
            <w:proofErr w:type="gramStart"/>
            <w:r w:rsidRPr="008E105B">
              <w:rPr>
                <w:szCs w:val="24"/>
              </w:rPr>
              <w:t>заземленной</w:t>
            </w:r>
            <w:proofErr w:type="gramEnd"/>
            <w:r w:rsidRPr="008E105B">
              <w:rPr>
                <w:szCs w:val="24"/>
              </w:rPr>
              <w:t xml:space="preserve"> нейтралью</w:t>
            </w:r>
          </w:p>
        </w:tc>
      </w:tr>
      <w:tr w:rsidR="002A209C" w:rsidRPr="00104973" w:rsidTr="00E0745C">
        <w:trPr>
          <w:jc w:val="center"/>
        </w:trPr>
        <w:tc>
          <w:tcPr>
            <w:tcW w:w="622" w:type="dxa"/>
          </w:tcPr>
          <w:p w:rsidR="002A209C" w:rsidRDefault="002A209C" w:rsidP="00507F2A">
            <w:pPr>
              <w:spacing w:after="0" w:line="240" w:lineRule="auto"/>
            </w:pPr>
            <w:r>
              <w:t>4</w:t>
            </w:r>
          </w:p>
        </w:tc>
        <w:tc>
          <w:tcPr>
            <w:tcW w:w="2605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Воздействие электрического поля и электрической дуги</w:t>
            </w:r>
          </w:p>
        </w:tc>
        <w:tc>
          <w:tcPr>
            <w:tcW w:w="6344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Опасные воздействия электрического поля. </w:t>
            </w:r>
            <w:r>
              <w:rPr>
                <w:szCs w:val="24"/>
              </w:rPr>
              <w:t xml:space="preserve">Предельно допустимые уровни воздействия. Защита от воздействия электромагнитных полей. </w:t>
            </w:r>
            <w:r w:rsidRPr="00FA661C">
              <w:rPr>
                <w:szCs w:val="24"/>
              </w:rPr>
              <w:t>Электрическая дуга и искрообразование.</w:t>
            </w:r>
          </w:p>
        </w:tc>
      </w:tr>
      <w:tr w:rsidR="002A209C" w:rsidRPr="00104973" w:rsidTr="00E0745C">
        <w:trPr>
          <w:jc w:val="center"/>
        </w:trPr>
        <w:tc>
          <w:tcPr>
            <w:tcW w:w="622" w:type="dxa"/>
          </w:tcPr>
          <w:p w:rsidR="002A209C" w:rsidRDefault="002A209C" w:rsidP="00507F2A">
            <w:pPr>
              <w:spacing w:after="0" w:line="240" w:lineRule="auto"/>
            </w:pPr>
            <w:r>
              <w:t>5</w:t>
            </w:r>
          </w:p>
        </w:tc>
        <w:tc>
          <w:tcPr>
            <w:tcW w:w="2605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Опасность поражения обратным током </w:t>
            </w:r>
          </w:p>
        </w:tc>
        <w:tc>
          <w:tcPr>
            <w:tcW w:w="6344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Цепи обратного тока на электрическом транспорте. Опасность поражения</w:t>
            </w:r>
          </w:p>
        </w:tc>
      </w:tr>
      <w:tr w:rsidR="002A209C" w:rsidRPr="00104973" w:rsidTr="00E0745C">
        <w:trPr>
          <w:jc w:val="center"/>
        </w:trPr>
        <w:tc>
          <w:tcPr>
            <w:tcW w:w="622" w:type="dxa"/>
          </w:tcPr>
          <w:p w:rsidR="002A209C" w:rsidRDefault="002A209C" w:rsidP="00507F2A">
            <w:pPr>
              <w:spacing w:after="0" w:line="240" w:lineRule="auto"/>
            </w:pPr>
            <w:r>
              <w:t>6</w:t>
            </w:r>
          </w:p>
        </w:tc>
        <w:tc>
          <w:tcPr>
            <w:tcW w:w="2605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Организационно-технические мероприятия</w:t>
            </w:r>
          </w:p>
          <w:p w:rsidR="002A209C" w:rsidRPr="00FA661C" w:rsidRDefault="002A209C" w:rsidP="00507F2A">
            <w:pPr>
              <w:tabs>
                <w:tab w:val="left" w:pos="0"/>
              </w:tabs>
              <w:spacing w:after="0" w:line="240" w:lineRule="auto"/>
              <w:ind w:left="-2"/>
              <w:rPr>
                <w:szCs w:val="24"/>
              </w:rPr>
            </w:pPr>
          </w:p>
        </w:tc>
        <w:tc>
          <w:tcPr>
            <w:tcW w:w="6344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jc w:val="both"/>
              <w:rPr>
                <w:szCs w:val="24"/>
              </w:rPr>
            </w:pPr>
            <w:r w:rsidRPr="00FA661C">
              <w:rPr>
                <w:szCs w:val="24"/>
              </w:rPr>
              <w:t xml:space="preserve">Техническое обеспечение электробезопасности. Средства технического обеспечения. Защита от поражения электрическим током. Организация безопасной эксплуатации электроустановок. Нормативная </w:t>
            </w:r>
            <w:r w:rsidRPr="00FA661C">
              <w:rPr>
                <w:szCs w:val="24"/>
              </w:rPr>
              <w:lastRenderedPageBreak/>
              <w:t>документация</w:t>
            </w:r>
          </w:p>
        </w:tc>
      </w:tr>
      <w:tr w:rsidR="002A209C" w:rsidRPr="00104973" w:rsidTr="00E0745C">
        <w:trPr>
          <w:jc w:val="center"/>
        </w:trPr>
        <w:tc>
          <w:tcPr>
            <w:tcW w:w="622" w:type="dxa"/>
          </w:tcPr>
          <w:p w:rsidR="002A209C" w:rsidRDefault="002A209C" w:rsidP="00507F2A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605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Безопасность при работах на неэлектрическом оборудовании</w:t>
            </w:r>
          </w:p>
        </w:tc>
        <w:tc>
          <w:tcPr>
            <w:tcW w:w="6344" w:type="dxa"/>
          </w:tcPr>
          <w:p w:rsidR="002A209C" w:rsidRPr="00FA661C" w:rsidRDefault="002A209C" w:rsidP="00507F2A">
            <w:pPr>
              <w:spacing w:after="0" w:line="240" w:lineRule="auto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Обеспечение технологической безопасност</w:t>
            </w:r>
            <w:r>
              <w:rPr>
                <w:szCs w:val="24"/>
              </w:rPr>
              <w:t>и</w:t>
            </w:r>
            <w:r w:rsidRPr="00FA661C">
              <w:rPr>
                <w:szCs w:val="24"/>
              </w:rPr>
              <w:t xml:space="preserve"> при работах, не связанных с эксплуатацией электротехнического оборудования. </w:t>
            </w:r>
            <w:r>
              <w:rPr>
                <w:szCs w:val="24"/>
              </w:rPr>
              <w:t>Психологические аспекты обеспечения безопасности труда</w:t>
            </w:r>
          </w:p>
        </w:tc>
      </w:tr>
    </w:tbl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1</w:t>
            </w:r>
          </w:p>
        </w:tc>
        <w:tc>
          <w:tcPr>
            <w:tcW w:w="4896" w:type="dxa"/>
          </w:tcPr>
          <w:p w:rsidR="002A209C" w:rsidRPr="00FA661C" w:rsidRDefault="002A209C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Электробезопасность и электротравматизм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2</w:t>
            </w:r>
          </w:p>
        </w:tc>
        <w:tc>
          <w:tcPr>
            <w:tcW w:w="4896" w:type="dxa"/>
          </w:tcPr>
          <w:p w:rsidR="002A209C" w:rsidRPr="00FA661C" w:rsidRDefault="002A209C" w:rsidP="002675E2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Действие электрического тока на организм человека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3</w:t>
            </w:r>
          </w:p>
        </w:tc>
        <w:tc>
          <w:tcPr>
            <w:tcW w:w="4896" w:type="dxa"/>
          </w:tcPr>
          <w:p w:rsidR="002A209C" w:rsidRPr="00FA661C" w:rsidRDefault="002A209C" w:rsidP="0079343A">
            <w:pPr>
              <w:spacing w:after="0"/>
              <w:ind w:left="-2"/>
              <w:rPr>
                <w:szCs w:val="24"/>
              </w:rPr>
            </w:pPr>
            <w:r>
              <w:rPr>
                <w:szCs w:val="24"/>
              </w:rPr>
              <w:t>Электробезопасность в электрических сетях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0E4F2E" w:rsidP="000E4F2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4</w:t>
            </w:r>
          </w:p>
        </w:tc>
        <w:tc>
          <w:tcPr>
            <w:tcW w:w="4896" w:type="dxa"/>
          </w:tcPr>
          <w:p w:rsidR="002A209C" w:rsidRPr="00FA661C" w:rsidRDefault="002A209C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Воздействие электрического поля и электрической дуги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5</w:t>
            </w:r>
          </w:p>
        </w:tc>
        <w:tc>
          <w:tcPr>
            <w:tcW w:w="4896" w:type="dxa"/>
          </w:tcPr>
          <w:p w:rsidR="002A209C" w:rsidRPr="00FA661C" w:rsidRDefault="002A209C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Опасность поражения обратным током 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6</w:t>
            </w:r>
          </w:p>
        </w:tc>
        <w:tc>
          <w:tcPr>
            <w:tcW w:w="4896" w:type="dxa"/>
          </w:tcPr>
          <w:p w:rsidR="002A209C" w:rsidRPr="00FA661C" w:rsidRDefault="002A209C" w:rsidP="002A209C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Организационно-технические мероприятия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0E4F2E" w:rsidP="000E4F2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209C" w:rsidRPr="00104973" w:rsidTr="003C2CB7">
        <w:trPr>
          <w:jc w:val="center"/>
        </w:trPr>
        <w:tc>
          <w:tcPr>
            <w:tcW w:w="628" w:type="dxa"/>
          </w:tcPr>
          <w:p w:rsidR="002A209C" w:rsidRDefault="002A209C" w:rsidP="003C2CB7">
            <w:pPr>
              <w:spacing w:after="0" w:line="240" w:lineRule="auto"/>
            </w:pPr>
            <w:r>
              <w:t>7</w:t>
            </w:r>
          </w:p>
        </w:tc>
        <w:tc>
          <w:tcPr>
            <w:tcW w:w="4896" w:type="dxa"/>
          </w:tcPr>
          <w:p w:rsidR="002A209C" w:rsidRPr="00FA661C" w:rsidRDefault="002A209C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Безопасность при работах на неэлектрическом оборудовании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A209C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2A209C" w:rsidRPr="00104973" w:rsidRDefault="002A20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209C" w:rsidRPr="00104973" w:rsidRDefault="00F7140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2A209C" w:rsidRPr="00104973" w:rsidRDefault="000E4F2E" w:rsidP="00E904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1</w:t>
            </w:r>
          </w:p>
        </w:tc>
        <w:tc>
          <w:tcPr>
            <w:tcW w:w="4896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Электробезопасность и электротравматизм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2</w:t>
            </w:r>
          </w:p>
        </w:tc>
        <w:tc>
          <w:tcPr>
            <w:tcW w:w="4896" w:type="dxa"/>
          </w:tcPr>
          <w:p w:rsidR="000E4F2E" w:rsidRPr="00FA661C" w:rsidRDefault="000E4F2E" w:rsidP="002675E2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Действие электрического тока на организм человека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3</w:t>
            </w:r>
          </w:p>
        </w:tc>
        <w:tc>
          <w:tcPr>
            <w:tcW w:w="4896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>
              <w:rPr>
                <w:szCs w:val="24"/>
              </w:rPr>
              <w:t>Электробезопасность в электрических сетях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5D270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4</w:t>
            </w:r>
          </w:p>
        </w:tc>
        <w:tc>
          <w:tcPr>
            <w:tcW w:w="4896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Воздействие электрического поля и электрической дуги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5D270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5</w:t>
            </w:r>
          </w:p>
        </w:tc>
        <w:tc>
          <w:tcPr>
            <w:tcW w:w="4896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Опасность поражения обратным током 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5D270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6</w:t>
            </w:r>
          </w:p>
        </w:tc>
        <w:tc>
          <w:tcPr>
            <w:tcW w:w="4896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Организационно-технические мероприятия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5D270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E4F2E" w:rsidRPr="00104973" w:rsidTr="003C2CB7">
        <w:trPr>
          <w:jc w:val="center"/>
        </w:trPr>
        <w:tc>
          <w:tcPr>
            <w:tcW w:w="628" w:type="dxa"/>
          </w:tcPr>
          <w:p w:rsidR="000E4F2E" w:rsidRDefault="000E4F2E" w:rsidP="003C2CB7">
            <w:pPr>
              <w:spacing w:after="0" w:line="240" w:lineRule="auto"/>
            </w:pPr>
            <w:r>
              <w:t>7</w:t>
            </w:r>
          </w:p>
        </w:tc>
        <w:tc>
          <w:tcPr>
            <w:tcW w:w="4896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Безопасность при работах на неэлектрическом оборудовании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5D270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4F2E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E4F2E" w:rsidRPr="00104973" w:rsidRDefault="000E4F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E4F2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1"/>
      </w:tblGrid>
      <w:tr w:rsidR="00104973" w:rsidRPr="00104973" w:rsidTr="00E90430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0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9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t>1</w:t>
            </w:r>
          </w:p>
        </w:tc>
        <w:tc>
          <w:tcPr>
            <w:tcW w:w="4307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Электробезопасность и электротравматизм</w:t>
            </w:r>
          </w:p>
        </w:tc>
        <w:tc>
          <w:tcPr>
            <w:tcW w:w="4391" w:type="dxa"/>
            <w:vMerge w:val="restart"/>
            <w:vAlign w:val="center"/>
          </w:tcPr>
          <w:p w:rsidR="001E0E90" w:rsidRPr="001E0E90" w:rsidRDefault="001E0E90" w:rsidP="001E0E90">
            <w:pPr>
              <w:pStyle w:val="a3"/>
              <w:numPr>
                <w:ilvl w:val="0"/>
                <w:numId w:val="34"/>
              </w:numPr>
              <w:tabs>
                <w:tab w:val="left" w:pos="600"/>
                <w:tab w:val="left" w:pos="993"/>
              </w:tabs>
              <w:spacing w:after="0" w:line="240" w:lineRule="auto"/>
              <w:ind w:left="0"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Титова</w:t>
            </w:r>
            <w:r w:rsidRPr="001E0E90">
              <w:rPr>
                <w:rFonts w:eastAsia="Times New Roman" w:cs="Times New Roman"/>
                <w:bCs/>
                <w:szCs w:val="24"/>
                <w:lang w:val="en-US" w:eastAsia="ru-RU"/>
              </w:rPr>
              <w:t> </w:t>
            </w:r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Т.С., Тихомирова</w:t>
            </w:r>
            <w:r w:rsidRPr="001E0E90">
              <w:rPr>
                <w:rFonts w:eastAsia="Times New Roman" w:cs="Times New Roman"/>
                <w:bCs/>
                <w:szCs w:val="24"/>
                <w:lang w:val="en-US" w:eastAsia="ru-RU"/>
              </w:rPr>
              <w:t> </w:t>
            </w:r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О.И., Быстров</w:t>
            </w:r>
            <w:r w:rsidRPr="001E0E90">
              <w:rPr>
                <w:rFonts w:eastAsia="Times New Roman" w:cs="Times New Roman"/>
                <w:bCs/>
                <w:szCs w:val="24"/>
                <w:lang w:val="en-US" w:eastAsia="ru-RU"/>
              </w:rPr>
              <w:t> </w:t>
            </w:r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Е.Н. Электробезопасность в электроустановках напряжением до </w:t>
            </w:r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1000 В. Учебное пособие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.–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СПб.: Петербургский государственный университет путей сообщения, 2013.– 186 с.</w:t>
            </w:r>
          </w:p>
          <w:p w:rsidR="001E0E90" w:rsidRPr="001E0E90" w:rsidRDefault="001E0E90" w:rsidP="001E0E90">
            <w:pPr>
              <w:pStyle w:val="a3"/>
              <w:numPr>
                <w:ilvl w:val="0"/>
                <w:numId w:val="34"/>
              </w:numPr>
              <w:tabs>
                <w:tab w:val="left" w:pos="600"/>
                <w:tab w:val="left" w:pos="993"/>
              </w:tabs>
              <w:spacing w:after="0" w:line="240" w:lineRule="auto"/>
              <w:ind w:left="0"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Кузнецов, К.Б. Электробезопасность в электроустановках железнодорожного транспорта. [Электронный ресурс] : учеб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особие / К.Б. Кузнецов, А.С. </w:t>
            </w:r>
            <w:proofErr w:type="spell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Мишарин</w:t>
            </w:r>
            <w:proofErr w:type="spell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. — Электрон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2005. — 456 с. — Режим доступа: http://e.lanbook.com/book/59995 — </w:t>
            </w:r>
            <w:proofErr w:type="spell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. с экрана. </w:t>
            </w:r>
          </w:p>
          <w:p w:rsidR="001E0E90" w:rsidRPr="001E0E90" w:rsidRDefault="001E0E90" w:rsidP="001E0E90">
            <w:pPr>
              <w:pStyle w:val="a3"/>
              <w:numPr>
                <w:ilvl w:val="0"/>
                <w:numId w:val="34"/>
              </w:numPr>
              <w:tabs>
                <w:tab w:val="left" w:pos="600"/>
                <w:tab w:val="left" w:pos="993"/>
              </w:tabs>
              <w:spacing w:after="0" w:line="240" w:lineRule="auto"/>
              <w:ind w:left="0"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Чекулаев</w:t>
            </w:r>
            <w:proofErr w:type="spell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 В.Е., Горожанкина Е.Н., </w:t>
            </w:r>
            <w:proofErr w:type="gramStart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Лепеха</w:t>
            </w:r>
            <w:proofErr w:type="gramEnd"/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 xml:space="preserve"> В.В. Охрана труда и электробезопасность. – М.: УМЦ ЖДТ, 2012. – 304 с </w:t>
            </w:r>
            <w:hyperlink r:id="rId9" w:history="1">
              <w:r w:rsidRPr="001E0E90">
                <w:rPr>
                  <w:rFonts w:eastAsia="Times New Roman" w:cs="Times New Roman"/>
                  <w:szCs w:val="24"/>
                </w:rPr>
                <w:t>http://</w:t>
              </w:r>
              <w:r w:rsidRPr="001E0E90">
                <w:rPr>
                  <w:rFonts w:eastAsia="Times New Roman" w:cs="Times New Roman"/>
                  <w:bCs/>
                  <w:szCs w:val="24"/>
                </w:rPr>
                <w:t>e.lanbook.com</w:t>
              </w:r>
            </w:hyperlink>
            <w:r w:rsidRPr="001E0E90">
              <w:rPr>
                <w:rFonts w:eastAsia="Times New Roman" w:cs="Times New Roman"/>
                <w:bCs/>
                <w:szCs w:val="24"/>
                <w:lang w:eastAsia="ru-RU"/>
              </w:rPr>
              <w:t>/book/4195</w:t>
            </w:r>
          </w:p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t>2</w:t>
            </w:r>
          </w:p>
        </w:tc>
        <w:tc>
          <w:tcPr>
            <w:tcW w:w="4307" w:type="dxa"/>
          </w:tcPr>
          <w:p w:rsidR="000E4F2E" w:rsidRPr="00FA661C" w:rsidRDefault="000E4F2E" w:rsidP="002675E2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Действие электрического тока на </w:t>
            </w:r>
            <w:r w:rsidRPr="00FA661C">
              <w:rPr>
                <w:szCs w:val="24"/>
              </w:rPr>
              <w:lastRenderedPageBreak/>
              <w:t>организм человека</w:t>
            </w:r>
          </w:p>
        </w:tc>
        <w:tc>
          <w:tcPr>
            <w:tcW w:w="4391" w:type="dxa"/>
            <w:vMerge/>
            <w:vAlign w:val="center"/>
          </w:tcPr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4307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>
              <w:rPr>
                <w:szCs w:val="24"/>
              </w:rPr>
              <w:t>Электробезопасность в электрических сетях</w:t>
            </w:r>
          </w:p>
        </w:tc>
        <w:tc>
          <w:tcPr>
            <w:tcW w:w="4391" w:type="dxa"/>
            <w:vMerge/>
            <w:vAlign w:val="center"/>
          </w:tcPr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t>4</w:t>
            </w:r>
          </w:p>
        </w:tc>
        <w:tc>
          <w:tcPr>
            <w:tcW w:w="4307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Воздействие электрического поля и электрической дуги</w:t>
            </w:r>
          </w:p>
        </w:tc>
        <w:tc>
          <w:tcPr>
            <w:tcW w:w="4391" w:type="dxa"/>
            <w:vMerge/>
            <w:vAlign w:val="center"/>
          </w:tcPr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t>5</w:t>
            </w:r>
          </w:p>
        </w:tc>
        <w:tc>
          <w:tcPr>
            <w:tcW w:w="4307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 xml:space="preserve">Опасность поражения обратным током </w:t>
            </w:r>
          </w:p>
        </w:tc>
        <w:tc>
          <w:tcPr>
            <w:tcW w:w="4391" w:type="dxa"/>
            <w:vMerge/>
            <w:vAlign w:val="center"/>
          </w:tcPr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t>6</w:t>
            </w:r>
          </w:p>
        </w:tc>
        <w:tc>
          <w:tcPr>
            <w:tcW w:w="4307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Организационно-технические мероприятия</w:t>
            </w:r>
          </w:p>
        </w:tc>
        <w:tc>
          <w:tcPr>
            <w:tcW w:w="4391" w:type="dxa"/>
            <w:vMerge/>
            <w:vAlign w:val="center"/>
          </w:tcPr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F2E" w:rsidRPr="001E0E90" w:rsidTr="00E90430">
        <w:trPr>
          <w:jc w:val="center"/>
        </w:trPr>
        <w:tc>
          <w:tcPr>
            <w:tcW w:w="653" w:type="dxa"/>
          </w:tcPr>
          <w:p w:rsidR="000E4F2E" w:rsidRDefault="000E4F2E" w:rsidP="005D270C">
            <w:pPr>
              <w:spacing w:after="0" w:line="240" w:lineRule="auto"/>
            </w:pPr>
            <w:r>
              <w:t>7</w:t>
            </w:r>
          </w:p>
        </w:tc>
        <w:tc>
          <w:tcPr>
            <w:tcW w:w="4307" w:type="dxa"/>
          </w:tcPr>
          <w:p w:rsidR="000E4F2E" w:rsidRPr="00FA661C" w:rsidRDefault="000E4F2E" w:rsidP="0079343A">
            <w:pPr>
              <w:spacing w:after="0"/>
              <w:ind w:left="-2"/>
              <w:rPr>
                <w:szCs w:val="24"/>
              </w:rPr>
            </w:pPr>
            <w:r w:rsidRPr="00FA661C">
              <w:rPr>
                <w:szCs w:val="24"/>
              </w:rPr>
              <w:t>Безопасность при работах на неэлектрическом оборудовании</w:t>
            </w:r>
          </w:p>
        </w:tc>
        <w:tc>
          <w:tcPr>
            <w:tcW w:w="4391" w:type="dxa"/>
            <w:vMerge/>
            <w:vAlign w:val="center"/>
          </w:tcPr>
          <w:p w:rsidR="000E4F2E" w:rsidRPr="001E0E90" w:rsidRDefault="000E4F2E" w:rsidP="001E0E90">
            <w:pPr>
              <w:tabs>
                <w:tab w:val="left" w:pos="600"/>
              </w:tabs>
              <w:spacing w:after="0" w:line="240" w:lineRule="auto"/>
              <w:ind w:firstLine="31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7298F" w:rsidRPr="00F7298F" w:rsidRDefault="00F7298F" w:rsidP="00F7298F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298F">
        <w:rPr>
          <w:rFonts w:eastAsia="Times New Roman" w:cs="Times New Roman"/>
          <w:bCs/>
          <w:sz w:val="28"/>
          <w:szCs w:val="28"/>
          <w:lang w:eastAsia="ru-RU"/>
        </w:rPr>
        <w:t>Титова</w:t>
      </w:r>
      <w:r w:rsidRPr="00F7298F">
        <w:rPr>
          <w:rFonts w:eastAsia="Times New Roman" w:cs="Times New Roman"/>
          <w:bCs/>
          <w:sz w:val="28"/>
          <w:szCs w:val="28"/>
          <w:lang w:val="en-US" w:eastAsia="ru-RU"/>
        </w:rPr>
        <w:t> </w:t>
      </w:r>
      <w:r w:rsidRPr="00F7298F">
        <w:rPr>
          <w:rFonts w:eastAsia="Times New Roman" w:cs="Times New Roman"/>
          <w:bCs/>
          <w:sz w:val="28"/>
          <w:szCs w:val="28"/>
          <w:lang w:eastAsia="ru-RU"/>
        </w:rPr>
        <w:t>Т.С., Тихомирова</w:t>
      </w:r>
      <w:r w:rsidRPr="00F7298F">
        <w:rPr>
          <w:rFonts w:eastAsia="Times New Roman" w:cs="Times New Roman"/>
          <w:bCs/>
          <w:sz w:val="28"/>
          <w:szCs w:val="28"/>
          <w:lang w:val="en-US" w:eastAsia="ru-RU"/>
        </w:rPr>
        <w:t> </w:t>
      </w:r>
      <w:r w:rsidRPr="00F7298F">
        <w:rPr>
          <w:rFonts w:eastAsia="Times New Roman" w:cs="Times New Roman"/>
          <w:bCs/>
          <w:sz w:val="28"/>
          <w:szCs w:val="28"/>
          <w:lang w:eastAsia="ru-RU"/>
        </w:rPr>
        <w:t>О.И., Быстров</w:t>
      </w:r>
      <w:r w:rsidRPr="00F7298F">
        <w:rPr>
          <w:rFonts w:eastAsia="Times New Roman" w:cs="Times New Roman"/>
          <w:bCs/>
          <w:sz w:val="28"/>
          <w:szCs w:val="28"/>
          <w:lang w:val="en-US" w:eastAsia="ru-RU"/>
        </w:rPr>
        <w:t> </w:t>
      </w:r>
      <w:r w:rsidRPr="00F7298F">
        <w:rPr>
          <w:rFonts w:eastAsia="Times New Roman" w:cs="Times New Roman"/>
          <w:bCs/>
          <w:sz w:val="28"/>
          <w:szCs w:val="28"/>
          <w:lang w:eastAsia="ru-RU"/>
        </w:rPr>
        <w:t>Е.Н. Электробезопасность в электроустановках напряжением до 1000 В. Учебное пособие</w:t>
      </w:r>
      <w:proofErr w:type="gramStart"/>
      <w:r w:rsidRPr="00F7298F">
        <w:rPr>
          <w:rFonts w:eastAsia="Times New Roman" w:cs="Times New Roman"/>
          <w:bCs/>
          <w:sz w:val="28"/>
          <w:szCs w:val="28"/>
          <w:lang w:eastAsia="ru-RU"/>
        </w:rPr>
        <w:t>.–</w:t>
      </w:r>
      <w:proofErr w:type="gramEnd"/>
      <w:r w:rsidRPr="00F7298F">
        <w:rPr>
          <w:rFonts w:eastAsia="Times New Roman" w:cs="Times New Roman"/>
          <w:bCs/>
          <w:sz w:val="28"/>
          <w:szCs w:val="28"/>
          <w:lang w:eastAsia="ru-RU"/>
        </w:rPr>
        <w:t>СПб.: Петербургский государственный университет путей сообщения, 2013.– 186 с.</w:t>
      </w:r>
    </w:p>
    <w:p w:rsidR="00775A90" w:rsidRPr="00775A90" w:rsidRDefault="00775A90" w:rsidP="00775A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5A90">
        <w:rPr>
          <w:rFonts w:eastAsia="Times New Roman" w:cs="Times New Roman"/>
          <w:bCs/>
          <w:sz w:val="28"/>
          <w:szCs w:val="28"/>
          <w:lang w:eastAsia="ru-RU"/>
        </w:rPr>
        <w:t>Кузнецов, К.Б. Электробезопасность в электроустановках железнодорожного транспорта. [Электронный ресурс] : учеб</w:t>
      </w:r>
      <w:proofErr w:type="gram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особие / К.Б. Кузнецов, А.С. </w:t>
      </w:r>
      <w:proofErr w:type="spell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Мишарин</w:t>
      </w:r>
      <w:proofErr w:type="spellEnd"/>
      <w:r w:rsidRPr="00775A90">
        <w:rPr>
          <w:rFonts w:eastAsia="Times New Roman" w:cs="Times New Roman"/>
          <w:bCs/>
          <w:sz w:val="28"/>
          <w:szCs w:val="28"/>
          <w:lang w:eastAsia="ru-RU"/>
        </w:rPr>
        <w:t>. — Электрон</w:t>
      </w:r>
      <w:proofErr w:type="gram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775A90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2005. — 456 с. — Режим доступа: http://e.lanbook.com/book/59995 — </w:t>
      </w:r>
      <w:proofErr w:type="spell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104973" w:rsidRPr="00775A90" w:rsidRDefault="00775A90" w:rsidP="00775A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Чекулаев</w:t>
      </w:r>
      <w:proofErr w:type="spell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 В.Е., Горожанкина Е.Н., </w:t>
      </w:r>
      <w:proofErr w:type="gramStart"/>
      <w:r w:rsidRPr="00775A90">
        <w:rPr>
          <w:rFonts w:eastAsia="Times New Roman" w:cs="Times New Roman"/>
          <w:bCs/>
          <w:sz w:val="28"/>
          <w:szCs w:val="28"/>
          <w:lang w:eastAsia="ru-RU"/>
        </w:rPr>
        <w:t>Лепеха</w:t>
      </w:r>
      <w:proofErr w:type="gramEnd"/>
      <w:r w:rsidRPr="00775A90">
        <w:rPr>
          <w:rFonts w:eastAsia="Times New Roman" w:cs="Times New Roman"/>
          <w:bCs/>
          <w:sz w:val="28"/>
          <w:szCs w:val="28"/>
          <w:lang w:eastAsia="ru-RU"/>
        </w:rPr>
        <w:t xml:space="preserve"> В.В. Охрана труда и электробезопасность. – М.: УМЦ ЖДТ, 2012. – 304 с </w:t>
      </w:r>
      <w:hyperlink r:id="rId10" w:history="1">
        <w:r w:rsidRPr="00775A90">
          <w:rPr>
            <w:rFonts w:eastAsia="Times New Roman" w:cs="Times New Roman"/>
            <w:sz w:val="28"/>
            <w:szCs w:val="28"/>
          </w:rPr>
          <w:t>http://</w:t>
        </w:r>
        <w:r w:rsidRPr="00775A90">
          <w:rPr>
            <w:rFonts w:eastAsia="Times New Roman" w:cs="Times New Roman"/>
            <w:bCs/>
            <w:sz w:val="28"/>
            <w:szCs w:val="28"/>
          </w:rPr>
          <w:t>e.lanbook.com</w:t>
        </w:r>
      </w:hyperlink>
      <w:r w:rsidRPr="00775A90">
        <w:rPr>
          <w:rFonts w:eastAsia="Times New Roman" w:cs="Times New Roman"/>
          <w:bCs/>
          <w:sz w:val="28"/>
          <w:szCs w:val="28"/>
          <w:lang w:eastAsia="ru-RU"/>
        </w:rPr>
        <w:t>/book/4195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36392" w:rsidRPr="00836392" w:rsidRDefault="00775A90" w:rsidP="00775A9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A90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836392" w:rsidRPr="00836392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жизнедеятельности. В двух частях. Часть 2 Безопасность труда на железнодорожном транспорте. [Электронный ресурс]</w:t>
      </w:r>
      <w:proofErr w:type="gramStart"/>
      <w:r w:rsidR="00836392" w:rsidRPr="00836392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836392" w:rsidRPr="008363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6392" w:rsidRPr="00836392">
        <w:rPr>
          <w:rFonts w:eastAsia="Times New Roman" w:cs="Times New Roman"/>
          <w:sz w:val="28"/>
          <w:szCs w:val="28"/>
          <w:lang w:eastAsia="ru-RU"/>
        </w:rPr>
        <w:lastRenderedPageBreak/>
        <w:t>учеб. — Электрон</w:t>
      </w:r>
      <w:proofErr w:type="gramStart"/>
      <w:r w:rsidR="00836392" w:rsidRPr="0083639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836392" w:rsidRPr="0083639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836392" w:rsidRPr="00836392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="00836392" w:rsidRPr="00836392">
        <w:rPr>
          <w:rFonts w:eastAsia="Times New Roman" w:cs="Times New Roman"/>
          <w:sz w:val="28"/>
          <w:szCs w:val="28"/>
          <w:lang w:eastAsia="ru-RU"/>
        </w:rPr>
        <w:t>ан. — М.</w:t>
      </w:r>
      <w:proofErr w:type="gramStart"/>
      <w:r w:rsidR="00836392" w:rsidRPr="00836392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836392" w:rsidRPr="00836392">
        <w:rPr>
          <w:rFonts w:eastAsia="Times New Roman" w:cs="Times New Roman"/>
          <w:sz w:val="28"/>
          <w:szCs w:val="28"/>
          <w:lang w:eastAsia="ru-RU"/>
        </w:rPr>
        <w:t xml:space="preserve"> УМЦ ЖДТ, 2014. — 607 с. — Режим доступа: http://e.lanbook.com/book/55409 — </w:t>
      </w:r>
      <w:proofErr w:type="spellStart"/>
      <w:r w:rsidR="00836392" w:rsidRPr="00836392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836392" w:rsidRPr="00836392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836392" w:rsidRPr="00775A90" w:rsidRDefault="00836392" w:rsidP="00775A9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75A90" w:rsidRPr="00775A90" w:rsidRDefault="00775A90" w:rsidP="00775A9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A90">
        <w:rPr>
          <w:rFonts w:eastAsia="Times New Roman" w:cs="Times New Roman"/>
          <w:sz w:val="28"/>
          <w:szCs w:val="28"/>
          <w:lang w:eastAsia="ru-RU"/>
        </w:rPr>
        <w:t>2. Тихомиров, О.И. Инженерные решения по охране труда. Электробезопасность. [Электронный ресурс] : учеб</w:t>
      </w:r>
      <w:proofErr w:type="gramStart"/>
      <w:r w:rsidRPr="00775A9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75A9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A90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775A90">
        <w:rPr>
          <w:rFonts w:eastAsia="Times New Roman" w:cs="Times New Roman"/>
          <w:sz w:val="28"/>
          <w:szCs w:val="28"/>
          <w:lang w:eastAsia="ru-RU"/>
        </w:rPr>
        <w:t xml:space="preserve">особие / О.И. Тихомиров, Г.К. </w:t>
      </w:r>
      <w:proofErr w:type="spellStart"/>
      <w:r w:rsidRPr="00775A90">
        <w:rPr>
          <w:rFonts w:eastAsia="Times New Roman" w:cs="Times New Roman"/>
          <w:sz w:val="28"/>
          <w:szCs w:val="28"/>
          <w:lang w:eastAsia="ru-RU"/>
        </w:rPr>
        <w:t>Зальцман</w:t>
      </w:r>
      <w:proofErr w:type="spellEnd"/>
      <w:r w:rsidRPr="00775A90">
        <w:rPr>
          <w:rFonts w:eastAsia="Times New Roman" w:cs="Times New Roman"/>
          <w:sz w:val="28"/>
          <w:szCs w:val="28"/>
          <w:lang w:eastAsia="ru-RU"/>
        </w:rPr>
        <w:t>, А.П. Пронин. — Электрон</w:t>
      </w:r>
      <w:proofErr w:type="gramStart"/>
      <w:r w:rsidRPr="00775A9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75A9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A90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775A90">
        <w:rPr>
          <w:rFonts w:eastAsia="Times New Roman" w:cs="Times New Roman"/>
          <w:sz w:val="28"/>
          <w:szCs w:val="28"/>
          <w:lang w:eastAsia="ru-RU"/>
        </w:rPr>
        <w:t>ан. — М.</w:t>
      </w:r>
      <w:proofErr w:type="gramStart"/>
      <w:r w:rsidRPr="00775A90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775A90">
        <w:rPr>
          <w:rFonts w:eastAsia="Times New Roman" w:cs="Times New Roman"/>
          <w:sz w:val="28"/>
          <w:szCs w:val="28"/>
          <w:lang w:eastAsia="ru-RU"/>
        </w:rPr>
        <w:t xml:space="preserve"> УМЦ ЖДТ, 2005. — 88 с. — Режим доступа: http://e.lanbook.com/book/59097 — </w:t>
      </w:r>
      <w:proofErr w:type="spellStart"/>
      <w:r w:rsidRPr="00775A90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775A90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5568F1" w:rsidRPr="002B7018" w:rsidRDefault="005568F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74339" w:rsidRPr="001E0E90" w:rsidRDefault="00444F2E" w:rsidP="00444F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F21EB">
        <w:rPr>
          <w:rFonts w:eastAsia="Times New Roman" w:cs="Times New Roman"/>
          <w:bCs/>
          <w:sz w:val="28"/>
          <w:szCs w:val="28"/>
          <w:lang w:eastAsia="ru-RU"/>
        </w:rPr>
        <w:t xml:space="preserve">1. ГОСТ </w:t>
      </w:r>
      <w:proofErr w:type="gramStart"/>
      <w:r w:rsidRPr="000F21EB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Pr="000F21EB">
        <w:rPr>
          <w:rFonts w:eastAsia="Times New Roman" w:cs="Times New Roman"/>
          <w:bCs/>
          <w:sz w:val="28"/>
          <w:szCs w:val="28"/>
          <w:lang w:eastAsia="ru-RU"/>
        </w:rPr>
        <w:t xml:space="preserve"> 12.1.009-2009 Электробезопасность. Термины и определения.</w:t>
      </w:r>
      <w:r w:rsidR="0037433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374339" w:rsidRPr="001E0E90">
        <w:rPr>
          <w:rFonts w:eastAsia="Times New Roman" w:cs="Times New Roman"/>
          <w:bCs/>
          <w:sz w:val="28"/>
          <w:szCs w:val="28"/>
          <w:lang w:eastAsia="ru-RU"/>
        </w:rPr>
        <w:t>[</w:t>
      </w:r>
      <w:r w:rsidR="00374339"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="00374339" w:rsidRPr="001E0E90">
        <w:rPr>
          <w:rFonts w:eastAsia="Times New Roman" w:cs="Times New Roman"/>
          <w:bCs/>
          <w:sz w:val="28"/>
          <w:szCs w:val="28"/>
          <w:lang w:eastAsia="ru-RU"/>
        </w:rPr>
        <w:t>]</w:t>
      </w:r>
      <w:r w:rsidR="001E0E90">
        <w:rPr>
          <w:rFonts w:eastAsia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374339">
        <w:rPr>
          <w:rFonts w:eastAsia="Times New Roman" w:cs="Times New Roman"/>
          <w:bCs/>
          <w:sz w:val="28"/>
          <w:szCs w:val="28"/>
          <w:lang w:eastAsia="ru-RU"/>
        </w:rPr>
        <w:t>Введ</w:t>
      </w:r>
      <w:proofErr w:type="spellEnd"/>
      <w:r w:rsidR="00374339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374339">
        <w:t>2011-01-01</w:t>
      </w:r>
      <w:r w:rsidR="001E0E90">
        <w:t xml:space="preserve">. – </w:t>
      </w:r>
      <w:r w:rsidR="001E0E90" w:rsidRPr="001E0E90">
        <w:rPr>
          <w:sz w:val="28"/>
          <w:szCs w:val="28"/>
        </w:rPr>
        <w:t xml:space="preserve">Режим доступа </w:t>
      </w:r>
      <w:r w:rsidR="001E0E90" w:rsidRPr="001E0E90">
        <w:rPr>
          <w:rFonts w:eastAsia="Times New Roman" w:cs="Times New Roman"/>
          <w:bCs/>
          <w:sz w:val="28"/>
          <w:szCs w:val="28"/>
          <w:lang w:eastAsia="ru-RU"/>
        </w:rPr>
        <w:t xml:space="preserve">http://docs.cntd.ru/document/1200079431, свободный </w:t>
      </w:r>
    </w:p>
    <w:p w:rsidR="00444F2E" w:rsidRDefault="00444F2E" w:rsidP="00444F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20148F">
        <w:rPr>
          <w:rFonts w:eastAsia="Times New Roman" w:cs="Times New Roman"/>
          <w:bCs/>
          <w:sz w:val="28"/>
          <w:szCs w:val="28"/>
          <w:lang w:eastAsia="ru-RU"/>
        </w:rPr>
        <w:t>Правила устройства электроустановок (ПУЭ)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7-7 и 6-е издания.</w:t>
      </w:r>
      <w:r w:rsidRPr="00F85CC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Деан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2016.–1168 с.</w:t>
      </w:r>
    </w:p>
    <w:p w:rsidR="00444F2E" w:rsidRPr="0020148F" w:rsidRDefault="00444F2E" w:rsidP="00444F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20148F">
        <w:rPr>
          <w:rFonts w:eastAsia="Times New Roman" w:cs="Times New Roman"/>
          <w:bCs/>
          <w:sz w:val="28"/>
          <w:szCs w:val="28"/>
          <w:lang w:eastAsia="ru-RU"/>
        </w:rPr>
        <w:t>Правила по охране труда при эксплуатации электроустановок</w:t>
      </w:r>
      <w:r>
        <w:rPr>
          <w:rFonts w:eastAsia="Times New Roman" w:cs="Times New Roman"/>
          <w:bCs/>
          <w:sz w:val="28"/>
          <w:szCs w:val="28"/>
          <w:lang w:eastAsia="ru-RU"/>
        </w:rPr>
        <w:t>. –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Деан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2016.–176 с.</w:t>
      </w:r>
    </w:p>
    <w:p w:rsidR="00444F2E" w:rsidRDefault="00444F2E" w:rsidP="00444F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4. </w:t>
      </w:r>
      <w:r w:rsidRPr="00F85CC8">
        <w:rPr>
          <w:rFonts w:eastAsia="Times New Roman" w:cs="Times New Roman"/>
          <w:bCs/>
          <w:sz w:val="28"/>
          <w:szCs w:val="28"/>
          <w:lang w:eastAsia="ru-RU"/>
        </w:rPr>
        <w:t>Правила технической эксплуатации электроустановок потребителей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F85CC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Деан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2016.–304 с.</w:t>
      </w:r>
    </w:p>
    <w:p w:rsidR="005568F1" w:rsidRPr="002B7018" w:rsidRDefault="005568F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E0E9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0E9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E0E90" w:rsidRPr="001E0E90" w:rsidRDefault="001E0E90" w:rsidP="008F6447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1E0E90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1. СТО РЖД 15.013-2015 Система управления охраной труда в ОАО "РЖД". Электрическая безопасность. Общие положения. [Электронный ресурс] – </w:t>
      </w:r>
      <w:proofErr w:type="spellStart"/>
      <w:r w:rsidRPr="001E0E90">
        <w:rPr>
          <w:rFonts w:eastAsia="Times New Roman" w:cs="Times New Roman"/>
          <w:bCs/>
          <w:kern w:val="36"/>
          <w:sz w:val="28"/>
          <w:szCs w:val="28"/>
          <w:lang w:eastAsia="ru-RU"/>
        </w:rPr>
        <w:t>Введ</w:t>
      </w:r>
      <w:proofErr w:type="spellEnd"/>
      <w:r w:rsidRPr="001E0E90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1E0E90">
        <w:rPr>
          <w:sz w:val="28"/>
          <w:szCs w:val="28"/>
        </w:rPr>
        <w:t>2016-03-01. – Режим доступа  http://docs.cntd.ru/document/1200139481, свободный</w:t>
      </w:r>
    </w:p>
    <w:p w:rsidR="00444F2E" w:rsidRPr="00104973" w:rsidRDefault="00444F2E" w:rsidP="001E0E90">
      <w:pPr>
        <w:spacing w:after="0" w:line="30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2B70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521F04" w:rsidRDefault="00521F04" w:rsidP="00521F0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04973" w:rsidRDefault="00521F04" w:rsidP="00521F0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ED0CED">
          <w:rPr>
            <w:rStyle w:val="a4"/>
            <w:bCs/>
            <w:sz w:val="28"/>
            <w:szCs w:val="28"/>
          </w:rPr>
          <w:t>http://window.edu.ru</w:t>
        </w:r>
      </w:hyperlink>
    </w:p>
    <w:p w:rsidR="00521F04" w:rsidRPr="002B7018" w:rsidRDefault="00521F04" w:rsidP="00521F04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2B701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594A59" w:rsidRPr="009B0DF6" w:rsidRDefault="00594A59" w:rsidP="00CD61FA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4A59" w:rsidRPr="009B0DF6" w:rsidRDefault="00594A59" w:rsidP="00CD61FA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94A59" w:rsidRPr="009B0DF6" w:rsidRDefault="00594A59" w:rsidP="00CD61FA">
      <w:pPr>
        <w:numPr>
          <w:ilvl w:val="0"/>
          <w:numId w:val="18"/>
        </w:numPr>
        <w:spacing w:after="0"/>
        <w:ind w:left="357" w:firstLine="0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технические средства: компьютерная техника и средства связи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(персональные компьютеры, проектор);</w:t>
      </w:r>
    </w:p>
    <w:p w:rsidR="00CD61FA" w:rsidRDefault="00594A59" w:rsidP="00CD61FA">
      <w:pPr>
        <w:numPr>
          <w:ilvl w:val="0"/>
          <w:numId w:val="18"/>
        </w:numPr>
        <w:spacing w:after="0"/>
        <w:ind w:left="357" w:firstLine="0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методы обучения с использованием информационных технологий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(демонстрация мультимедийных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материалов);</w:t>
      </w:r>
    </w:p>
    <w:p w:rsidR="00594A59" w:rsidRPr="00CD61FA" w:rsidRDefault="00594A59" w:rsidP="00CD61FA">
      <w:pPr>
        <w:numPr>
          <w:ilvl w:val="0"/>
          <w:numId w:val="18"/>
        </w:numPr>
        <w:spacing w:after="0"/>
        <w:ind w:left="357" w:firstLine="0"/>
        <w:jc w:val="both"/>
        <w:rPr>
          <w:rFonts w:eastAsia="Times New Roman"/>
          <w:b/>
          <w:bCs/>
          <w:sz w:val="28"/>
        </w:rPr>
      </w:pPr>
      <w:r w:rsidRPr="00CD61FA">
        <w:rPr>
          <w:rFonts w:eastAsia="Times New Roman"/>
          <w:bCs/>
          <w:sz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D61FA">
        <w:rPr>
          <w:rFonts w:eastAsia="Times New Roman"/>
          <w:bCs/>
          <w:sz w:val="28"/>
        </w:rPr>
        <w:t>университета путей сообщения Императора Александра</w:t>
      </w:r>
      <w:proofErr w:type="gramEnd"/>
      <w:r w:rsidRPr="00CD61FA">
        <w:rPr>
          <w:rFonts w:eastAsia="Times New Roman"/>
          <w:bCs/>
          <w:sz w:val="28"/>
        </w:rPr>
        <w:t xml:space="preserve"> </w:t>
      </w:r>
      <w:r w:rsidRPr="00CD61FA">
        <w:rPr>
          <w:rFonts w:eastAsia="Times New Roman"/>
          <w:bCs/>
          <w:sz w:val="28"/>
          <w:lang w:val="en-US"/>
        </w:rPr>
        <w:t>I</w:t>
      </w:r>
      <w:r w:rsidRPr="00CD61FA">
        <w:rPr>
          <w:rFonts w:eastAsia="Times New Roman"/>
          <w:bCs/>
          <w:sz w:val="28"/>
        </w:rPr>
        <w:t xml:space="preserve"> [Электронный ресурс]. Режим доступа: </w:t>
      </w:r>
      <w:r w:rsidRPr="00CD61FA">
        <w:rPr>
          <w:rFonts w:eastAsia="Times New Roman"/>
          <w:bCs/>
          <w:sz w:val="28"/>
          <w:lang w:val="en-US"/>
        </w:rPr>
        <w:t>http</w:t>
      </w:r>
      <w:r w:rsidRPr="00CD61FA">
        <w:rPr>
          <w:rFonts w:eastAsia="Times New Roman"/>
          <w:bCs/>
          <w:sz w:val="28"/>
        </w:rPr>
        <w:t>://</w:t>
      </w:r>
      <w:proofErr w:type="spellStart"/>
      <w:r w:rsidRPr="00CD61FA">
        <w:rPr>
          <w:rFonts w:eastAsia="Times New Roman"/>
          <w:bCs/>
          <w:sz w:val="28"/>
          <w:lang w:val="en-US"/>
        </w:rPr>
        <w:t>sdo</w:t>
      </w:r>
      <w:proofErr w:type="spellEnd"/>
      <w:r w:rsidRPr="00CD61FA">
        <w:rPr>
          <w:rFonts w:eastAsia="Times New Roman"/>
          <w:bCs/>
          <w:sz w:val="28"/>
        </w:rPr>
        <w:t>.</w:t>
      </w:r>
      <w:proofErr w:type="spellStart"/>
      <w:r w:rsidRPr="00CD61FA">
        <w:rPr>
          <w:rFonts w:eastAsia="Times New Roman"/>
          <w:bCs/>
          <w:sz w:val="28"/>
          <w:lang w:val="en-US"/>
        </w:rPr>
        <w:t>pgups</w:t>
      </w:r>
      <w:proofErr w:type="spellEnd"/>
      <w:r w:rsidRPr="00CD61FA">
        <w:rPr>
          <w:rFonts w:eastAsia="Times New Roman"/>
          <w:bCs/>
          <w:sz w:val="28"/>
        </w:rPr>
        <w:t>.</w:t>
      </w:r>
      <w:proofErr w:type="spellStart"/>
      <w:r w:rsidRPr="00CD61FA">
        <w:rPr>
          <w:rFonts w:eastAsia="Times New Roman"/>
          <w:bCs/>
          <w:sz w:val="28"/>
          <w:lang w:val="en-US"/>
        </w:rPr>
        <w:t>ru</w:t>
      </w:r>
      <w:proofErr w:type="spellEnd"/>
      <w:r w:rsidRPr="00CD61FA">
        <w:rPr>
          <w:rFonts w:eastAsia="Times New Roman"/>
          <w:bCs/>
          <w:sz w:val="28"/>
        </w:rPr>
        <w:t>.</w:t>
      </w:r>
    </w:p>
    <w:p w:rsidR="00594A59" w:rsidRPr="009B0DF6" w:rsidRDefault="00594A59" w:rsidP="00CD61FA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9B0DF6">
        <w:rPr>
          <w:rFonts w:eastAsia="Times New Roman"/>
          <w:bCs/>
          <w:sz w:val="28"/>
          <w:lang w:val="en-US"/>
        </w:rPr>
        <w:t>Windows</w:t>
      </w:r>
      <w:r w:rsidRPr="009B0DF6">
        <w:rPr>
          <w:rFonts w:eastAsia="Times New Roman"/>
          <w:bCs/>
          <w:sz w:val="28"/>
        </w:rPr>
        <w:t xml:space="preserve">, </w:t>
      </w:r>
      <w:r w:rsidRPr="009B0DF6">
        <w:rPr>
          <w:rFonts w:eastAsia="Times New Roman"/>
          <w:bCs/>
          <w:sz w:val="28"/>
          <w:lang w:val="en-US"/>
        </w:rPr>
        <w:t>MS</w:t>
      </w:r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Office</w:t>
      </w:r>
      <w:r w:rsidRPr="009B0DF6">
        <w:rPr>
          <w:rFonts w:eastAsia="Times New Roman"/>
          <w:bCs/>
          <w:sz w:val="28"/>
        </w:rPr>
        <w:t>.</w:t>
      </w:r>
    </w:p>
    <w:p w:rsidR="00594A59" w:rsidRPr="009B0DF6" w:rsidRDefault="00594A59" w:rsidP="00CD61FA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94A59" w:rsidRPr="009B0DF6" w:rsidRDefault="00594A59" w:rsidP="00CD61FA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«Электроснабжение железных дорог» и соответствует действующим санитарным и противопожарным нормам и правилам.</w:t>
      </w:r>
    </w:p>
    <w:p w:rsidR="00594A59" w:rsidRPr="009B0DF6" w:rsidRDefault="00594A59" w:rsidP="00CD61FA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Она содержит:</w:t>
      </w:r>
    </w:p>
    <w:p w:rsidR="00594A59" w:rsidRPr="009B0DF6" w:rsidRDefault="00594A59" w:rsidP="00CD61FA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</w:t>
      </w:r>
      <w:r w:rsidR="00CD61FA">
        <w:rPr>
          <w:rFonts w:eastAsia="Times New Roman"/>
          <w:bCs/>
          <w:sz w:val="28"/>
        </w:rPr>
        <w:t>дения занятий лекционного типа</w:t>
      </w:r>
      <w:r w:rsidRPr="009B0DF6">
        <w:rPr>
          <w:rFonts w:eastAsia="Times New Roman"/>
          <w:bCs/>
          <w:sz w:val="28"/>
        </w:rPr>
        <w:t xml:space="preserve">, укомплектованных специализированной мебелью и техническими средствами обучения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</w:t>
      </w:r>
      <w:r w:rsidRPr="009B0DF6">
        <w:rPr>
          <w:rFonts w:eastAsia="Times New Roman"/>
          <w:bCs/>
          <w:sz w:val="28"/>
        </w:rPr>
        <w:lastRenderedPageBreak/>
        <w:t>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пособия в виде презентаций, которые обеспечивают тематические иллюстрации в соответствии с рабочей программой дисциплины;</w:t>
      </w:r>
    </w:p>
    <w:p w:rsidR="00594A59" w:rsidRPr="009B0DF6" w:rsidRDefault="00594A59" w:rsidP="00CD61FA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групповых и индивидуальных консультаций;</w:t>
      </w:r>
    </w:p>
    <w:p w:rsidR="00594A59" w:rsidRPr="009B0DF6" w:rsidRDefault="00594A59" w:rsidP="00CD61FA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текущего контроля и промежуточной аттестации;</w:t>
      </w:r>
    </w:p>
    <w:p w:rsidR="00594A59" w:rsidRDefault="00594A59" w:rsidP="00CD61FA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  <w:r>
        <w:rPr>
          <w:rFonts w:eastAsia="Times New Roman"/>
          <w:bCs/>
          <w:sz w:val="28"/>
        </w:rPr>
        <w:t xml:space="preserve"> </w:t>
      </w:r>
    </w:p>
    <w:p w:rsidR="00507F2A" w:rsidRDefault="00594A59" w:rsidP="00CD61FA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– </w:t>
      </w:r>
      <w:r w:rsidRPr="009B0DF6">
        <w:rPr>
          <w:rFonts w:eastAsia="Times New Roman"/>
          <w:bCs/>
          <w:sz w:val="28"/>
        </w:rPr>
        <w:t>помещение</w:t>
      </w:r>
      <w:r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для проведения лабораторных работ, оснащенное лабораторным оборудованием, в зависимости от степени его сложности.</w:t>
      </w:r>
    </w:p>
    <w:p w:rsidR="00594A59" w:rsidRDefault="00594A59" w:rsidP="00CD61FA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104973" w:rsidRDefault="000F6F1C" w:rsidP="000F6F1C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EB5D7" wp14:editId="6612B2CC">
            <wp:extent cx="5903953" cy="1001754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1" t="15670" r="7514" b="74639"/>
                    <a:stretch/>
                  </pic:blipFill>
                  <pic:spPr bwMode="auto">
                    <a:xfrm>
                      <a:off x="0" y="0"/>
                      <a:ext cx="5908373" cy="100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АКТУАЛИЗАЦИИ РАБОЧЕЙ ПРОГРАММЫ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4F2E" w:rsidRPr="003647EC" w:rsidRDefault="00104973" w:rsidP="00444F2E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по дисциплине </w:t>
      </w:r>
      <w:r w:rsidR="00444F2E" w:rsidRPr="00A0290B">
        <w:rPr>
          <w:rFonts w:eastAsia="Times New Roman" w:cs="Times New Roman"/>
          <w:sz w:val="28"/>
          <w:szCs w:val="28"/>
          <w:lang w:eastAsia="ru-RU"/>
        </w:rPr>
        <w:t>«</w:t>
      </w:r>
      <w:r w:rsidR="00444F2E" w:rsidRPr="005D270C">
        <w:rPr>
          <w:rFonts w:eastAsia="Times New Roman" w:cs="Times New Roman"/>
          <w:sz w:val="28"/>
          <w:szCs w:val="28"/>
          <w:lang w:eastAsia="ru-RU"/>
        </w:rPr>
        <w:t>Безопасность технологических процессов и технических средств на железнодорожном транспорте</w:t>
      </w:r>
      <w:r w:rsidR="00444F2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44F2E" w:rsidRPr="003647EC">
        <w:rPr>
          <w:rFonts w:eastAsia="Calibri" w:cs="Times New Roman"/>
          <w:sz w:val="32"/>
          <w:szCs w:val="32"/>
          <w:lang w:eastAsia="ru-RU"/>
        </w:rPr>
        <w:t>(</w:t>
      </w:r>
      <w:r w:rsidR="00444F2E" w:rsidRPr="005D270C">
        <w:rPr>
          <w:rFonts w:cs="Times New Roman"/>
          <w:sz w:val="28"/>
          <w:szCs w:val="28"/>
        </w:rPr>
        <w:t>Б</w:t>
      </w:r>
      <w:proofErr w:type="gramStart"/>
      <w:r w:rsidR="00444F2E" w:rsidRPr="005D270C">
        <w:rPr>
          <w:rFonts w:cs="Times New Roman"/>
          <w:sz w:val="28"/>
          <w:szCs w:val="28"/>
        </w:rPr>
        <w:t>1</w:t>
      </w:r>
      <w:proofErr w:type="gramEnd"/>
      <w:r w:rsidR="00444F2E" w:rsidRPr="005D270C">
        <w:rPr>
          <w:rFonts w:cs="Times New Roman"/>
          <w:sz w:val="28"/>
          <w:szCs w:val="28"/>
        </w:rPr>
        <w:t>.Б.41</w:t>
      </w:r>
      <w:r w:rsidR="00444F2E" w:rsidRPr="003647EC">
        <w:rPr>
          <w:rFonts w:eastAsia="Calibri" w:cs="Times New Roman"/>
          <w:sz w:val="28"/>
          <w:szCs w:val="28"/>
          <w:lang w:eastAsia="ru-RU"/>
        </w:rPr>
        <w:t>)</w:t>
      </w:r>
    </w:p>
    <w:p w:rsidR="00104973" w:rsidRPr="00104973" w:rsidRDefault="00104973" w:rsidP="00AC0D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на 201</w:t>
      </w:r>
      <w:r w:rsidRPr="00AC0D00">
        <w:rPr>
          <w:rFonts w:eastAsia="Times New Roman" w:cs="Times New Roman"/>
          <w:sz w:val="28"/>
          <w:szCs w:val="28"/>
          <w:lang w:eastAsia="ru-RU"/>
        </w:rPr>
        <w:t>__</w:t>
      </w:r>
      <w:r w:rsidRPr="00104973">
        <w:rPr>
          <w:rFonts w:eastAsia="Times New Roman" w:cs="Times New Roman"/>
          <w:sz w:val="28"/>
          <w:szCs w:val="28"/>
          <w:lang w:eastAsia="ru-RU"/>
        </w:rPr>
        <w:t>/201</w:t>
      </w:r>
      <w:r w:rsidRPr="00AC0D00">
        <w:rPr>
          <w:rFonts w:eastAsia="Times New Roman" w:cs="Times New Roman"/>
          <w:sz w:val="28"/>
          <w:szCs w:val="28"/>
          <w:lang w:eastAsia="ru-RU"/>
        </w:rPr>
        <w:t>__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учебный год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актуализирована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AC0D00">
        <w:rPr>
          <w:rFonts w:eastAsia="Times New Roman" w:cs="Times New Roman"/>
          <w:sz w:val="28"/>
          <w:szCs w:val="28"/>
          <w:lang w:eastAsia="ru-RU"/>
        </w:rPr>
        <w:t xml:space="preserve"> __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AC0D00">
        <w:rPr>
          <w:rFonts w:eastAsia="Times New Roman" w:cs="Times New Roman"/>
          <w:sz w:val="28"/>
          <w:szCs w:val="28"/>
          <w:lang w:eastAsia="ru-RU"/>
        </w:rPr>
        <w:t>_______</w:t>
      </w:r>
      <w:r w:rsidR="00AC0D0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Pr="00AC0D00">
        <w:rPr>
          <w:rFonts w:eastAsia="Times New Roman" w:cs="Times New Roman"/>
          <w:sz w:val="28"/>
          <w:szCs w:val="28"/>
          <w:lang w:eastAsia="ru-RU"/>
        </w:rPr>
        <w:t>__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  <w:r w:rsidR="007806B1">
        <w:rPr>
          <w:rFonts w:eastAsia="Times New Roman" w:cs="Times New Roman"/>
          <w:sz w:val="28"/>
          <w:szCs w:val="28"/>
          <w:lang w:eastAsia="ru-RU"/>
        </w:rPr>
        <w:t>без изменений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4617" w:rsidRDefault="00744617">
      <w:pPr>
        <w:rPr>
          <w:rFonts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349"/>
    <w:multiLevelType w:val="hybridMultilevel"/>
    <w:tmpl w:val="D9448818"/>
    <w:lvl w:ilvl="0" w:tplc="070E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6D24E1"/>
    <w:multiLevelType w:val="hybridMultilevel"/>
    <w:tmpl w:val="DBB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665F95"/>
    <w:multiLevelType w:val="hybridMultilevel"/>
    <w:tmpl w:val="39A26062"/>
    <w:lvl w:ilvl="0" w:tplc="C96E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404483"/>
    <w:multiLevelType w:val="hybridMultilevel"/>
    <w:tmpl w:val="B1E8C598"/>
    <w:lvl w:ilvl="0" w:tplc="C8F0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7"/>
  </w:num>
  <w:num w:numId="4">
    <w:abstractNumId w:val="11"/>
  </w:num>
  <w:num w:numId="5">
    <w:abstractNumId w:val="32"/>
  </w:num>
  <w:num w:numId="6">
    <w:abstractNumId w:val="30"/>
  </w:num>
  <w:num w:numId="7">
    <w:abstractNumId w:val="19"/>
  </w:num>
  <w:num w:numId="8">
    <w:abstractNumId w:val="25"/>
  </w:num>
  <w:num w:numId="9">
    <w:abstractNumId w:val="2"/>
  </w:num>
  <w:num w:numId="10">
    <w:abstractNumId w:val="18"/>
  </w:num>
  <w:num w:numId="11">
    <w:abstractNumId w:val="23"/>
  </w:num>
  <w:num w:numId="12">
    <w:abstractNumId w:val="34"/>
  </w:num>
  <w:num w:numId="13">
    <w:abstractNumId w:val="4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1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1"/>
  </w:num>
  <w:num w:numId="30">
    <w:abstractNumId w:val="26"/>
  </w:num>
  <w:num w:numId="31">
    <w:abstractNumId w:val="29"/>
  </w:num>
  <w:num w:numId="32">
    <w:abstractNumId w:val="10"/>
  </w:num>
  <w:num w:numId="33">
    <w:abstractNumId w:val="33"/>
  </w:num>
  <w:num w:numId="34">
    <w:abstractNumId w:val="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74D9"/>
    <w:rsid w:val="000E1457"/>
    <w:rsid w:val="000E4F2E"/>
    <w:rsid w:val="000F6F1C"/>
    <w:rsid w:val="00104973"/>
    <w:rsid w:val="00145133"/>
    <w:rsid w:val="001562CB"/>
    <w:rsid w:val="001679F7"/>
    <w:rsid w:val="001A7CF3"/>
    <w:rsid w:val="001E0E90"/>
    <w:rsid w:val="002675E2"/>
    <w:rsid w:val="002A209C"/>
    <w:rsid w:val="002B7018"/>
    <w:rsid w:val="00374339"/>
    <w:rsid w:val="003C2CB7"/>
    <w:rsid w:val="003D160D"/>
    <w:rsid w:val="00431902"/>
    <w:rsid w:val="004330DA"/>
    <w:rsid w:val="00444F2E"/>
    <w:rsid w:val="00461115"/>
    <w:rsid w:val="004D0A8A"/>
    <w:rsid w:val="00507F2A"/>
    <w:rsid w:val="00511EE4"/>
    <w:rsid w:val="00521F04"/>
    <w:rsid w:val="005568F1"/>
    <w:rsid w:val="00566189"/>
    <w:rsid w:val="00594A59"/>
    <w:rsid w:val="005D270C"/>
    <w:rsid w:val="005F7E5D"/>
    <w:rsid w:val="0063403D"/>
    <w:rsid w:val="00744617"/>
    <w:rsid w:val="00775A90"/>
    <w:rsid w:val="007806B1"/>
    <w:rsid w:val="007B19F4"/>
    <w:rsid w:val="007C039D"/>
    <w:rsid w:val="0081255E"/>
    <w:rsid w:val="00836392"/>
    <w:rsid w:val="008B3038"/>
    <w:rsid w:val="008E105B"/>
    <w:rsid w:val="008F6447"/>
    <w:rsid w:val="008F7762"/>
    <w:rsid w:val="00A56ABC"/>
    <w:rsid w:val="00AC0D00"/>
    <w:rsid w:val="00AC41AA"/>
    <w:rsid w:val="00BF48B5"/>
    <w:rsid w:val="00C121C8"/>
    <w:rsid w:val="00CA314D"/>
    <w:rsid w:val="00CD61FA"/>
    <w:rsid w:val="00D96C21"/>
    <w:rsid w:val="00D96E0F"/>
    <w:rsid w:val="00E420CC"/>
    <w:rsid w:val="00E446B0"/>
    <w:rsid w:val="00E540B0"/>
    <w:rsid w:val="00E55E7C"/>
    <w:rsid w:val="00E90430"/>
    <w:rsid w:val="00EC144D"/>
    <w:rsid w:val="00F05E95"/>
    <w:rsid w:val="00F7140C"/>
    <w:rsid w:val="00F7298F"/>
    <w:rsid w:val="00F807E5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E9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EC144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C144D"/>
    <w:pPr>
      <w:widowControl w:val="0"/>
      <w:shd w:val="clear" w:color="auto" w:fill="FFFFFF"/>
      <w:spacing w:before="360" w:after="0" w:line="485" w:lineRule="exact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E0E90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E9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EC144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C144D"/>
    <w:pPr>
      <w:widowControl w:val="0"/>
      <w:shd w:val="clear" w:color="auto" w:fill="FFFFFF"/>
      <w:spacing w:before="360" w:after="0" w:line="485" w:lineRule="exact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E0E90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0A21-5789-4EB6-911E-F1F1EA88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VVS</cp:lastModifiedBy>
  <cp:revision>7</cp:revision>
  <cp:lastPrinted>2017-03-13T15:49:00Z</cp:lastPrinted>
  <dcterms:created xsi:type="dcterms:W3CDTF">2017-03-14T09:56:00Z</dcterms:created>
  <dcterms:modified xsi:type="dcterms:W3CDTF">2017-11-02T10:45:00Z</dcterms:modified>
</cp:coreProperties>
</file>