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«Организация обеспечения безопасности движения и автоматические тормоза</w:t>
      </w:r>
      <w:r w:rsidR="007357B2">
        <w:rPr>
          <w:rFonts w:cs="Times New Roman"/>
          <w:caps/>
          <w:szCs w:val="24"/>
        </w:rPr>
        <w:t xml:space="preserve"> 1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 w:rsidR="005D7BA4">
        <w:rPr>
          <w:rFonts w:cs="Times New Roman"/>
          <w:szCs w:val="24"/>
        </w:rPr>
        <w:t>Электрический транспорт</w:t>
      </w:r>
      <w:r w:rsidR="00E651E9">
        <w:rPr>
          <w:rFonts w:cs="Times New Roman"/>
          <w:szCs w:val="24"/>
        </w:rPr>
        <w:t xml:space="preserve"> железных дорог</w:t>
      </w:r>
      <w:r w:rsidR="00205818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«Организация обеспечения безопасности движения и автоматические тормоза</w:t>
      </w:r>
      <w:r w:rsidR="00993ACB">
        <w:rPr>
          <w:rFonts w:eastAsia="Times New Roman" w:cs="Times New Roman"/>
          <w:szCs w:val="24"/>
          <w:lang w:eastAsia="ru-RU"/>
        </w:rPr>
        <w:t xml:space="preserve"> 1</w:t>
      </w:r>
      <w:r w:rsidRPr="004868FB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.Б.45)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изучение нормативно-технической базы в области обеспечения безопасности движения;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ПК-1, ПК-2, ПК-3, ПК-4.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>- нормативно-технические документы по безопасности движения поездов;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4868FB">
        <w:rPr>
          <w:rFonts w:cs="Times New Roman"/>
          <w:szCs w:val="24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4868FB">
        <w:rPr>
          <w:szCs w:val="24"/>
        </w:rPr>
        <w:t>выполнять расчет основных параметров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Pr="004868FB">
        <w:rPr>
          <w:szCs w:val="24"/>
        </w:rPr>
        <w:t>навыками разработки требований к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Pr="004868FB">
        <w:rPr>
          <w:szCs w:val="24"/>
        </w:rPr>
        <w:t>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3. Приборы и устройства питания сжатым воздухом.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4. Приборы и устройства управления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5. Приборы торможения и автоматические регуляторы режимов торможения.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6. Воздухопровод и арматура.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7. Тормозные рычажные передачи.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8. Электропневматические тормоза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9. Тормозное оборудование скоростного и высокоскоростного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10. Опробование тормозов в поездах.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5D7BA4">
        <w:rPr>
          <w:rFonts w:cs="Times New Roman"/>
          <w:szCs w:val="24"/>
        </w:rPr>
        <w:t xml:space="preserve">4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5D7BA4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5D7BA4">
        <w:rPr>
          <w:rFonts w:cs="Times New Roman"/>
          <w:szCs w:val="24"/>
        </w:rPr>
        <w:t>144</w:t>
      </w:r>
      <w:r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D7BA4">
        <w:rPr>
          <w:rFonts w:cs="Times New Roman"/>
          <w:szCs w:val="24"/>
        </w:rPr>
        <w:t>36</w:t>
      </w:r>
      <w:r w:rsidR="004868FB"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5D7BA4">
        <w:rPr>
          <w:rFonts w:cs="Times New Roman"/>
          <w:szCs w:val="24"/>
        </w:rPr>
        <w:t>36 часов</w:t>
      </w:r>
      <w:r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5D7BA4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часов;</w:t>
      </w:r>
    </w:p>
    <w:p w:rsidR="004868FB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экзамен;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proofErr w:type="spellStart"/>
      <w:r>
        <w:rPr>
          <w:rFonts w:cs="Times New Roman"/>
          <w:szCs w:val="24"/>
        </w:rPr>
        <w:t>очно-заочной</w:t>
      </w:r>
      <w:proofErr w:type="spellEnd"/>
      <w:r>
        <w:rPr>
          <w:rFonts w:cs="Times New Roman"/>
          <w:szCs w:val="24"/>
        </w:rPr>
        <w:t xml:space="preserve"> формы обучения: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4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единицы (144 часа), в том числе: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34 часа;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часов;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58 часов;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часов;</w:t>
      </w:r>
    </w:p>
    <w:p w:rsidR="005D7BA4" w:rsidRDefault="005D7BA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– экзамен;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5D7BA4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5D7BA4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5D7BA4">
        <w:rPr>
          <w:rFonts w:cs="Times New Roman"/>
          <w:szCs w:val="24"/>
        </w:rPr>
        <w:t>144</w:t>
      </w:r>
      <w:r>
        <w:rPr>
          <w:rFonts w:cs="Times New Roman"/>
          <w:szCs w:val="24"/>
        </w:rPr>
        <w:t xml:space="preserve"> час</w:t>
      </w:r>
      <w:r w:rsidR="005D7BA4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), в том числе: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5D7BA4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5D7BA4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- 1</w:t>
      </w:r>
      <w:r w:rsidR="005D7BA4">
        <w:rPr>
          <w:rFonts w:cs="Times New Roman"/>
          <w:szCs w:val="24"/>
        </w:rPr>
        <w:t>21 час</w:t>
      </w:r>
      <w:r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5D7BA4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51AC1"/>
    <w:rsid w:val="00205818"/>
    <w:rsid w:val="0027641F"/>
    <w:rsid w:val="00313A0A"/>
    <w:rsid w:val="00372790"/>
    <w:rsid w:val="003E0740"/>
    <w:rsid w:val="004868FB"/>
    <w:rsid w:val="005D7BA4"/>
    <w:rsid w:val="00717897"/>
    <w:rsid w:val="007357B2"/>
    <w:rsid w:val="007A14D5"/>
    <w:rsid w:val="007A70DD"/>
    <w:rsid w:val="00826255"/>
    <w:rsid w:val="00863BB5"/>
    <w:rsid w:val="008C4862"/>
    <w:rsid w:val="00993ACB"/>
    <w:rsid w:val="00A873A7"/>
    <w:rsid w:val="00B97D51"/>
    <w:rsid w:val="00C6668F"/>
    <w:rsid w:val="00CD6BAA"/>
    <w:rsid w:val="00DE1858"/>
    <w:rsid w:val="00E6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2017-02-01T17:35:00Z</dcterms:created>
  <dcterms:modified xsi:type="dcterms:W3CDTF">2017-11-10T10:10:00Z</dcterms:modified>
</cp:coreProperties>
</file>