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</w:t>
      </w:r>
      <w:r w:rsidRPr="00104973">
        <w:rPr>
          <w:sz w:val="28"/>
          <w:szCs w:val="28"/>
          <w:lang w:eastAsia="ru-RU"/>
        </w:rPr>
        <w:t>с</w:t>
      </w:r>
      <w:r w:rsidRPr="00104973">
        <w:rPr>
          <w:sz w:val="28"/>
          <w:szCs w:val="28"/>
          <w:lang w:eastAsia="ru-RU"/>
        </w:rPr>
        <w:t>шего образования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sz w:val="28"/>
          <w:szCs w:val="28"/>
          <w:lang w:eastAsia="ru-RU"/>
        </w:rPr>
        <w:t>»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E54CD3" w:rsidRPr="00104973" w:rsidRDefault="00E54CD3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43A36">
        <w:rPr>
          <w:caps/>
          <w:sz w:val="28"/>
          <w:szCs w:val="28"/>
          <w:lang w:eastAsia="ru-RU"/>
        </w:rPr>
        <w:t>«</w:t>
      </w:r>
      <w:r>
        <w:rPr>
          <w:caps/>
          <w:sz w:val="28"/>
          <w:szCs w:val="28"/>
          <w:lang w:eastAsia="ru-RU"/>
        </w:rPr>
        <w:t>информационные технологии и системы диагностирования и неразрушающего контроля при производстве и ремонте подвижного состава</w:t>
      </w:r>
      <w:r w:rsidRPr="00943A36">
        <w:rPr>
          <w:caps/>
          <w:sz w:val="28"/>
          <w:szCs w:val="28"/>
          <w:lang w:eastAsia="ru-RU"/>
        </w:rPr>
        <w:t>»</w:t>
      </w:r>
      <w:r w:rsidRPr="00104973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.Б.48</w:t>
      </w:r>
      <w:r w:rsidRPr="00104973">
        <w:rPr>
          <w:sz w:val="28"/>
          <w:szCs w:val="28"/>
          <w:lang w:eastAsia="ru-RU"/>
        </w:rPr>
        <w:t>)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E54CD3" w:rsidRPr="00104973" w:rsidRDefault="00E54CD3" w:rsidP="00EA58AC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Подвижной состав железных дорог»</w:t>
      </w:r>
      <w:r w:rsidRPr="00104973">
        <w:rPr>
          <w:i/>
          <w:iCs/>
          <w:highlight w:val="yellow"/>
          <w:lang w:eastAsia="ru-RU"/>
        </w:rPr>
        <w:t xml:space="preserve"> 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специализаци</w:t>
      </w:r>
      <w:r>
        <w:rPr>
          <w:sz w:val="28"/>
          <w:szCs w:val="28"/>
          <w:lang w:eastAsia="ru-RU"/>
        </w:rPr>
        <w:t>и</w:t>
      </w:r>
    </w:p>
    <w:p w:rsidR="00E54CD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Технология производства и ремонта подвижного состава</w:t>
      </w:r>
      <w:r w:rsidRPr="00104973">
        <w:rPr>
          <w:sz w:val="28"/>
          <w:szCs w:val="28"/>
          <w:lang w:eastAsia="ru-RU"/>
        </w:rPr>
        <w:t>»</w:t>
      </w:r>
    </w:p>
    <w:p w:rsidR="00E54CD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– очная</w:t>
      </w:r>
    </w:p>
    <w:p w:rsidR="00E54CD3" w:rsidRPr="00104973" w:rsidRDefault="00E54CD3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E54CD3" w:rsidRPr="00104973" w:rsidRDefault="00E54CD3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</w:p>
    <w:p w:rsidR="00E54CD3" w:rsidRPr="00104973" w:rsidRDefault="00E54CD3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E54CD3" w:rsidRPr="00104973" w:rsidRDefault="00E54CD3" w:rsidP="0010497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E54CD3" w:rsidRPr="00104973" w:rsidRDefault="00507905" w:rsidP="00A46D1A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507905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7pt;height:648.65pt;visibility:visible;mso-wrap-style:square">
            <v:imagedata r:id="rId5" o:title=""/>
          </v:shape>
        </w:pict>
      </w:r>
      <w:r w:rsidR="00E54CD3" w:rsidRPr="00104973">
        <w:rPr>
          <w:sz w:val="28"/>
          <w:szCs w:val="28"/>
          <w:lang w:eastAsia="ru-RU"/>
        </w:rPr>
        <w:br w:type="page"/>
      </w:r>
      <w:bookmarkStart w:id="0" w:name="_GoBack"/>
      <w:bookmarkEnd w:id="0"/>
      <w:r w:rsidR="00A46D1A" w:rsidRPr="00A46D1A">
        <w:rPr>
          <w:noProof/>
          <w:sz w:val="28"/>
          <w:szCs w:val="28"/>
          <w:lang w:eastAsia="ru-RU"/>
        </w:rPr>
        <w:lastRenderedPageBreak/>
        <w:t xml:space="preserve"> </w:t>
      </w:r>
      <w:r w:rsidRPr="00E9547F">
        <w:rPr>
          <w:noProof/>
          <w:sz w:val="28"/>
          <w:szCs w:val="28"/>
          <w:lang w:eastAsia="ru-RU"/>
        </w:rPr>
        <w:pict>
          <v:shape id="Рисунок 1" o:spid="_x0000_i1025" type="#_x0000_t75" style="width:487.7pt;height:398.8pt;visibility:visible;mso-wrap-style:square">
            <v:imagedata r:id="rId6" o:title=""/>
          </v:shape>
        </w:pict>
      </w:r>
      <w:r w:rsidR="00E54CD3" w:rsidRPr="00104973">
        <w:rPr>
          <w:sz w:val="28"/>
          <w:szCs w:val="28"/>
          <w:lang w:eastAsia="ru-RU"/>
        </w:rPr>
        <w:br w:type="page"/>
      </w:r>
      <w:r w:rsidR="00E54CD3"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E54CD3" w:rsidRPr="00104973" w:rsidRDefault="00E54CD3" w:rsidP="00104973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E54CD3" w:rsidRPr="00247578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</w:t>
      </w:r>
      <w:r w:rsidRPr="00247578">
        <w:rPr>
          <w:sz w:val="28"/>
          <w:szCs w:val="28"/>
          <w:lang w:eastAsia="ru-RU"/>
        </w:rPr>
        <w:t>утве</w:t>
      </w:r>
      <w:r w:rsidRPr="00247578">
        <w:rPr>
          <w:sz w:val="28"/>
          <w:szCs w:val="28"/>
          <w:lang w:eastAsia="ru-RU"/>
        </w:rPr>
        <w:t>р</w:t>
      </w:r>
      <w:r w:rsidRPr="00247578">
        <w:rPr>
          <w:sz w:val="28"/>
          <w:szCs w:val="28"/>
          <w:lang w:eastAsia="ru-RU"/>
        </w:rPr>
        <w:t>жденным «17» октября 2016 г., приказ № 1295 по специальности 23.05.03 «Подвижной состав железных дорог», по дисциплине «</w:t>
      </w:r>
      <w:r>
        <w:rPr>
          <w:sz w:val="28"/>
          <w:szCs w:val="28"/>
          <w:lang w:eastAsia="ru-RU"/>
        </w:rPr>
        <w:t>Информационные технологии и системы диагностирования и неразрушающего контроля при производстве и ремонте подвижного состава</w:t>
      </w:r>
      <w:r w:rsidRPr="00247578">
        <w:rPr>
          <w:sz w:val="28"/>
          <w:szCs w:val="28"/>
          <w:lang w:eastAsia="ru-RU"/>
        </w:rPr>
        <w:t>».</w:t>
      </w:r>
    </w:p>
    <w:p w:rsidR="00E54CD3" w:rsidRPr="00516680" w:rsidRDefault="00E54CD3" w:rsidP="00516680">
      <w:pPr>
        <w:spacing w:after="0" w:line="240" w:lineRule="auto"/>
        <w:ind w:firstLine="900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Целью изучения дисциплины «Информационные технологии и си</w:t>
      </w:r>
      <w:r w:rsidRPr="00516680">
        <w:rPr>
          <w:sz w:val="28"/>
          <w:szCs w:val="28"/>
        </w:rPr>
        <w:t>с</w:t>
      </w:r>
      <w:r w:rsidRPr="00516680">
        <w:rPr>
          <w:sz w:val="28"/>
          <w:szCs w:val="28"/>
        </w:rPr>
        <w:t>темы диагностирования и неразрушающего контроля при производстве и р</w:t>
      </w:r>
      <w:r w:rsidRPr="00516680">
        <w:rPr>
          <w:sz w:val="28"/>
          <w:szCs w:val="28"/>
        </w:rPr>
        <w:t>е</w:t>
      </w:r>
      <w:r w:rsidRPr="00516680">
        <w:rPr>
          <w:sz w:val="28"/>
          <w:szCs w:val="28"/>
        </w:rPr>
        <w:t>монте подвижного состава» является освоение студентами знаний в области методов и средств получения, хранения и переработки информации, пол</w:t>
      </w:r>
      <w:r w:rsidRPr="00516680">
        <w:rPr>
          <w:sz w:val="28"/>
          <w:szCs w:val="28"/>
        </w:rPr>
        <w:t>у</w:t>
      </w:r>
      <w:r w:rsidRPr="00516680">
        <w:rPr>
          <w:sz w:val="28"/>
          <w:szCs w:val="28"/>
        </w:rPr>
        <w:t>чаемой в ходе оценки технического состояния подвижного состава на основе использования новых информационных технологий и современных диагн</w:t>
      </w:r>
      <w:r w:rsidRPr="00516680">
        <w:rPr>
          <w:sz w:val="28"/>
          <w:szCs w:val="28"/>
        </w:rPr>
        <w:t>о</w:t>
      </w:r>
      <w:r w:rsidRPr="00516680">
        <w:rPr>
          <w:sz w:val="28"/>
          <w:szCs w:val="28"/>
        </w:rPr>
        <w:t>стических комплексов.</w:t>
      </w:r>
    </w:p>
    <w:p w:rsidR="00E54CD3" w:rsidRPr="00516680" w:rsidRDefault="00E54CD3" w:rsidP="00516680">
      <w:pPr>
        <w:spacing w:after="0" w:line="240" w:lineRule="auto"/>
        <w:ind w:firstLine="900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Для достижения поставленной цели решаются следующие задачи:</w:t>
      </w:r>
    </w:p>
    <w:p w:rsidR="00E54CD3" w:rsidRPr="00516680" w:rsidRDefault="00E54CD3" w:rsidP="00516680">
      <w:pPr>
        <w:spacing w:after="0" w:line="240" w:lineRule="auto"/>
        <w:ind w:firstLine="900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- обучение студентов навыкам использования современных информ</w:t>
      </w:r>
      <w:r w:rsidRPr="00516680">
        <w:rPr>
          <w:sz w:val="28"/>
          <w:szCs w:val="28"/>
        </w:rPr>
        <w:t>а</w:t>
      </w:r>
      <w:r w:rsidRPr="00516680">
        <w:rPr>
          <w:sz w:val="28"/>
          <w:szCs w:val="28"/>
        </w:rPr>
        <w:t>ционных технологий, баз данных, получаемых в ходе мониторинга и диагн</w:t>
      </w:r>
      <w:r w:rsidRPr="00516680">
        <w:rPr>
          <w:sz w:val="28"/>
          <w:szCs w:val="28"/>
        </w:rPr>
        <w:t>о</w:t>
      </w:r>
      <w:r w:rsidRPr="00516680">
        <w:rPr>
          <w:sz w:val="28"/>
          <w:szCs w:val="28"/>
        </w:rPr>
        <w:t>стики эксплуатируемого  подвижного состава, с целью улучшения его пок</w:t>
      </w:r>
      <w:r w:rsidRPr="00516680">
        <w:rPr>
          <w:sz w:val="28"/>
          <w:szCs w:val="28"/>
        </w:rPr>
        <w:t>а</w:t>
      </w:r>
      <w:r w:rsidRPr="00516680">
        <w:rPr>
          <w:sz w:val="28"/>
          <w:szCs w:val="28"/>
        </w:rPr>
        <w:t>зателей безопасности, надежности и экономической эффективности;</w:t>
      </w:r>
    </w:p>
    <w:p w:rsidR="00E54CD3" w:rsidRPr="00516680" w:rsidRDefault="00E54CD3" w:rsidP="00516680">
      <w:pPr>
        <w:spacing w:after="0" w:line="240" w:lineRule="auto"/>
        <w:ind w:firstLine="900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- приобретение обучающимися навыков работы с компьютером и си</w:t>
      </w:r>
      <w:r w:rsidRPr="00516680">
        <w:rPr>
          <w:sz w:val="28"/>
          <w:szCs w:val="28"/>
        </w:rPr>
        <w:t>с</w:t>
      </w:r>
      <w:r w:rsidRPr="00516680">
        <w:rPr>
          <w:sz w:val="28"/>
          <w:szCs w:val="28"/>
        </w:rPr>
        <w:t xml:space="preserve">темами контроля и диагностики как средствами получения информации о техническом состоянии  подвижного состава; </w:t>
      </w:r>
    </w:p>
    <w:p w:rsidR="00E54CD3" w:rsidRPr="00516680" w:rsidRDefault="00E54CD3" w:rsidP="00516680">
      <w:pPr>
        <w:spacing w:after="0" w:line="240" w:lineRule="auto"/>
        <w:ind w:firstLine="900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- изучение студентами методов применения  информационных техн</w:t>
      </w:r>
      <w:r w:rsidRPr="00516680">
        <w:rPr>
          <w:sz w:val="28"/>
          <w:szCs w:val="28"/>
        </w:rPr>
        <w:t>о</w:t>
      </w:r>
      <w:r w:rsidRPr="00516680">
        <w:rPr>
          <w:sz w:val="28"/>
          <w:szCs w:val="28"/>
        </w:rPr>
        <w:t>логий в сфере производства и ремонта  подвижного состава, обработке  и</w:t>
      </w:r>
      <w:r w:rsidRPr="00516680">
        <w:rPr>
          <w:sz w:val="28"/>
          <w:szCs w:val="28"/>
        </w:rPr>
        <w:t>н</w:t>
      </w:r>
      <w:r w:rsidRPr="00516680">
        <w:rPr>
          <w:sz w:val="28"/>
          <w:szCs w:val="28"/>
        </w:rPr>
        <w:t>формации в компьютерных сетях;</w:t>
      </w:r>
    </w:p>
    <w:p w:rsidR="00E54CD3" w:rsidRPr="00516680" w:rsidRDefault="00E54CD3" w:rsidP="00516680">
      <w:pPr>
        <w:spacing w:after="0" w:line="240" w:lineRule="auto"/>
        <w:ind w:firstLine="900"/>
        <w:jc w:val="both"/>
        <w:rPr>
          <w:sz w:val="28"/>
          <w:szCs w:val="28"/>
        </w:rPr>
      </w:pPr>
      <w:r w:rsidRPr="00516680">
        <w:rPr>
          <w:sz w:val="28"/>
          <w:szCs w:val="28"/>
        </w:rPr>
        <w:t xml:space="preserve">- приобретение </w:t>
      </w:r>
      <w:proofErr w:type="gramStart"/>
      <w:r w:rsidRPr="00516680">
        <w:rPr>
          <w:sz w:val="28"/>
          <w:szCs w:val="28"/>
        </w:rPr>
        <w:t>обучающимися</w:t>
      </w:r>
      <w:proofErr w:type="gramEnd"/>
      <w:r w:rsidRPr="00516680">
        <w:rPr>
          <w:sz w:val="28"/>
          <w:szCs w:val="28"/>
        </w:rPr>
        <w:t xml:space="preserve"> способностей использовать информ</w:t>
      </w:r>
      <w:r w:rsidRPr="00516680">
        <w:rPr>
          <w:sz w:val="28"/>
          <w:szCs w:val="28"/>
        </w:rPr>
        <w:t>а</w:t>
      </w:r>
      <w:r w:rsidRPr="00516680">
        <w:rPr>
          <w:sz w:val="28"/>
          <w:szCs w:val="28"/>
        </w:rPr>
        <w:t>ционные технологии при проектировании, модернизации и ремонте  подви</w:t>
      </w:r>
      <w:r w:rsidRPr="00516680">
        <w:rPr>
          <w:sz w:val="28"/>
          <w:szCs w:val="28"/>
        </w:rPr>
        <w:t>ж</w:t>
      </w:r>
      <w:r w:rsidRPr="00516680">
        <w:rPr>
          <w:sz w:val="28"/>
          <w:szCs w:val="28"/>
        </w:rPr>
        <w:t>ного состава.</w:t>
      </w:r>
    </w:p>
    <w:p w:rsidR="00E54CD3" w:rsidRPr="00AB260C" w:rsidRDefault="00E54CD3" w:rsidP="00516680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104973" w:rsidRDefault="00E54CD3" w:rsidP="00AB260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</w:t>
      </w:r>
      <w:r w:rsidRPr="00104973">
        <w:rPr>
          <w:b/>
          <w:bCs/>
          <w:sz w:val="28"/>
          <w:szCs w:val="28"/>
          <w:lang w:eastAsia="ru-RU"/>
        </w:rPr>
        <w:t>о</w:t>
      </w:r>
      <w:r w:rsidRPr="00104973">
        <w:rPr>
          <w:b/>
          <w:bCs/>
          <w:sz w:val="28"/>
          <w:szCs w:val="28"/>
          <w:lang w:eastAsia="ru-RU"/>
        </w:rPr>
        <w:t>фессиональной образовательной программы</w:t>
      </w: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680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516680">
        <w:rPr>
          <w:sz w:val="28"/>
          <w:szCs w:val="28"/>
          <w:lang w:eastAsia="ru-RU"/>
        </w:rPr>
        <w:t>обучения по дисциплине</w:t>
      </w:r>
      <w:proofErr w:type="gramEnd"/>
      <w:r w:rsidRPr="00516680">
        <w:rPr>
          <w:sz w:val="28"/>
          <w:szCs w:val="28"/>
          <w:lang w:eastAsia="ru-RU"/>
        </w:rPr>
        <w:t xml:space="preserve"> являются: пр</w:t>
      </w:r>
      <w:r w:rsidRPr="00516680">
        <w:rPr>
          <w:sz w:val="28"/>
          <w:szCs w:val="28"/>
          <w:lang w:eastAsia="ru-RU"/>
        </w:rPr>
        <w:t>и</w:t>
      </w:r>
      <w:r w:rsidRPr="00516680">
        <w:rPr>
          <w:sz w:val="28"/>
          <w:szCs w:val="28"/>
          <w:lang w:eastAsia="ru-RU"/>
        </w:rPr>
        <w:t>обретение знаний, умений, навыков и/или опыта деятельности.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516680"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516680">
        <w:rPr>
          <w:sz w:val="28"/>
          <w:szCs w:val="28"/>
          <w:lang w:eastAsia="ru-RU"/>
        </w:rPr>
        <w:t>обучающийся</w:t>
      </w:r>
      <w:proofErr w:type="gramEnd"/>
      <w:r w:rsidRPr="00516680">
        <w:rPr>
          <w:sz w:val="28"/>
          <w:szCs w:val="28"/>
          <w:lang w:eastAsia="ru-RU"/>
        </w:rPr>
        <w:t xml:space="preserve"> должен: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sz w:val="28"/>
          <w:szCs w:val="28"/>
        </w:rPr>
      </w:pPr>
      <w:r w:rsidRPr="00516680">
        <w:rPr>
          <w:b/>
          <w:bCs/>
          <w:sz w:val="28"/>
          <w:szCs w:val="28"/>
        </w:rPr>
        <w:t>ЗНАТЬ</w:t>
      </w:r>
      <w:r w:rsidRPr="00516680">
        <w:rPr>
          <w:sz w:val="28"/>
          <w:szCs w:val="28"/>
        </w:rPr>
        <w:t>: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- глобальные и локальные компьютерные сети; информационные те</w:t>
      </w:r>
      <w:r w:rsidRPr="00516680">
        <w:rPr>
          <w:sz w:val="28"/>
          <w:szCs w:val="28"/>
        </w:rPr>
        <w:t>х</w:t>
      </w:r>
      <w:r w:rsidRPr="00516680">
        <w:rPr>
          <w:sz w:val="28"/>
          <w:szCs w:val="28"/>
        </w:rPr>
        <w:t>нологии на предприятиях по производству и ремонту подвижного состава; системы управления базами данных; алгоритмы диагностирования, автом</w:t>
      </w:r>
      <w:r w:rsidRPr="00516680">
        <w:rPr>
          <w:sz w:val="28"/>
          <w:szCs w:val="28"/>
        </w:rPr>
        <w:t>а</w:t>
      </w:r>
      <w:r w:rsidRPr="00516680">
        <w:rPr>
          <w:sz w:val="28"/>
          <w:szCs w:val="28"/>
        </w:rPr>
        <w:t>тизированные средства технического диагностирования и неразрушающего контроля;  автоматизированные  рабочие места на предприятиях по прои</w:t>
      </w:r>
      <w:r w:rsidRPr="00516680">
        <w:rPr>
          <w:sz w:val="28"/>
          <w:szCs w:val="28"/>
        </w:rPr>
        <w:t>з</w:t>
      </w:r>
      <w:r w:rsidRPr="00516680">
        <w:rPr>
          <w:sz w:val="28"/>
          <w:szCs w:val="28"/>
        </w:rPr>
        <w:t>водству и ремонту подвижного состава;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516680">
        <w:rPr>
          <w:b/>
          <w:bCs/>
          <w:sz w:val="28"/>
          <w:szCs w:val="28"/>
        </w:rPr>
        <w:t>УМЕТЬ: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sz w:val="28"/>
          <w:szCs w:val="28"/>
        </w:rPr>
      </w:pPr>
      <w:r w:rsidRPr="00516680">
        <w:rPr>
          <w:sz w:val="28"/>
          <w:szCs w:val="28"/>
        </w:rPr>
        <w:lastRenderedPageBreak/>
        <w:t>- применять системы управления базами данных   и системы автом</w:t>
      </w:r>
      <w:r w:rsidRPr="00516680">
        <w:rPr>
          <w:sz w:val="28"/>
          <w:szCs w:val="28"/>
        </w:rPr>
        <w:t>а</w:t>
      </w:r>
      <w:r w:rsidRPr="00516680">
        <w:rPr>
          <w:sz w:val="28"/>
          <w:szCs w:val="28"/>
        </w:rPr>
        <w:t>тизированного управления и технического диагностирования для решения профессиональных задач в области производства и ремонта подвижного с</w:t>
      </w:r>
      <w:r w:rsidRPr="00516680">
        <w:rPr>
          <w:sz w:val="28"/>
          <w:szCs w:val="28"/>
        </w:rPr>
        <w:t>о</w:t>
      </w:r>
      <w:r w:rsidRPr="00516680">
        <w:rPr>
          <w:sz w:val="28"/>
          <w:szCs w:val="28"/>
        </w:rPr>
        <w:t>става.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516680">
        <w:rPr>
          <w:b/>
          <w:bCs/>
          <w:sz w:val="28"/>
          <w:szCs w:val="28"/>
        </w:rPr>
        <w:t>ВЛАДЕТЬ:</w:t>
      </w:r>
    </w:p>
    <w:p w:rsidR="00E54CD3" w:rsidRPr="00516680" w:rsidRDefault="00E54CD3" w:rsidP="00516680">
      <w:pPr>
        <w:spacing w:after="0" w:line="240" w:lineRule="auto"/>
        <w:ind w:firstLine="851"/>
        <w:jc w:val="both"/>
        <w:rPr>
          <w:sz w:val="28"/>
          <w:szCs w:val="28"/>
        </w:rPr>
      </w:pPr>
      <w:r w:rsidRPr="00516680">
        <w:rPr>
          <w:sz w:val="28"/>
          <w:szCs w:val="28"/>
        </w:rPr>
        <w:t>- навыками применения автоматизированных компьютерных технол</w:t>
      </w:r>
      <w:r w:rsidRPr="00516680">
        <w:rPr>
          <w:sz w:val="28"/>
          <w:szCs w:val="28"/>
        </w:rPr>
        <w:t>о</w:t>
      </w:r>
      <w:r w:rsidRPr="00516680">
        <w:rPr>
          <w:sz w:val="28"/>
          <w:szCs w:val="28"/>
        </w:rPr>
        <w:t>гий и автоматизированных систем технического диагностирования и нера</w:t>
      </w:r>
      <w:r w:rsidRPr="00516680">
        <w:rPr>
          <w:sz w:val="28"/>
          <w:szCs w:val="28"/>
        </w:rPr>
        <w:t>з</w:t>
      </w:r>
      <w:r w:rsidRPr="00516680">
        <w:rPr>
          <w:sz w:val="28"/>
          <w:szCs w:val="28"/>
        </w:rPr>
        <w:t>рушающего контроля при производстве и ремонте подвижного состава.</w:t>
      </w:r>
    </w:p>
    <w:p w:rsidR="00E54CD3" w:rsidRPr="00104973" w:rsidRDefault="00E54CD3" w:rsidP="00516680">
      <w:pPr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Приобретенные знания, умения, навыки и/или опыт деятельности, х</w:t>
      </w:r>
      <w:r w:rsidRPr="00104973">
        <w:rPr>
          <w:sz w:val="28"/>
          <w:szCs w:val="28"/>
          <w:lang w:eastAsia="ru-RU"/>
        </w:rPr>
        <w:t>а</w:t>
      </w:r>
      <w:r w:rsidRPr="00104973">
        <w:rPr>
          <w:sz w:val="28"/>
          <w:szCs w:val="28"/>
          <w:lang w:eastAsia="ru-RU"/>
        </w:rPr>
        <w:t>рактеризующие формирование компетенций, осваиваемые в данной дисци</w:t>
      </w:r>
      <w:r w:rsidRPr="00104973">
        <w:rPr>
          <w:sz w:val="28"/>
          <w:szCs w:val="28"/>
          <w:lang w:eastAsia="ru-RU"/>
        </w:rPr>
        <w:t>п</w:t>
      </w:r>
      <w:r w:rsidRPr="00104973">
        <w:rPr>
          <w:sz w:val="28"/>
          <w:szCs w:val="28"/>
          <w:lang w:eastAsia="ru-RU"/>
        </w:rPr>
        <w:t>лине, позволяют решать профессиональные задачи, приведенные в соотве</w:t>
      </w:r>
      <w:r w:rsidRPr="00104973">
        <w:rPr>
          <w:sz w:val="28"/>
          <w:szCs w:val="28"/>
          <w:lang w:eastAsia="ru-RU"/>
        </w:rPr>
        <w:t>т</w:t>
      </w:r>
      <w:r w:rsidRPr="00104973">
        <w:rPr>
          <w:sz w:val="28"/>
          <w:szCs w:val="28"/>
          <w:lang w:eastAsia="ru-RU"/>
        </w:rPr>
        <w:t>ствующем перечне по видам профессиональной деятельности в п. 2.4 осно</w:t>
      </w:r>
      <w:r w:rsidRPr="00104973">
        <w:rPr>
          <w:sz w:val="28"/>
          <w:szCs w:val="28"/>
          <w:lang w:eastAsia="ru-RU"/>
        </w:rPr>
        <w:t>в</w:t>
      </w:r>
      <w:r w:rsidRPr="00104973">
        <w:rPr>
          <w:sz w:val="28"/>
          <w:szCs w:val="28"/>
          <w:lang w:eastAsia="ru-RU"/>
        </w:rPr>
        <w:t xml:space="preserve">ной профессиональной образовательной программы (ОПОП). </w:t>
      </w:r>
    </w:p>
    <w:p w:rsidR="00E54CD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bCs/>
          <w:sz w:val="28"/>
          <w:szCs w:val="28"/>
          <w:lang w:eastAsia="ru-RU"/>
        </w:rPr>
        <w:t>о</w:t>
      </w:r>
      <w:r w:rsidRPr="00104973">
        <w:rPr>
          <w:b/>
          <w:bCs/>
          <w:sz w:val="28"/>
          <w:szCs w:val="28"/>
          <w:lang w:eastAsia="ru-RU"/>
        </w:rPr>
        <w:t>б</w:t>
      </w:r>
      <w:r w:rsidRPr="00104973">
        <w:rPr>
          <w:b/>
          <w:bCs/>
          <w:sz w:val="28"/>
          <w:szCs w:val="28"/>
          <w:lang w:eastAsia="ru-RU"/>
        </w:rPr>
        <w:t>щепрофессиональных компетенций (ОПК)</w:t>
      </w:r>
      <w:r w:rsidRPr="00104973">
        <w:rPr>
          <w:sz w:val="28"/>
          <w:szCs w:val="28"/>
          <w:lang w:eastAsia="ru-RU"/>
        </w:rPr>
        <w:t>:</w:t>
      </w:r>
    </w:p>
    <w:p w:rsidR="00E54CD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16680">
        <w:rPr>
          <w:sz w:val="28"/>
          <w:szCs w:val="28"/>
          <w:lang w:eastAsia="ru-RU"/>
        </w:rPr>
        <w:t>способностью понимать сущность и значение информации в разв</w:t>
      </w:r>
      <w:r w:rsidRPr="00516680">
        <w:rPr>
          <w:sz w:val="28"/>
          <w:szCs w:val="28"/>
          <w:lang w:eastAsia="ru-RU"/>
        </w:rPr>
        <w:t>и</w:t>
      </w:r>
      <w:r w:rsidRPr="00516680">
        <w:rPr>
          <w:sz w:val="28"/>
          <w:szCs w:val="28"/>
          <w:lang w:eastAsia="ru-RU"/>
        </w:rPr>
        <w:t>тии современного информационного общества, сознавать опасности и угр</w:t>
      </w:r>
      <w:r w:rsidRPr="00516680">
        <w:rPr>
          <w:sz w:val="28"/>
          <w:szCs w:val="28"/>
          <w:lang w:eastAsia="ru-RU"/>
        </w:rPr>
        <w:t>о</w:t>
      </w:r>
      <w:r w:rsidRPr="00516680">
        <w:rPr>
          <w:sz w:val="28"/>
          <w:szCs w:val="28"/>
          <w:lang w:eastAsia="ru-RU"/>
        </w:rPr>
        <w:t>зы, возникающие в этом процессе, соблюдать основные требования инфо</w:t>
      </w:r>
      <w:r w:rsidRPr="00516680">
        <w:rPr>
          <w:sz w:val="28"/>
          <w:szCs w:val="28"/>
          <w:lang w:eastAsia="ru-RU"/>
        </w:rPr>
        <w:t>р</w:t>
      </w:r>
      <w:r w:rsidRPr="00516680">
        <w:rPr>
          <w:sz w:val="28"/>
          <w:szCs w:val="28"/>
          <w:lang w:eastAsia="ru-RU"/>
        </w:rPr>
        <w:t>мационной безопасности, в том числе защиты государственной тайны и ко</w:t>
      </w:r>
      <w:r w:rsidRPr="00516680">
        <w:rPr>
          <w:sz w:val="28"/>
          <w:szCs w:val="28"/>
          <w:lang w:eastAsia="ru-RU"/>
        </w:rPr>
        <w:t>м</w:t>
      </w:r>
      <w:r w:rsidRPr="00516680">
        <w:rPr>
          <w:sz w:val="28"/>
          <w:szCs w:val="28"/>
          <w:lang w:eastAsia="ru-RU"/>
        </w:rPr>
        <w:t>мерческих интересов</w:t>
      </w:r>
      <w:r>
        <w:rPr>
          <w:sz w:val="28"/>
          <w:szCs w:val="28"/>
          <w:lang w:eastAsia="ru-RU"/>
        </w:rPr>
        <w:t xml:space="preserve"> (ОПК-4);</w:t>
      </w:r>
    </w:p>
    <w:p w:rsidR="00E54CD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16680">
        <w:rPr>
          <w:sz w:val="28"/>
          <w:szCs w:val="28"/>
          <w:lang w:eastAsia="ru-RU"/>
        </w:rPr>
        <w:t>владением основными методами, способами и средствами получ</w:t>
      </w:r>
      <w:r w:rsidRPr="00516680">
        <w:rPr>
          <w:sz w:val="28"/>
          <w:szCs w:val="28"/>
          <w:lang w:eastAsia="ru-RU"/>
        </w:rPr>
        <w:t>е</w:t>
      </w:r>
      <w:r w:rsidRPr="00516680">
        <w:rPr>
          <w:sz w:val="28"/>
          <w:szCs w:val="28"/>
          <w:lang w:eastAsia="ru-RU"/>
        </w:rPr>
        <w:t>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данных</w:t>
      </w:r>
      <w:r>
        <w:rPr>
          <w:sz w:val="28"/>
          <w:szCs w:val="28"/>
          <w:lang w:eastAsia="ru-RU"/>
        </w:rPr>
        <w:t xml:space="preserve"> (ОПК-5);</w:t>
      </w:r>
    </w:p>
    <w:p w:rsidR="00E54CD3" w:rsidRPr="00667C47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67C47">
        <w:rPr>
          <w:sz w:val="28"/>
          <w:szCs w:val="28"/>
          <w:lang w:eastAsia="ru-RU"/>
        </w:rPr>
        <w:t>- способностью применять современные программные средства для разработки проектно-конструкторской и технологической документации (ОПК-10).</w:t>
      </w:r>
    </w:p>
    <w:p w:rsidR="00E54CD3" w:rsidRPr="00943A36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bCs/>
          <w:sz w:val="28"/>
          <w:szCs w:val="28"/>
          <w:lang w:eastAsia="ru-RU"/>
        </w:rPr>
        <w:t>пр</w:t>
      </w:r>
      <w:r w:rsidRPr="00104973">
        <w:rPr>
          <w:b/>
          <w:bCs/>
          <w:sz w:val="28"/>
          <w:szCs w:val="28"/>
          <w:lang w:eastAsia="ru-RU"/>
        </w:rPr>
        <w:t>о</w:t>
      </w:r>
      <w:r w:rsidRPr="00104973">
        <w:rPr>
          <w:b/>
          <w:bCs/>
          <w:sz w:val="28"/>
          <w:szCs w:val="28"/>
          <w:lang w:eastAsia="ru-RU"/>
        </w:rPr>
        <w:t>фессиональных компетенций (ПК)</w:t>
      </w:r>
      <w:r w:rsidRPr="00104973">
        <w:rPr>
          <w:sz w:val="28"/>
          <w:szCs w:val="28"/>
          <w:lang w:eastAsia="ru-RU"/>
        </w:rPr>
        <w:t xml:space="preserve">, </w:t>
      </w:r>
      <w:r w:rsidRPr="00943A36">
        <w:rPr>
          <w:sz w:val="28"/>
          <w:szCs w:val="28"/>
          <w:lang w:eastAsia="ru-RU"/>
        </w:rPr>
        <w:t>соответствующих виду професси</w:t>
      </w:r>
      <w:r w:rsidRPr="00943A36">
        <w:rPr>
          <w:sz w:val="28"/>
          <w:szCs w:val="28"/>
          <w:lang w:eastAsia="ru-RU"/>
        </w:rPr>
        <w:t>о</w:t>
      </w:r>
      <w:r w:rsidRPr="00943A36">
        <w:rPr>
          <w:sz w:val="28"/>
          <w:szCs w:val="28"/>
          <w:lang w:eastAsia="ru-RU"/>
        </w:rPr>
        <w:t>нальной деятельности, на который ориентирована программа специалитета:</w:t>
      </w:r>
    </w:p>
    <w:p w:rsidR="00E54CD3" w:rsidRPr="00956591" w:rsidRDefault="00E54CD3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производственно-технологическая </w:t>
      </w:r>
      <w:r w:rsidRPr="00956591">
        <w:rPr>
          <w:b/>
          <w:bCs/>
          <w:sz w:val="28"/>
          <w:szCs w:val="28"/>
          <w:lang w:eastAsia="ru-RU"/>
        </w:rPr>
        <w:t>деятельность:</w:t>
      </w:r>
    </w:p>
    <w:p w:rsidR="00E54CD3" w:rsidRPr="00667C47" w:rsidRDefault="00E54CD3" w:rsidP="00667C47">
      <w:pPr>
        <w:tabs>
          <w:tab w:val="num" w:pos="822"/>
        </w:tabs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667C47">
        <w:rPr>
          <w:sz w:val="28"/>
          <w:szCs w:val="28"/>
          <w:lang w:eastAsia="ru-RU"/>
        </w:rPr>
        <w:t>- способностью осуществлять диагностику и освидетельствование технического состояния подвижного состава и его частей, надзор за их без</w:t>
      </w:r>
      <w:r w:rsidRPr="00667C47">
        <w:rPr>
          <w:sz w:val="28"/>
          <w:szCs w:val="28"/>
          <w:lang w:eastAsia="ru-RU"/>
        </w:rPr>
        <w:t>о</w:t>
      </w:r>
      <w:r w:rsidRPr="00667C47">
        <w:rPr>
          <w:sz w:val="28"/>
          <w:szCs w:val="28"/>
          <w:lang w:eastAsia="ru-RU"/>
        </w:rPr>
        <w:t>пасной эксплуатацией, разрабатывать и оформлять ремонтную документ</w:t>
      </w:r>
      <w:r w:rsidRPr="00667C47">
        <w:rPr>
          <w:sz w:val="28"/>
          <w:szCs w:val="28"/>
          <w:lang w:eastAsia="ru-RU"/>
        </w:rPr>
        <w:t>а</w:t>
      </w:r>
      <w:r w:rsidRPr="00667C47">
        <w:rPr>
          <w:sz w:val="28"/>
          <w:szCs w:val="28"/>
          <w:lang w:eastAsia="ru-RU"/>
        </w:rPr>
        <w:t>цию (ПК-6);</w:t>
      </w:r>
    </w:p>
    <w:p w:rsidR="00E54CD3" w:rsidRPr="00956591" w:rsidRDefault="00E54CD3" w:rsidP="00956591">
      <w:pPr>
        <w:tabs>
          <w:tab w:val="num" w:pos="822"/>
        </w:tabs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956591">
        <w:rPr>
          <w:b/>
          <w:bCs/>
          <w:sz w:val="28"/>
          <w:szCs w:val="28"/>
          <w:lang w:eastAsia="ru-RU"/>
        </w:rPr>
        <w:t>а также профессионально-специализированн</w:t>
      </w:r>
      <w:r>
        <w:rPr>
          <w:b/>
          <w:bCs/>
          <w:sz w:val="28"/>
          <w:szCs w:val="28"/>
          <w:lang w:eastAsia="ru-RU"/>
        </w:rPr>
        <w:t>ыми компетенциями</w:t>
      </w:r>
      <w:r w:rsidRPr="009565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 w:rsidRPr="00956591">
        <w:rPr>
          <w:b/>
          <w:bCs/>
          <w:sz w:val="28"/>
          <w:szCs w:val="28"/>
          <w:lang w:eastAsia="ru-RU"/>
        </w:rPr>
        <w:t xml:space="preserve"> специализации «</w:t>
      </w:r>
      <w:r>
        <w:rPr>
          <w:b/>
          <w:bCs/>
          <w:sz w:val="28"/>
          <w:szCs w:val="28"/>
          <w:lang w:eastAsia="ru-RU"/>
        </w:rPr>
        <w:t>Технология производства и ремонта подвижного с</w:t>
      </w:r>
      <w:r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>става</w:t>
      </w:r>
      <w:r w:rsidRPr="00956591">
        <w:rPr>
          <w:b/>
          <w:bCs/>
          <w:sz w:val="28"/>
          <w:szCs w:val="28"/>
          <w:lang w:eastAsia="ru-RU"/>
        </w:rPr>
        <w:t>»:</w:t>
      </w:r>
    </w:p>
    <w:p w:rsidR="00E54CD3" w:rsidRDefault="00E54CD3" w:rsidP="00E3064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Pr="00516680">
        <w:rPr>
          <w:sz w:val="28"/>
          <w:szCs w:val="28"/>
          <w:lang w:eastAsia="ru-RU"/>
        </w:rPr>
        <w:t>владением методами технологической подготовки производства по и</w:t>
      </w:r>
      <w:r w:rsidRPr="00516680">
        <w:rPr>
          <w:sz w:val="28"/>
          <w:szCs w:val="28"/>
          <w:lang w:eastAsia="ru-RU"/>
        </w:rPr>
        <w:t>з</w:t>
      </w:r>
      <w:r w:rsidRPr="00516680">
        <w:rPr>
          <w:sz w:val="28"/>
          <w:szCs w:val="28"/>
          <w:lang w:eastAsia="ru-RU"/>
        </w:rPr>
        <w:t>готовлению и ремонту подвижного состава, способностью проектировать технологические процессы механизированного и автоматизированного пр</w:t>
      </w:r>
      <w:r w:rsidRPr="00516680">
        <w:rPr>
          <w:sz w:val="28"/>
          <w:szCs w:val="28"/>
          <w:lang w:eastAsia="ru-RU"/>
        </w:rPr>
        <w:t>о</w:t>
      </w:r>
      <w:r w:rsidRPr="00516680">
        <w:rPr>
          <w:sz w:val="28"/>
          <w:szCs w:val="28"/>
          <w:lang w:eastAsia="ru-RU"/>
        </w:rPr>
        <w:t>изводства и технологического оснащения предприятий по производству и ремонту подвижного состава, разрабатывать соответствующую технологич</w:t>
      </w:r>
      <w:r w:rsidRPr="00516680">
        <w:rPr>
          <w:sz w:val="28"/>
          <w:szCs w:val="28"/>
          <w:lang w:eastAsia="ru-RU"/>
        </w:rPr>
        <w:t>е</w:t>
      </w:r>
      <w:r w:rsidRPr="00516680">
        <w:rPr>
          <w:sz w:val="28"/>
          <w:szCs w:val="28"/>
          <w:lang w:eastAsia="ru-RU"/>
        </w:rPr>
        <w:t>скую документацию, оценивать эффективность и качество технологических решений с использованием современных информационных технологий, а</w:t>
      </w:r>
      <w:r w:rsidRPr="00516680">
        <w:rPr>
          <w:sz w:val="28"/>
          <w:szCs w:val="28"/>
          <w:lang w:eastAsia="ru-RU"/>
        </w:rPr>
        <w:t>в</w:t>
      </w:r>
      <w:r w:rsidRPr="00516680">
        <w:rPr>
          <w:sz w:val="28"/>
          <w:szCs w:val="28"/>
          <w:lang w:eastAsia="ru-RU"/>
        </w:rPr>
        <w:lastRenderedPageBreak/>
        <w:t xml:space="preserve">томатизированных средств технической диагностики и систем менеджмента качества </w:t>
      </w:r>
      <w:r w:rsidRPr="00E30644">
        <w:rPr>
          <w:sz w:val="28"/>
          <w:szCs w:val="28"/>
          <w:lang w:eastAsia="ru-RU"/>
        </w:rPr>
        <w:t>(ПСК-</w:t>
      </w:r>
      <w:r>
        <w:rPr>
          <w:sz w:val="28"/>
          <w:szCs w:val="28"/>
          <w:lang w:eastAsia="ru-RU"/>
        </w:rPr>
        <w:t>4</w:t>
      </w:r>
      <w:r w:rsidRPr="00E3064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E30644">
        <w:rPr>
          <w:sz w:val="28"/>
          <w:szCs w:val="28"/>
          <w:lang w:eastAsia="ru-RU"/>
        </w:rPr>
        <w:t>).</w:t>
      </w:r>
      <w:proofErr w:type="gramEnd"/>
    </w:p>
    <w:p w:rsidR="00E54CD3" w:rsidRPr="00E30644" w:rsidRDefault="00E54CD3" w:rsidP="00E3064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E54CD3" w:rsidRPr="0010497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приведены в п. 2.2 ОПОП.</w:t>
      </w:r>
    </w:p>
    <w:p w:rsidR="00E54CD3" w:rsidRPr="00104973" w:rsidRDefault="00E54CD3" w:rsidP="00E30644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4CD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Информационные технологии и системы диагностир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вания и неразрушающего контроля при производстве и ремонте подвижного состава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.Б.48</w:t>
      </w:r>
      <w:r w:rsidRPr="00104973">
        <w:rPr>
          <w:sz w:val="28"/>
          <w:szCs w:val="28"/>
          <w:lang w:eastAsia="ru-RU"/>
        </w:rPr>
        <w:t xml:space="preserve">) относится к </w:t>
      </w:r>
      <w:r w:rsidRPr="00943A36">
        <w:rPr>
          <w:sz w:val="28"/>
          <w:szCs w:val="28"/>
          <w:lang w:eastAsia="ru-RU"/>
        </w:rPr>
        <w:t>базовой части</w:t>
      </w:r>
      <w:r>
        <w:rPr>
          <w:sz w:val="28"/>
          <w:szCs w:val="28"/>
          <w:lang w:eastAsia="ru-RU"/>
        </w:rPr>
        <w:t xml:space="preserve"> специализации</w:t>
      </w:r>
      <w:r w:rsidRPr="00943A36">
        <w:rPr>
          <w:sz w:val="28"/>
          <w:szCs w:val="28"/>
          <w:lang w:eastAsia="ru-RU"/>
        </w:rPr>
        <w:t xml:space="preserve"> и является об</w:t>
      </w:r>
      <w:r w:rsidRPr="00943A36">
        <w:rPr>
          <w:sz w:val="28"/>
          <w:szCs w:val="28"/>
          <w:lang w:eastAsia="ru-RU"/>
        </w:rPr>
        <w:t>я</w:t>
      </w:r>
      <w:r w:rsidRPr="00943A36">
        <w:rPr>
          <w:sz w:val="28"/>
          <w:szCs w:val="28"/>
          <w:lang w:eastAsia="ru-RU"/>
        </w:rPr>
        <w:t>зательной для изучения</w:t>
      </w:r>
      <w:r>
        <w:rPr>
          <w:sz w:val="28"/>
          <w:szCs w:val="28"/>
          <w:lang w:eastAsia="ru-RU"/>
        </w:rPr>
        <w:t xml:space="preserve"> для специализации «Технология производства и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монта подвижного состава»</w:t>
      </w:r>
      <w:r w:rsidRPr="00943A36">
        <w:rPr>
          <w:sz w:val="28"/>
          <w:szCs w:val="28"/>
          <w:lang w:eastAsia="ru-RU"/>
        </w:rPr>
        <w:t>.</w:t>
      </w:r>
    </w:p>
    <w:p w:rsidR="00E54CD3" w:rsidRPr="0010497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4CD3" w:rsidRPr="00516680" w:rsidRDefault="00E54CD3" w:rsidP="00516680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E54CD3" w:rsidRPr="00915FD4">
        <w:trPr>
          <w:jc w:val="center"/>
        </w:trPr>
        <w:tc>
          <w:tcPr>
            <w:tcW w:w="5353" w:type="dxa"/>
            <w:vMerge w:val="restart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</w:t>
            </w:r>
            <w:r w:rsidRPr="00104973">
              <w:rPr>
                <w:b/>
                <w:bCs/>
                <w:sz w:val="28"/>
                <w:szCs w:val="28"/>
                <w:lang w:eastAsia="ru-RU"/>
              </w:rPr>
              <w:t>а</w:t>
            </w:r>
            <w:r w:rsidRPr="00104973">
              <w:rPr>
                <w:b/>
                <w:bCs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1390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E54CD3" w:rsidRPr="00915FD4">
        <w:trPr>
          <w:jc w:val="center"/>
        </w:trPr>
        <w:tc>
          <w:tcPr>
            <w:tcW w:w="5353" w:type="dxa"/>
            <w:vMerge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E54CD3" w:rsidRPr="00915FD4">
        <w:trPr>
          <w:jc w:val="center"/>
        </w:trPr>
        <w:tc>
          <w:tcPr>
            <w:tcW w:w="5353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</w:t>
            </w:r>
            <w:r w:rsidRPr="00104973">
              <w:rPr>
                <w:sz w:val="28"/>
                <w:szCs w:val="28"/>
                <w:lang w:eastAsia="ru-RU"/>
              </w:rPr>
              <w:t>а</w:t>
            </w:r>
            <w:r w:rsidRPr="00104973">
              <w:rPr>
                <w:sz w:val="28"/>
                <w:szCs w:val="28"/>
                <w:lang w:eastAsia="ru-RU"/>
              </w:rPr>
              <w:t>нятий)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E54CD3" w:rsidRPr="00104973" w:rsidRDefault="00E54CD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E54CD3" w:rsidRPr="00104973" w:rsidRDefault="00E54CD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E54CD3" w:rsidRPr="00104973" w:rsidRDefault="00E54CD3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90" w:type="dxa"/>
            <w:vAlign w:val="center"/>
          </w:tcPr>
          <w:p w:rsidR="00E54CD3" w:rsidRPr="00104973" w:rsidRDefault="00E54CD3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E54CD3" w:rsidRPr="00915FD4">
        <w:trPr>
          <w:jc w:val="center"/>
        </w:trPr>
        <w:tc>
          <w:tcPr>
            <w:tcW w:w="5353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E54CD3" w:rsidRPr="00104973" w:rsidRDefault="005A377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90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E54CD3" w:rsidRPr="00915FD4">
        <w:trPr>
          <w:jc w:val="center"/>
        </w:trPr>
        <w:tc>
          <w:tcPr>
            <w:tcW w:w="5353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90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</w:tr>
      <w:tr w:rsidR="00E54CD3" w:rsidRPr="00915FD4">
        <w:trPr>
          <w:jc w:val="center"/>
        </w:trPr>
        <w:tc>
          <w:tcPr>
            <w:tcW w:w="5353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90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E54CD3" w:rsidRPr="00915FD4">
        <w:trPr>
          <w:jc w:val="center"/>
        </w:trPr>
        <w:tc>
          <w:tcPr>
            <w:tcW w:w="5353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E54CD3" w:rsidRPr="00104973" w:rsidRDefault="00E54CD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1390" w:type="dxa"/>
            <w:vAlign w:val="center"/>
          </w:tcPr>
          <w:p w:rsidR="00E54CD3" w:rsidRPr="00104973" w:rsidRDefault="00E54CD3" w:rsidP="00E3064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</w:tr>
    </w:tbl>
    <w:p w:rsidR="00E54CD3" w:rsidRDefault="00E54CD3" w:rsidP="00DA7786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C53D4D">
        <w:rPr>
          <w:i/>
          <w:iCs/>
          <w:sz w:val="28"/>
          <w:szCs w:val="28"/>
          <w:lang w:eastAsia="ru-RU"/>
        </w:rPr>
        <w:t>Примечания: «Форма контроля знаний» – экзамен (Э), зачет (З), з</w:t>
      </w:r>
      <w:r w:rsidRPr="00C53D4D">
        <w:rPr>
          <w:i/>
          <w:iCs/>
          <w:sz w:val="28"/>
          <w:szCs w:val="28"/>
          <w:lang w:eastAsia="ru-RU"/>
        </w:rPr>
        <w:t>а</w:t>
      </w:r>
      <w:r w:rsidRPr="00C53D4D">
        <w:rPr>
          <w:i/>
          <w:iCs/>
          <w:sz w:val="28"/>
          <w:szCs w:val="28"/>
          <w:lang w:eastAsia="ru-RU"/>
        </w:rPr>
        <w:t>чет с оценкой (</w:t>
      </w:r>
      <w:proofErr w:type="gramStart"/>
      <w:r w:rsidRPr="00C53D4D">
        <w:rPr>
          <w:i/>
          <w:iCs/>
          <w:sz w:val="28"/>
          <w:szCs w:val="28"/>
          <w:lang w:eastAsia="ru-RU"/>
        </w:rPr>
        <w:t>З</w:t>
      </w:r>
      <w:proofErr w:type="gramEnd"/>
      <w:r w:rsidRPr="00C53D4D">
        <w:rPr>
          <w:i/>
          <w:iCs/>
          <w:sz w:val="28"/>
          <w:szCs w:val="28"/>
          <w:lang w:eastAsia="ru-RU"/>
        </w:rPr>
        <w:t>*), курсовой проект (КП), курсовая работа (КР), контрол</w:t>
      </w:r>
      <w:r w:rsidRPr="00C53D4D">
        <w:rPr>
          <w:i/>
          <w:iCs/>
          <w:sz w:val="28"/>
          <w:szCs w:val="28"/>
          <w:lang w:eastAsia="ru-RU"/>
        </w:rPr>
        <w:t>ь</w:t>
      </w:r>
      <w:r w:rsidRPr="00C53D4D">
        <w:rPr>
          <w:i/>
          <w:iCs/>
          <w:sz w:val="28"/>
          <w:szCs w:val="28"/>
          <w:lang w:eastAsia="ru-RU"/>
        </w:rPr>
        <w:t>ная работа (КЛР).</w:t>
      </w: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E54CD3" w:rsidRDefault="00E54CD3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E54CD3" w:rsidRPr="00915FD4">
        <w:trPr>
          <w:jc w:val="center"/>
        </w:trPr>
        <w:tc>
          <w:tcPr>
            <w:tcW w:w="675" w:type="dxa"/>
            <w:vAlign w:val="center"/>
          </w:tcPr>
          <w:p w:rsidR="00E54CD3" w:rsidRPr="00915FD4" w:rsidRDefault="00E54CD3" w:rsidP="008A53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15FD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15FD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15FD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15FD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E54CD3" w:rsidRPr="00915FD4" w:rsidRDefault="00E54CD3" w:rsidP="008A53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15FD4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E54CD3" w:rsidRPr="00915FD4" w:rsidRDefault="00E54CD3" w:rsidP="008A53E0">
            <w:pPr>
              <w:spacing w:after="0" w:line="240" w:lineRule="auto"/>
              <w:jc w:val="center"/>
              <w:rPr>
                <w:b/>
                <w:bCs/>
              </w:rPr>
            </w:pPr>
            <w:r w:rsidRPr="00915FD4">
              <w:rPr>
                <w:b/>
                <w:bCs/>
                <w:sz w:val="22"/>
                <w:szCs w:val="22"/>
              </w:rPr>
              <w:t>Содержание раздела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8A53E0">
            <w:pPr>
              <w:spacing w:after="0" w:line="240" w:lineRule="auto"/>
              <w:jc w:val="center"/>
            </w:pPr>
            <w:r w:rsidRPr="00915FD4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 xml:space="preserve">Введение. </w:t>
            </w:r>
          </w:p>
        </w:tc>
        <w:tc>
          <w:tcPr>
            <w:tcW w:w="6061" w:type="dxa"/>
          </w:tcPr>
          <w:p w:rsidR="00E54CD3" w:rsidRPr="00915FD4" w:rsidRDefault="00E54CD3" w:rsidP="008A53E0">
            <w:pPr>
              <w:spacing w:after="0" w:line="240" w:lineRule="auto"/>
              <w:ind w:firstLine="318"/>
              <w:jc w:val="both"/>
            </w:pPr>
            <w:r w:rsidRPr="00915FD4">
              <w:rPr>
                <w:snapToGrid w:val="0"/>
              </w:rPr>
              <w:t>Содержание и задачи изучаемой дисциплины. О</w:t>
            </w:r>
            <w:r w:rsidRPr="00915FD4">
              <w:rPr>
                <w:snapToGrid w:val="0"/>
              </w:rPr>
              <w:t>с</w:t>
            </w:r>
            <w:r w:rsidRPr="00915FD4">
              <w:rPr>
                <w:snapToGrid w:val="0"/>
              </w:rPr>
              <w:t>новные виды микропроцессорных систем. Обобщённая структура микропроцессорных систем управления и д</w:t>
            </w:r>
            <w:r w:rsidRPr="00915FD4">
              <w:rPr>
                <w:snapToGrid w:val="0"/>
              </w:rPr>
              <w:t>и</w:t>
            </w:r>
            <w:r w:rsidRPr="00915FD4">
              <w:rPr>
                <w:snapToGrid w:val="0"/>
              </w:rPr>
              <w:t>агностики.  Области применения микропроцессорных систем управления и диагностики. Аспекты, учитыва</w:t>
            </w:r>
            <w:r w:rsidRPr="00915FD4">
              <w:rPr>
                <w:snapToGrid w:val="0"/>
              </w:rPr>
              <w:t>е</w:t>
            </w:r>
            <w:r w:rsidRPr="00915FD4">
              <w:rPr>
                <w:snapToGrid w:val="0"/>
              </w:rPr>
              <w:t>мые при разработке микропроцессорных систем. Ос</w:t>
            </w:r>
            <w:r w:rsidRPr="00915FD4">
              <w:rPr>
                <w:snapToGrid w:val="0"/>
              </w:rPr>
              <w:t>о</w:t>
            </w:r>
            <w:r w:rsidRPr="00915FD4">
              <w:rPr>
                <w:snapToGrid w:val="0"/>
              </w:rPr>
              <w:t>бенности эксплуатации микропроцессорных систем. Аппаратное обеспечение современных микропроце</w:t>
            </w:r>
            <w:r w:rsidRPr="00915FD4">
              <w:rPr>
                <w:snapToGrid w:val="0"/>
              </w:rPr>
              <w:t>с</w:t>
            </w:r>
            <w:r w:rsidRPr="00915FD4">
              <w:rPr>
                <w:snapToGrid w:val="0"/>
              </w:rPr>
              <w:lastRenderedPageBreak/>
              <w:t>сорных систем управления. Средства разработки пр</w:t>
            </w:r>
            <w:r w:rsidRPr="00915FD4">
              <w:rPr>
                <w:snapToGrid w:val="0"/>
              </w:rPr>
              <w:t>о</w:t>
            </w:r>
            <w:r w:rsidRPr="00915FD4">
              <w:rPr>
                <w:snapToGrid w:val="0"/>
              </w:rPr>
              <w:t>граммного обеспечения микропроцессорных систем. Методы разработки программного обеспечения микр</w:t>
            </w:r>
            <w:r w:rsidRPr="00915FD4">
              <w:rPr>
                <w:snapToGrid w:val="0"/>
              </w:rPr>
              <w:t>о</w:t>
            </w:r>
            <w:r w:rsidRPr="00915FD4">
              <w:rPr>
                <w:snapToGrid w:val="0"/>
              </w:rPr>
              <w:t>процессорных систем.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8A53E0">
            <w:pPr>
              <w:spacing w:after="0" w:line="240" w:lineRule="auto"/>
              <w:jc w:val="center"/>
            </w:pPr>
            <w:r w:rsidRPr="00915FD4">
              <w:rPr>
                <w:sz w:val="22"/>
                <w:szCs w:val="22"/>
                <w:lang w:val="en-US"/>
              </w:rPr>
              <w:lastRenderedPageBreak/>
              <w:t>2</w:t>
            </w:r>
            <w:r w:rsidRPr="00915F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E54CD3" w:rsidRPr="00915FD4" w:rsidRDefault="00E54CD3" w:rsidP="008A53E0">
            <w:pPr>
              <w:spacing w:after="0" w:line="240" w:lineRule="auto"/>
            </w:pPr>
            <w:r w:rsidRPr="00915FD4">
              <w:t>Микропроцессорные система управления по</w:t>
            </w:r>
            <w:r w:rsidRPr="00915FD4">
              <w:t>д</w:t>
            </w:r>
            <w:r w:rsidRPr="00915FD4">
              <w:t>вижным составом.</w:t>
            </w:r>
          </w:p>
        </w:tc>
        <w:tc>
          <w:tcPr>
            <w:tcW w:w="6061" w:type="dxa"/>
          </w:tcPr>
          <w:p w:rsidR="00E54CD3" w:rsidRPr="00915FD4" w:rsidRDefault="00E54CD3" w:rsidP="008A53E0">
            <w:pPr>
              <w:spacing w:after="0" w:line="240" w:lineRule="auto"/>
              <w:ind w:firstLine="318"/>
            </w:pPr>
            <w:r w:rsidRPr="00915FD4">
              <w:t>Общие сведения о микропроцессорных системах, и</w:t>
            </w:r>
            <w:r w:rsidRPr="00915FD4">
              <w:t>с</w:t>
            </w:r>
            <w:r w:rsidRPr="00915FD4">
              <w:t>пользуемых на современном подвижном составе желе</w:t>
            </w:r>
            <w:r w:rsidRPr="00915FD4">
              <w:t>з</w:t>
            </w:r>
            <w:r w:rsidRPr="00915FD4">
              <w:t>ных дорог. Конструкция микропроцессорных систем подвижного состава. Использование микропроцессо</w:t>
            </w:r>
            <w:r w:rsidRPr="00915FD4">
              <w:t>р</w:t>
            </w:r>
            <w:r w:rsidRPr="00915FD4">
              <w:t>ных систем для диагностирования силовых установки и другого оборудования подвижного состава.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8A53E0">
            <w:pPr>
              <w:spacing w:after="0" w:line="240" w:lineRule="auto"/>
              <w:jc w:val="center"/>
            </w:pPr>
            <w:r w:rsidRPr="00915FD4">
              <w:rPr>
                <w:sz w:val="22"/>
                <w:szCs w:val="22"/>
                <w:lang w:val="en-US"/>
              </w:rPr>
              <w:t>3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>Комплексные микропр</w:t>
            </w:r>
            <w:r w:rsidRPr="00915FD4">
              <w:t>о</w:t>
            </w:r>
            <w:r w:rsidRPr="00915FD4">
              <w:t>цессорные системы управления и диагност</w:t>
            </w:r>
            <w:r w:rsidRPr="00915FD4">
              <w:t>и</w:t>
            </w:r>
            <w:r w:rsidRPr="00915FD4">
              <w:t>рования подвижного с</w:t>
            </w:r>
            <w:r w:rsidRPr="00915FD4">
              <w:t>о</w:t>
            </w:r>
            <w:r w:rsidRPr="00915FD4">
              <w:t xml:space="preserve">става. </w:t>
            </w:r>
          </w:p>
        </w:tc>
        <w:tc>
          <w:tcPr>
            <w:tcW w:w="6061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 xml:space="preserve">  Общие сведения о комплексных микропроцессорных системах, используемых на современном подвижном составе железных дорого. Конструкция комплексных микропроцессорных систем подвижного состава. И</w:t>
            </w:r>
            <w:r w:rsidRPr="00915FD4">
              <w:t>с</w:t>
            </w:r>
            <w:r w:rsidRPr="00915FD4">
              <w:t>пользование комплексных микропроцессорных систем для диагностирования подвижного состава.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8A53E0">
            <w:pPr>
              <w:spacing w:after="0" w:line="240" w:lineRule="auto"/>
              <w:jc w:val="center"/>
            </w:pPr>
            <w:r w:rsidRPr="00915FD4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>Системы автоматизир</w:t>
            </w:r>
            <w:r w:rsidRPr="00915FD4">
              <w:t>о</w:t>
            </w:r>
            <w:r w:rsidRPr="00915FD4">
              <w:t>ванного контроля пар</w:t>
            </w:r>
            <w:r w:rsidRPr="00915FD4">
              <w:t>а</w:t>
            </w:r>
            <w:r w:rsidRPr="00915FD4">
              <w:t>метров подвижного с</w:t>
            </w:r>
            <w:r w:rsidRPr="00915FD4">
              <w:t>о</w:t>
            </w:r>
            <w:r w:rsidRPr="00915FD4">
              <w:t xml:space="preserve">става. </w:t>
            </w:r>
          </w:p>
        </w:tc>
        <w:tc>
          <w:tcPr>
            <w:tcW w:w="6061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>Общие сведения об автоматизированных системах ко</w:t>
            </w:r>
            <w:r w:rsidRPr="00915FD4">
              <w:t>н</w:t>
            </w:r>
            <w:r w:rsidRPr="00915FD4">
              <w:t>троля параметров используемых на современном по</w:t>
            </w:r>
            <w:r w:rsidRPr="00915FD4">
              <w:t>д</w:t>
            </w:r>
            <w:r w:rsidRPr="00915FD4">
              <w:t>вижном составе железных дорого. Использование авт</w:t>
            </w:r>
            <w:r w:rsidRPr="00915FD4">
              <w:t>о</w:t>
            </w:r>
            <w:r w:rsidRPr="00915FD4">
              <w:t>матизированных  система контроля параметров для д</w:t>
            </w:r>
            <w:r w:rsidRPr="00915FD4">
              <w:t>и</w:t>
            </w:r>
            <w:r w:rsidRPr="00915FD4">
              <w:t>агностирования подвижного состава.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5F7D95" w:rsidRDefault="00E54CD3" w:rsidP="008A53E0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E54CD3" w:rsidRDefault="00E54CD3" w:rsidP="008A53E0">
            <w:pPr>
              <w:spacing w:after="0" w:line="240" w:lineRule="auto"/>
            </w:pPr>
            <w:r>
              <w:t>Организация работы группы диагностиров</w:t>
            </w:r>
            <w:r>
              <w:t>а</w:t>
            </w:r>
            <w:r>
              <w:t>ния современного по</w:t>
            </w:r>
            <w:r>
              <w:t>д</w:t>
            </w:r>
            <w:r>
              <w:t xml:space="preserve">вижного состава. </w:t>
            </w:r>
          </w:p>
        </w:tc>
        <w:tc>
          <w:tcPr>
            <w:tcW w:w="6061" w:type="dxa"/>
          </w:tcPr>
          <w:p w:rsidR="00E54CD3" w:rsidRDefault="00E54CD3" w:rsidP="005F7D95">
            <w:pPr>
              <w:spacing w:after="0" w:line="240" w:lineRule="auto"/>
            </w:pPr>
            <w:r>
              <w:t>Определение состава группы. Оборудование необход</w:t>
            </w:r>
            <w:r>
              <w:t>и</w:t>
            </w:r>
            <w:r>
              <w:t>мое для передачи, обработки и расшифровке диагност</w:t>
            </w:r>
            <w:r>
              <w:t>и</w:t>
            </w:r>
            <w:r>
              <w:t>ческой информации. Расшифровка и обработка диагн</w:t>
            </w:r>
            <w:r>
              <w:t>о</w:t>
            </w:r>
            <w:r>
              <w:t xml:space="preserve">стической информации. 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Default="00E54CD3" w:rsidP="009C7CF1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E54CD3" w:rsidRDefault="00E54CD3" w:rsidP="009C7CF1">
            <w:pPr>
              <w:spacing w:after="0" w:line="240" w:lineRule="auto"/>
            </w:pPr>
            <w:r>
              <w:t>Методы передачи борт</w:t>
            </w:r>
            <w:r>
              <w:t>о</w:t>
            </w:r>
            <w:r>
              <w:t>вой информации по</w:t>
            </w:r>
            <w:r>
              <w:t>д</w:t>
            </w:r>
            <w:r>
              <w:t>вижного состава на ст</w:t>
            </w:r>
            <w:r>
              <w:t>а</w:t>
            </w:r>
            <w:r>
              <w:t>ционарные пункты.</w:t>
            </w:r>
          </w:p>
        </w:tc>
        <w:tc>
          <w:tcPr>
            <w:tcW w:w="6061" w:type="dxa"/>
          </w:tcPr>
          <w:p w:rsidR="00E54CD3" w:rsidRDefault="00E54CD3" w:rsidP="009C7CF1">
            <w:pPr>
              <w:spacing w:after="0" w:line="240" w:lineRule="auto"/>
              <w:jc w:val="both"/>
            </w:pPr>
            <w:r>
              <w:t>Передача бортовой информации подвижного состава с использованием съёмных носителей. Беспроводная п</w:t>
            </w:r>
            <w:r>
              <w:t>е</w:t>
            </w:r>
            <w:r>
              <w:t xml:space="preserve">редача </w:t>
            </w:r>
            <w:proofErr w:type="gramStart"/>
            <w:r>
              <w:t>бортовой</w:t>
            </w:r>
            <w:proofErr w:type="gramEnd"/>
            <w:r>
              <w:t xml:space="preserve"> и6нформации.  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Default="00E54CD3" w:rsidP="00A37B2D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54CD3" w:rsidRPr="00915FD4" w:rsidRDefault="00E54CD3" w:rsidP="00A37B2D">
            <w:pPr>
              <w:spacing w:after="0" w:line="240" w:lineRule="auto"/>
            </w:pPr>
            <w:r>
              <w:t>Автоматизированное р</w:t>
            </w:r>
            <w:r>
              <w:t>а</w:t>
            </w:r>
            <w:r>
              <w:t>бочее место группы д</w:t>
            </w:r>
            <w:r>
              <w:t>и</w:t>
            </w:r>
            <w:r>
              <w:t xml:space="preserve">агностирования. </w:t>
            </w:r>
          </w:p>
        </w:tc>
        <w:tc>
          <w:tcPr>
            <w:tcW w:w="6061" w:type="dxa"/>
          </w:tcPr>
          <w:p w:rsidR="00E54CD3" w:rsidRPr="00915FD4" w:rsidRDefault="00E54CD3" w:rsidP="00A37B2D">
            <w:pPr>
              <w:spacing w:after="0" w:line="240" w:lineRule="auto"/>
              <w:jc w:val="both"/>
            </w:pPr>
            <w:r>
              <w:t>Средства сбора, передачи и обработки диагностической информации. Виды автоматизированных систем обр</w:t>
            </w:r>
            <w:r>
              <w:t>а</w:t>
            </w:r>
            <w:r>
              <w:t>ботки диагностической информации.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8A53E0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54CD3" w:rsidRPr="005F7D95" w:rsidRDefault="00E54CD3" w:rsidP="008A53E0">
            <w:pPr>
              <w:spacing w:after="0" w:line="240" w:lineRule="auto"/>
            </w:pPr>
            <w:r>
              <w:t>Диагностирование узлов и агрегатов подвижного состава, с использован</w:t>
            </w:r>
            <w:r>
              <w:t>и</w:t>
            </w:r>
            <w:r>
              <w:t>ем микропроцессорных систем.</w:t>
            </w:r>
          </w:p>
          <w:p w:rsidR="00E54CD3" w:rsidRPr="00915FD4" w:rsidRDefault="00E54CD3" w:rsidP="008A53E0">
            <w:pPr>
              <w:spacing w:after="0" w:line="240" w:lineRule="auto"/>
              <w:jc w:val="both"/>
            </w:pPr>
          </w:p>
        </w:tc>
        <w:tc>
          <w:tcPr>
            <w:tcW w:w="6061" w:type="dxa"/>
          </w:tcPr>
          <w:p w:rsidR="00E54CD3" w:rsidRPr="00915FD4" w:rsidRDefault="00E54CD3" w:rsidP="005F7D95">
            <w:pPr>
              <w:spacing w:after="0" w:line="240" w:lineRule="auto"/>
            </w:pPr>
            <w:r>
              <w:t>Принципы диагностирования современного подвижного состава.   Диагностирование узлов и агрегатов тягового подвижного состава с использованием микропроцессо</w:t>
            </w:r>
            <w:r>
              <w:t>р</w:t>
            </w:r>
            <w:r>
              <w:t xml:space="preserve">ных систем. </w:t>
            </w:r>
          </w:p>
        </w:tc>
      </w:tr>
    </w:tbl>
    <w:p w:rsidR="00E54CD3" w:rsidRDefault="00E54CD3" w:rsidP="008A53E0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4CD3" w:rsidRPr="00104973" w:rsidRDefault="00E54CD3" w:rsidP="00B756A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4CD3" w:rsidRPr="00104973" w:rsidRDefault="00E54CD3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E54CD3" w:rsidRPr="00104973" w:rsidRDefault="00E54CD3" w:rsidP="0039768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104973" w:rsidRDefault="00E54CD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E54CD3" w:rsidRPr="00104973" w:rsidRDefault="00E54CD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 xml:space="preserve">Введение. 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>Микропроцессорные система управления подвижным составом.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 xml:space="preserve">Комплексные микропроцессорные системы управления и диагностирования подвижного состава. 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 w:rsidRPr="00915FD4">
              <w:t>Системы автоматизированного контроля п</w:t>
            </w:r>
            <w:r w:rsidRPr="00915FD4">
              <w:t>а</w:t>
            </w:r>
            <w:r w:rsidRPr="00915FD4">
              <w:t xml:space="preserve">раметров подвижного состава. 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>
              <w:t>Организация работы группы диагностиров</w:t>
            </w:r>
            <w:r>
              <w:t>а</w:t>
            </w:r>
            <w:r>
              <w:t>ния современного подвижного состава.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>
              <w:t>Методы передачи бортовой информации подвижного состава на стационарные пун</w:t>
            </w:r>
            <w:r>
              <w:t>к</w:t>
            </w:r>
            <w:r>
              <w:t>ты.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E54CD3" w:rsidRPr="00915FD4" w:rsidRDefault="00E54CD3" w:rsidP="008A53E0">
            <w:pPr>
              <w:spacing w:after="0" w:line="240" w:lineRule="auto"/>
              <w:jc w:val="both"/>
            </w:pPr>
            <w:r>
              <w:t>Автоматизированное рабочее место группы диагностирования.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E54CD3" w:rsidRPr="00915FD4">
        <w:trPr>
          <w:jc w:val="center"/>
        </w:trPr>
        <w:tc>
          <w:tcPr>
            <w:tcW w:w="628" w:type="dxa"/>
            <w:vAlign w:val="center"/>
          </w:tcPr>
          <w:p w:rsidR="00E54CD3" w:rsidRPr="00FE479A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</w:tcPr>
          <w:p w:rsidR="00E54CD3" w:rsidRPr="005F7D95" w:rsidRDefault="00E54CD3" w:rsidP="006D54E2">
            <w:pPr>
              <w:spacing w:after="0" w:line="240" w:lineRule="auto"/>
            </w:pPr>
            <w:r>
              <w:t>Диагностирование узлов и агрегатов по</w:t>
            </w:r>
            <w:r>
              <w:t>д</w:t>
            </w:r>
            <w:r>
              <w:t>вижного состава, с использованием микр</w:t>
            </w:r>
            <w:r>
              <w:t>о</w:t>
            </w:r>
            <w:r>
              <w:t>процессорных систем.</w:t>
            </w:r>
          </w:p>
          <w:p w:rsidR="00E54CD3" w:rsidRPr="00915FD4" w:rsidRDefault="00E54CD3" w:rsidP="008A53E0">
            <w:pPr>
              <w:spacing w:after="0" w:line="240" w:lineRule="auto"/>
              <w:jc w:val="both"/>
            </w:pPr>
          </w:p>
        </w:tc>
        <w:tc>
          <w:tcPr>
            <w:tcW w:w="992" w:type="dxa"/>
            <w:vAlign w:val="center"/>
          </w:tcPr>
          <w:p w:rsidR="00E54CD3" w:rsidRPr="00104973" w:rsidRDefault="005A3778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5A377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54CD3" w:rsidRPr="00104973" w:rsidRDefault="005A3778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E54CD3" w:rsidRPr="00915FD4">
        <w:trPr>
          <w:jc w:val="center"/>
        </w:trPr>
        <w:tc>
          <w:tcPr>
            <w:tcW w:w="5524" w:type="dxa"/>
            <w:gridSpan w:val="2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E54CD3" w:rsidRPr="00104973" w:rsidRDefault="00E54CD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</w:tbl>
    <w:p w:rsidR="00E54CD3" w:rsidRPr="0010497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</w:t>
      </w:r>
      <w:r w:rsidRPr="00104973">
        <w:rPr>
          <w:b/>
          <w:bCs/>
          <w:sz w:val="28"/>
          <w:szCs w:val="28"/>
          <w:lang w:eastAsia="ru-RU"/>
        </w:rPr>
        <w:t>ь</w:t>
      </w:r>
      <w:r w:rsidRPr="00104973">
        <w:rPr>
          <w:b/>
          <w:bCs/>
          <w:sz w:val="28"/>
          <w:szCs w:val="28"/>
          <w:lang w:eastAsia="ru-RU"/>
        </w:rPr>
        <w:t xml:space="preserve">ной работы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E54CD3" w:rsidRPr="00915FD4">
        <w:trPr>
          <w:jc w:val="center"/>
        </w:trPr>
        <w:tc>
          <w:tcPr>
            <w:tcW w:w="675" w:type="dxa"/>
            <w:vAlign w:val="center"/>
          </w:tcPr>
          <w:p w:rsidR="00E54CD3" w:rsidRPr="00915FD4" w:rsidRDefault="00E54CD3" w:rsidP="007C68C6">
            <w:pPr>
              <w:spacing w:after="0"/>
              <w:jc w:val="center"/>
              <w:rPr>
                <w:b/>
                <w:bCs/>
              </w:rPr>
            </w:pPr>
            <w:r w:rsidRPr="00915FD4">
              <w:rPr>
                <w:b/>
                <w:bCs/>
              </w:rPr>
              <w:t>№</w:t>
            </w:r>
          </w:p>
          <w:p w:rsidR="00E54CD3" w:rsidRPr="00915FD4" w:rsidRDefault="00E54CD3" w:rsidP="007C68C6">
            <w:pPr>
              <w:spacing w:after="0"/>
              <w:jc w:val="center"/>
              <w:rPr>
                <w:b/>
                <w:bCs/>
              </w:rPr>
            </w:pPr>
            <w:proofErr w:type="spellStart"/>
            <w:proofErr w:type="gramStart"/>
            <w:r w:rsidRPr="00915FD4">
              <w:rPr>
                <w:b/>
                <w:bCs/>
              </w:rPr>
              <w:t>п</w:t>
            </w:r>
            <w:proofErr w:type="spellEnd"/>
            <w:proofErr w:type="gramEnd"/>
            <w:r w:rsidRPr="00915FD4">
              <w:rPr>
                <w:b/>
                <w:bCs/>
              </w:rPr>
              <w:t>/</w:t>
            </w:r>
            <w:proofErr w:type="spellStart"/>
            <w:r w:rsidRPr="00915F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E54CD3" w:rsidRPr="00915FD4" w:rsidRDefault="00E54CD3" w:rsidP="007C68C6">
            <w:pPr>
              <w:spacing w:after="0"/>
              <w:jc w:val="center"/>
              <w:rPr>
                <w:b/>
                <w:bCs/>
              </w:rPr>
            </w:pPr>
            <w:r w:rsidRPr="00915FD4">
              <w:rPr>
                <w:b/>
                <w:bCs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E54CD3" w:rsidRPr="00915FD4" w:rsidRDefault="00E54CD3" w:rsidP="007C68C6">
            <w:pPr>
              <w:spacing w:after="0"/>
              <w:jc w:val="center"/>
              <w:rPr>
                <w:b/>
                <w:bCs/>
              </w:rPr>
            </w:pPr>
            <w:r w:rsidRPr="00915FD4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 w:rsidRPr="00915FD4">
              <w:t xml:space="preserve">Введение. </w:t>
            </w:r>
          </w:p>
        </w:tc>
        <w:tc>
          <w:tcPr>
            <w:tcW w:w="3793" w:type="dxa"/>
            <w:vMerge w:val="restart"/>
            <w:vAlign w:val="center"/>
          </w:tcPr>
          <w:p w:rsidR="00E54CD3" w:rsidRPr="00915FD4" w:rsidRDefault="00E54CD3" w:rsidP="007C68C6">
            <w:pPr>
              <w:spacing w:after="0"/>
              <w:jc w:val="both"/>
            </w:pPr>
            <w:r w:rsidRPr="00915FD4">
              <w:rPr>
                <w:sz w:val="22"/>
                <w:szCs w:val="22"/>
              </w:rPr>
              <w:t>1. Грищенко А.В., Грачёв В.В. и др.,  Микропроцессорные системы авт</w:t>
            </w:r>
            <w:r w:rsidRPr="00915FD4">
              <w:rPr>
                <w:sz w:val="22"/>
                <w:szCs w:val="22"/>
              </w:rPr>
              <w:t>о</w:t>
            </w:r>
            <w:r w:rsidRPr="00915FD4">
              <w:rPr>
                <w:sz w:val="22"/>
                <w:szCs w:val="22"/>
              </w:rPr>
              <w:t>матического регулирования электр</w:t>
            </w:r>
            <w:r w:rsidRPr="00915FD4">
              <w:rPr>
                <w:sz w:val="22"/>
                <w:szCs w:val="22"/>
              </w:rPr>
              <w:t>о</w:t>
            </w:r>
            <w:r w:rsidRPr="00915FD4">
              <w:rPr>
                <w:sz w:val="22"/>
                <w:szCs w:val="22"/>
              </w:rPr>
              <w:t>передачи тепловозов – М.: Маршрут, 2004, 322</w:t>
            </w:r>
            <w:r w:rsidRPr="00915FD4">
              <w:rPr>
                <w:sz w:val="22"/>
                <w:szCs w:val="22"/>
                <w:lang w:val="en-US"/>
              </w:rPr>
              <w:t>c</w:t>
            </w:r>
            <w:r w:rsidRPr="00915FD4">
              <w:rPr>
                <w:sz w:val="22"/>
                <w:szCs w:val="22"/>
              </w:rPr>
              <w:t>.</w:t>
            </w:r>
          </w:p>
          <w:p w:rsidR="00E54CD3" w:rsidRPr="00915FD4" w:rsidRDefault="00E54CD3" w:rsidP="007C68C6">
            <w:pPr>
              <w:spacing w:after="0"/>
              <w:jc w:val="both"/>
              <w:rPr>
                <w:sz w:val="28"/>
                <w:szCs w:val="28"/>
              </w:rPr>
            </w:pPr>
            <w:r w:rsidRPr="00915FD4">
              <w:rPr>
                <w:sz w:val="22"/>
                <w:szCs w:val="22"/>
              </w:rPr>
              <w:t>2. Грищенко А.В. и др.,   Автомат</w:t>
            </w:r>
            <w:r w:rsidRPr="00915FD4">
              <w:rPr>
                <w:sz w:val="22"/>
                <w:szCs w:val="22"/>
              </w:rPr>
              <w:t>и</w:t>
            </w:r>
            <w:r w:rsidRPr="00915FD4">
              <w:rPr>
                <w:sz w:val="22"/>
                <w:szCs w:val="22"/>
              </w:rPr>
              <w:t>зация локомотивов – М.: ГОУ «Учебно-методический центр по о</w:t>
            </w:r>
            <w:r w:rsidRPr="00915FD4">
              <w:rPr>
                <w:sz w:val="22"/>
                <w:szCs w:val="22"/>
              </w:rPr>
              <w:t>б</w:t>
            </w:r>
            <w:r w:rsidRPr="00915FD4">
              <w:rPr>
                <w:sz w:val="22"/>
                <w:szCs w:val="22"/>
              </w:rPr>
              <w:t>разованию на железнодорожном транспорте»,  2007, 245</w:t>
            </w:r>
            <w:r w:rsidRPr="00915FD4">
              <w:rPr>
                <w:sz w:val="22"/>
                <w:szCs w:val="22"/>
                <w:lang w:val="en-US"/>
              </w:rPr>
              <w:t>c</w:t>
            </w:r>
            <w:r w:rsidRPr="00915FD4">
              <w:rPr>
                <w:sz w:val="28"/>
                <w:szCs w:val="28"/>
              </w:rPr>
              <w:t>.</w:t>
            </w:r>
          </w:p>
          <w:p w:rsidR="00E54CD3" w:rsidRPr="00915FD4" w:rsidRDefault="00E54CD3" w:rsidP="007C68C6">
            <w:pPr>
              <w:spacing w:after="0"/>
              <w:ind w:left="34"/>
              <w:jc w:val="both"/>
            </w:pPr>
            <w:r w:rsidRPr="00915FD4">
              <w:t xml:space="preserve"> </w:t>
            </w: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 w:rsidRPr="00915FD4">
              <w:t>Микропроцессорные система управления по</w:t>
            </w:r>
            <w:r w:rsidRPr="00915FD4">
              <w:t>д</w:t>
            </w:r>
            <w:r w:rsidRPr="00915FD4">
              <w:t>вижным составом.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 w:rsidRPr="00915FD4">
              <w:t xml:space="preserve">Комплексные микропроцессорные системы управления и диагностирования подвижного состава. 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 w:rsidRPr="00915FD4">
              <w:t>Системы автоматизированного контроля пар</w:t>
            </w:r>
            <w:r w:rsidRPr="00915FD4">
              <w:t>а</w:t>
            </w:r>
            <w:r w:rsidRPr="00915FD4">
              <w:t xml:space="preserve">метров подвижного состава. 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  <w:lang w:val="en-US"/>
              </w:rPr>
              <w:t>5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>
              <w:t>Организация работы группы диагностирования современного подвижного состава.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  <w:lang w:val="en-US"/>
              </w:rPr>
              <w:t>6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>
              <w:t>Методы передачи бортовой информации по</w:t>
            </w:r>
            <w:r>
              <w:t>д</w:t>
            </w:r>
            <w:r>
              <w:t>вижного состава на стационарные пункты.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  <w:lang w:val="en-US"/>
              </w:rPr>
              <w:t>7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>
              <w:t>Автоматизированное рабочее место группы диагностирования.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  <w:lang w:val="en-US"/>
              </w:rPr>
              <w:t>8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E54CD3" w:rsidRPr="00915FD4" w:rsidRDefault="00E54CD3" w:rsidP="00101CED">
            <w:pPr>
              <w:spacing w:after="0" w:line="240" w:lineRule="auto"/>
              <w:jc w:val="both"/>
            </w:pPr>
            <w:r w:rsidRPr="00915FD4">
              <w:t>Компьютеризированные базы данных.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  <w:tr w:rsidR="00E54CD3" w:rsidRPr="00915FD4">
        <w:trPr>
          <w:jc w:val="center"/>
        </w:trPr>
        <w:tc>
          <w:tcPr>
            <w:tcW w:w="675" w:type="dxa"/>
          </w:tcPr>
          <w:p w:rsidR="00E54CD3" w:rsidRPr="00915FD4" w:rsidRDefault="00E54CD3" w:rsidP="007C68C6">
            <w:pPr>
              <w:spacing w:after="0"/>
              <w:jc w:val="center"/>
            </w:pPr>
            <w:r w:rsidRPr="00915FD4">
              <w:rPr>
                <w:sz w:val="22"/>
                <w:szCs w:val="22"/>
                <w:lang w:val="en-US"/>
              </w:rPr>
              <w:t>9</w:t>
            </w:r>
            <w:r w:rsidRPr="00915FD4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vAlign w:val="center"/>
          </w:tcPr>
          <w:p w:rsidR="00E54CD3" w:rsidRPr="006A2B4A" w:rsidRDefault="00E54CD3" w:rsidP="006A2B4A">
            <w:pPr>
              <w:spacing w:after="0" w:line="240" w:lineRule="auto"/>
            </w:pPr>
            <w:r>
              <w:t>Диагностирование узлов и агрегатов подви</w:t>
            </w:r>
            <w:r>
              <w:t>ж</w:t>
            </w:r>
            <w:r>
              <w:t>ного состава, с использованием микропроце</w:t>
            </w:r>
            <w:r>
              <w:t>с</w:t>
            </w:r>
            <w:r>
              <w:t>сорных систем.</w:t>
            </w:r>
          </w:p>
        </w:tc>
        <w:tc>
          <w:tcPr>
            <w:tcW w:w="3793" w:type="dxa"/>
            <w:vMerge/>
            <w:vAlign w:val="center"/>
          </w:tcPr>
          <w:p w:rsidR="00E54CD3" w:rsidRPr="00915FD4" w:rsidRDefault="00E54CD3" w:rsidP="007C68C6">
            <w:pPr>
              <w:spacing w:after="0"/>
              <w:jc w:val="center"/>
            </w:pPr>
          </w:p>
        </w:tc>
      </w:tr>
    </w:tbl>
    <w:p w:rsidR="00E54CD3" w:rsidRPr="00104973" w:rsidRDefault="00E54CD3" w:rsidP="007C68C6">
      <w:pPr>
        <w:spacing w:after="0" w:line="240" w:lineRule="auto"/>
        <w:rPr>
          <w:sz w:val="28"/>
          <w:szCs w:val="28"/>
          <w:lang w:eastAsia="ru-RU"/>
        </w:rPr>
      </w:pPr>
    </w:p>
    <w:p w:rsidR="00E54CD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Фонд оценочных средств по дисциплине является неотъемлемой ч</w:t>
      </w:r>
      <w:r w:rsidRPr="00104973">
        <w:rPr>
          <w:sz w:val="28"/>
          <w:szCs w:val="28"/>
          <w:lang w:eastAsia="ru-RU"/>
        </w:rPr>
        <w:t>а</w:t>
      </w:r>
      <w:r w:rsidRPr="00104973">
        <w:rPr>
          <w:sz w:val="28"/>
          <w:szCs w:val="28"/>
          <w:lang w:eastAsia="ru-RU"/>
        </w:rPr>
        <w:t>стью рабочей программы и представлен отдельным документом, рассмо</w:t>
      </w:r>
      <w:r w:rsidRPr="00104973">
        <w:rPr>
          <w:sz w:val="28"/>
          <w:szCs w:val="28"/>
          <w:lang w:eastAsia="ru-RU"/>
        </w:rPr>
        <w:t>т</w:t>
      </w:r>
      <w:r w:rsidRPr="00104973">
        <w:rPr>
          <w:sz w:val="28"/>
          <w:szCs w:val="28"/>
          <w:lang w:eastAsia="ru-RU"/>
        </w:rPr>
        <w:t>ренным на заседании кафедры и утвержденным заведующим кафедрой.</w:t>
      </w: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54CD3" w:rsidRPr="00104973" w:rsidRDefault="00E54CD3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4CD3" w:rsidRPr="00104973" w:rsidRDefault="00E54CD3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8.1 Перечень основной учебной литературы, необходимой для осво</w:t>
      </w:r>
      <w:r w:rsidRPr="00104973">
        <w:rPr>
          <w:sz w:val="28"/>
          <w:szCs w:val="28"/>
          <w:lang w:eastAsia="ru-RU"/>
        </w:rPr>
        <w:t>е</w:t>
      </w:r>
      <w:r w:rsidRPr="00104973">
        <w:rPr>
          <w:sz w:val="28"/>
          <w:szCs w:val="28"/>
          <w:lang w:eastAsia="ru-RU"/>
        </w:rPr>
        <w:t>ния дисциплины</w:t>
      </w:r>
    </w:p>
    <w:p w:rsidR="00E54CD3" w:rsidRPr="007C68C6" w:rsidRDefault="00E54CD3" w:rsidP="007C68C6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8C6">
        <w:rPr>
          <w:rFonts w:ascii="Times New Roman" w:hAnsi="Times New Roman" w:cs="Times New Roman"/>
          <w:sz w:val="28"/>
          <w:szCs w:val="28"/>
        </w:rPr>
        <w:t>1. Грищенко А.В. и др.,   Автоматизация локомотивов – М.: ГОУ «Учебно-методический центр по образованию на железнодорожном тран</w:t>
      </w:r>
      <w:r w:rsidRPr="007C68C6">
        <w:rPr>
          <w:rFonts w:ascii="Times New Roman" w:hAnsi="Times New Roman" w:cs="Times New Roman"/>
          <w:sz w:val="28"/>
          <w:szCs w:val="28"/>
        </w:rPr>
        <w:t>с</w:t>
      </w:r>
      <w:r w:rsidRPr="007C68C6">
        <w:rPr>
          <w:rFonts w:ascii="Times New Roman" w:hAnsi="Times New Roman" w:cs="Times New Roman"/>
          <w:sz w:val="28"/>
          <w:szCs w:val="28"/>
        </w:rPr>
        <w:t>порте»,  2007, 245</w:t>
      </w:r>
      <w:r w:rsidRPr="007C68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68C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54CD3" w:rsidRPr="00040FD2" w:rsidRDefault="00E54CD3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sz w:val="28"/>
          <w:szCs w:val="28"/>
          <w:lang w:eastAsia="ru-RU"/>
        </w:rPr>
        <w:t>освоения дисциплины</w:t>
      </w:r>
    </w:p>
    <w:p w:rsidR="00E54CD3" w:rsidRDefault="00E54CD3" w:rsidP="007C68C6">
      <w:pP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8B2">
        <w:rPr>
          <w:sz w:val="28"/>
          <w:szCs w:val="28"/>
        </w:rPr>
        <w:t>Грищенко А.В., Грачёв В.В. и др.,  Микропроцессорные системы автоматического регулирования электропередачи тепловозов – М.: Маршрут, 2004, 322</w:t>
      </w:r>
      <w:r w:rsidRPr="005858B2">
        <w:rPr>
          <w:sz w:val="28"/>
          <w:szCs w:val="28"/>
          <w:lang w:val="en-US"/>
        </w:rPr>
        <w:t>c</w:t>
      </w:r>
      <w:r w:rsidRPr="005858B2">
        <w:rPr>
          <w:sz w:val="28"/>
          <w:szCs w:val="28"/>
        </w:rPr>
        <w:t>.</w:t>
      </w:r>
    </w:p>
    <w:p w:rsidR="00E54CD3" w:rsidRPr="00F006AB" w:rsidRDefault="00E54CD3" w:rsidP="007C68C6">
      <w:pPr>
        <w:pStyle w:val="aa"/>
        <w:spacing w:after="0" w:line="240" w:lineRule="auto"/>
        <w:ind w:firstLine="900"/>
        <w:rPr>
          <w:sz w:val="28"/>
          <w:szCs w:val="28"/>
        </w:rPr>
      </w:pPr>
    </w:p>
    <w:p w:rsidR="00E54CD3" w:rsidRPr="00104973" w:rsidRDefault="00E54CD3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54CD3" w:rsidRDefault="00E54CD3" w:rsidP="007C68C6">
      <w:pPr>
        <w:spacing w:after="0" w:line="24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не предусмотрено</w:t>
      </w:r>
      <w:r>
        <w:rPr>
          <w:color w:val="000000"/>
          <w:spacing w:val="1"/>
          <w:sz w:val="28"/>
          <w:szCs w:val="28"/>
        </w:rPr>
        <w:t>;</w:t>
      </w:r>
    </w:p>
    <w:p w:rsidR="00E54CD3" w:rsidRPr="00104973" w:rsidRDefault="00E54CD3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54CD3" w:rsidRPr="00104973" w:rsidRDefault="00E54CD3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34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Базилевский</w:t>
      </w:r>
      <w:proofErr w:type="spellEnd"/>
      <w:r>
        <w:rPr>
          <w:sz w:val="28"/>
          <w:szCs w:val="28"/>
        </w:rPr>
        <w:t xml:space="preserve"> Ф.Ю., Грачёв В.В., Грищенко А.В., САПР Локомот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вов, методические указания, </w:t>
      </w:r>
      <w:proofErr w:type="spellStart"/>
      <w:r>
        <w:rPr>
          <w:sz w:val="28"/>
          <w:szCs w:val="28"/>
        </w:rPr>
        <w:t>СПб-ПГУПС</w:t>
      </w:r>
      <w:proofErr w:type="spellEnd"/>
      <w:r>
        <w:rPr>
          <w:sz w:val="28"/>
          <w:szCs w:val="28"/>
        </w:rPr>
        <w:t>, 2009, 20с</w:t>
      </w:r>
      <w:r w:rsidRPr="00F006AB">
        <w:rPr>
          <w:sz w:val="28"/>
          <w:szCs w:val="28"/>
        </w:rPr>
        <w:t>.</w:t>
      </w:r>
    </w:p>
    <w:p w:rsidR="00E54CD3" w:rsidRPr="00104973" w:rsidRDefault="00E54CD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507905" w:rsidRPr="00104973" w:rsidRDefault="00507905" w:rsidP="00507905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ти «Интернет», необходимых для освоения дисциплины</w:t>
      </w:r>
    </w:p>
    <w:p w:rsidR="00507905" w:rsidRPr="00867C3A" w:rsidRDefault="00507905" w:rsidP="00507905">
      <w:pPr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>/  (для доступа к полнотекстовым документам требуется а</w:t>
      </w:r>
      <w:r w:rsidRPr="00867C3A">
        <w:rPr>
          <w:rFonts w:ascii="Times New Roman CYR" w:hAnsi="Times New Roman CYR" w:cs="Times New Roman CYR"/>
          <w:sz w:val="28"/>
          <w:szCs w:val="28"/>
        </w:rPr>
        <w:t>в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торизация).  </w:t>
      </w:r>
    </w:p>
    <w:p w:rsidR="00507905" w:rsidRPr="00D46480" w:rsidRDefault="00507905" w:rsidP="0050790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</w:t>
      </w:r>
      <w:proofErr w:type="spellStart"/>
      <w:r w:rsidRPr="00D46480">
        <w:rPr>
          <w:bCs/>
          <w:sz w:val="28"/>
          <w:szCs w:val="28"/>
        </w:rPr>
        <w:t>ibooks.ru</w:t>
      </w:r>
      <w:proofErr w:type="spellEnd"/>
      <w:r w:rsidRPr="00D46480">
        <w:rPr>
          <w:bCs/>
          <w:sz w:val="28"/>
          <w:szCs w:val="28"/>
        </w:rPr>
        <w:t xml:space="preserve"> [Электронный р</w:t>
      </w:r>
      <w:r w:rsidRPr="00D46480">
        <w:rPr>
          <w:bCs/>
          <w:sz w:val="28"/>
          <w:szCs w:val="28"/>
        </w:rPr>
        <w:t>е</w:t>
      </w:r>
      <w:r w:rsidRPr="00D46480">
        <w:rPr>
          <w:bCs/>
          <w:sz w:val="28"/>
          <w:szCs w:val="28"/>
        </w:rPr>
        <w:t xml:space="preserve">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507905" w:rsidRDefault="00507905" w:rsidP="0050790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507905" w:rsidRPr="00D46480" w:rsidRDefault="00507905" w:rsidP="00507905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507905" w:rsidRPr="00104973" w:rsidRDefault="00507905" w:rsidP="00507905">
      <w:pPr>
        <w:spacing w:after="0" w:line="240" w:lineRule="auto"/>
        <w:ind w:firstLine="851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 по освоению дисц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и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плины</w:t>
      </w:r>
    </w:p>
    <w:p w:rsidR="00507905" w:rsidRPr="00104973" w:rsidRDefault="00507905" w:rsidP="00507905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507905" w:rsidRPr="00104973" w:rsidRDefault="00507905" w:rsidP="0050790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Освоение разделов дисциплины производится в порядке, прив</w:t>
      </w:r>
      <w:r w:rsidRPr="00104973">
        <w:rPr>
          <w:rFonts w:eastAsia="Times New Roman"/>
          <w:bCs/>
          <w:sz w:val="28"/>
          <w:szCs w:val="28"/>
          <w:lang w:eastAsia="ru-RU"/>
        </w:rPr>
        <w:t>е</w:t>
      </w:r>
      <w:r w:rsidRPr="00104973">
        <w:rPr>
          <w:rFonts w:eastAsia="Times New Roman"/>
          <w:bCs/>
          <w:sz w:val="28"/>
          <w:szCs w:val="28"/>
          <w:lang w:eastAsia="ru-RU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07905" w:rsidRPr="00104973" w:rsidRDefault="00507905" w:rsidP="0050790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Для формирования компетенций обучающийся должен предст</w:t>
      </w:r>
      <w:r w:rsidRPr="00104973">
        <w:rPr>
          <w:rFonts w:eastAsia="Times New Roman"/>
          <w:bCs/>
          <w:sz w:val="28"/>
          <w:szCs w:val="28"/>
          <w:lang w:eastAsia="ru-RU"/>
        </w:rPr>
        <w:t>а</w:t>
      </w:r>
      <w:r w:rsidRPr="00104973">
        <w:rPr>
          <w:rFonts w:eastAsia="Times New Roman"/>
          <w:bCs/>
          <w:sz w:val="28"/>
          <w:szCs w:val="28"/>
          <w:lang w:eastAsia="ru-RU"/>
        </w:rPr>
        <w:t>вить выполненные типовые контрольные задания или иные материалы, нео</w:t>
      </w:r>
      <w:r w:rsidRPr="00104973">
        <w:rPr>
          <w:rFonts w:eastAsia="Times New Roman"/>
          <w:bCs/>
          <w:sz w:val="28"/>
          <w:szCs w:val="28"/>
          <w:lang w:eastAsia="ru-RU"/>
        </w:rPr>
        <w:t>б</w:t>
      </w:r>
      <w:r w:rsidRPr="00104973">
        <w:rPr>
          <w:rFonts w:eastAsia="Times New Roman"/>
          <w:bCs/>
          <w:sz w:val="28"/>
          <w:szCs w:val="28"/>
          <w:lang w:eastAsia="ru-RU"/>
        </w:rPr>
        <w:t>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rFonts w:eastAsia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/>
          <w:bCs/>
          <w:sz w:val="28"/>
          <w:szCs w:val="28"/>
          <w:lang w:eastAsia="ru-RU"/>
        </w:rPr>
        <w:t>. фонд оценочных средств по ди</w:t>
      </w:r>
      <w:r w:rsidRPr="00104973">
        <w:rPr>
          <w:rFonts w:eastAsia="Times New Roman"/>
          <w:bCs/>
          <w:sz w:val="28"/>
          <w:szCs w:val="28"/>
          <w:lang w:eastAsia="ru-RU"/>
        </w:rPr>
        <w:t>с</w:t>
      </w:r>
      <w:r w:rsidRPr="00104973">
        <w:rPr>
          <w:rFonts w:eastAsia="Times New Roman"/>
          <w:bCs/>
          <w:sz w:val="28"/>
          <w:szCs w:val="28"/>
          <w:lang w:eastAsia="ru-RU"/>
        </w:rPr>
        <w:t>циплине).</w:t>
      </w:r>
    </w:p>
    <w:p w:rsidR="00507905" w:rsidRPr="000A7762" w:rsidRDefault="00507905" w:rsidP="0050790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lastRenderedPageBreak/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rFonts w:eastAsia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507905" w:rsidRPr="00104973" w:rsidRDefault="00507905" w:rsidP="00507905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е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речень программного обеспечения и информационных справочных си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с</w:t>
      </w:r>
      <w:r w:rsidRPr="00104973">
        <w:rPr>
          <w:rFonts w:eastAsia="Times New Roman"/>
          <w:b/>
          <w:bCs/>
          <w:sz w:val="28"/>
          <w:szCs w:val="28"/>
          <w:lang w:eastAsia="ru-RU"/>
        </w:rPr>
        <w:t>тем</w:t>
      </w:r>
    </w:p>
    <w:p w:rsidR="00507905" w:rsidRDefault="00507905" w:rsidP="00507905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07905" w:rsidRDefault="00507905" w:rsidP="00507905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</w:t>
      </w:r>
      <w:r w:rsidRPr="00104973">
        <w:rPr>
          <w:rFonts w:eastAsia="Times New Roman"/>
          <w:bCs/>
          <w:sz w:val="28"/>
          <w:szCs w:val="28"/>
          <w:lang w:eastAsia="ru-RU"/>
        </w:rPr>
        <w:t>в</w:t>
      </w:r>
      <w:r w:rsidRPr="00104973">
        <w:rPr>
          <w:rFonts w:eastAsia="Times New Roman"/>
          <w:bCs/>
          <w:sz w:val="28"/>
          <w:szCs w:val="28"/>
          <w:lang w:eastAsia="ru-RU"/>
        </w:rPr>
        <w:t>лении образовательного процесса по дисциплине:</w:t>
      </w:r>
    </w:p>
    <w:p w:rsidR="00507905" w:rsidRPr="00D46480" w:rsidRDefault="00507905" w:rsidP="00507905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507905" w:rsidRPr="00D46480" w:rsidRDefault="00507905" w:rsidP="00507905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507905" w:rsidRPr="00867C3A" w:rsidRDefault="00507905" w:rsidP="00507905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867C3A">
        <w:rPr>
          <w:bCs/>
          <w:sz w:val="28"/>
          <w:szCs w:val="28"/>
        </w:rPr>
        <w:t>г</w:t>
      </w:r>
      <w:r w:rsidRPr="00867C3A">
        <w:rPr>
          <w:bCs/>
          <w:sz w:val="28"/>
          <w:szCs w:val="28"/>
        </w:rPr>
        <w:t xml:space="preserve">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</w:t>
      </w:r>
      <w:r w:rsidRPr="00867C3A">
        <w:rPr>
          <w:bCs/>
          <w:sz w:val="28"/>
          <w:szCs w:val="28"/>
        </w:rPr>
        <w:t>к</w:t>
      </w:r>
      <w:r w:rsidRPr="00867C3A">
        <w:rPr>
          <w:bCs/>
          <w:sz w:val="28"/>
          <w:szCs w:val="28"/>
        </w:rPr>
        <w:t>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507905" w:rsidRPr="00404C74" w:rsidRDefault="00507905" w:rsidP="00507905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867C3A">
        <w:rPr>
          <w:bCs/>
          <w:sz w:val="28"/>
          <w:szCs w:val="28"/>
        </w:rPr>
        <w:t>з</w:t>
      </w:r>
      <w:r w:rsidRPr="00867C3A">
        <w:rPr>
          <w:bCs/>
          <w:sz w:val="28"/>
          <w:szCs w:val="28"/>
        </w:rPr>
        <w:t>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507905" w:rsidRPr="00104973" w:rsidRDefault="00507905" w:rsidP="00507905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7905" w:rsidRDefault="00507905" w:rsidP="005079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07905" w:rsidRPr="00404C74" w:rsidRDefault="00507905" w:rsidP="00507905">
      <w:pPr>
        <w:spacing w:after="0" w:line="240" w:lineRule="auto"/>
        <w:ind w:firstLine="709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</w:t>
      </w:r>
      <w:r w:rsidRPr="00404C74">
        <w:rPr>
          <w:sz w:val="28"/>
          <w:szCs w:val="28"/>
        </w:rPr>
        <w:t>у</w:t>
      </w:r>
      <w:r w:rsidRPr="00404C74">
        <w:rPr>
          <w:sz w:val="28"/>
          <w:szCs w:val="28"/>
        </w:rPr>
        <w:t>смотренных учебным планом для данной дисциплины.</w:t>
      </w:r>
    </w:p>
    <w:p w:rsidR="00507905" w:rsidRPr="00404C74" w:rsidRDefault="00507905" w:rsidP="00507905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Она содержит:</w:t>
      </w:r>
    </w:p>
    <w:p w:rsidR="00507905" w:rsidRPr="00404C74" w:rsidRDefault="00507905" w:rsidP="00507905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для проведения занятий лекционного типа используются учебные аудит</w:t>
      </w:r>
      <w:r w:rsidRPr="00404C74">
        <w:rPr>
          <w:sz w:val="28"/>
          <w:szCs w:val="28"/>
        </w:rPr>
        <w:t>о</w:t>
      </w:r>
      <w:r w:rsidRPr="00404C74">
        <w:rPr>
          <w:sz w:val="28"/>
          <w:szCs w:val="28"/>
        </w:rPr>
        <w:t>рии, укомплектованные специализированной мебелью и техническими сре</w:t>
      </w:r>
      <w:r w:rsidRPr="00404C74">
        <w:rPr>
          <w:sz w:val="28"/>
          <w:szCs w:val="28"/>
        </w:rPr>
        <w:t>д</w:t>
      </w:r>
      <w:r w:rsidRPr="00404C74">
        <w:rPr>
          <w:sz w:val="28"/>
          <w:szCs w:val="28"/>
        </w:rPr>
        <w:t>ствами обучения, служащими для представления учебной информации бол</w:t>
      </w:r>
      <w:r w:rsidRPr="00404C74">
        <w:rPr>
          <w:sz w:val="28"/>
          <w:szCs w:val="28"/>
        </w:rPr>
        <w:t>ь</w:t>
      </w:r>
      <w:r w:rsidRPr="00404C74">
        <w:rPr>
          <w:sz w:val="28"/>
          <w:szCs w:val="28"/>
        </w:rPr>
        <w:t>шой аудитории. В качестве технических средств обучения выступает демо</w:t>
      </w:r>
      <w:r w:rsidRPr="00404C74">
        <w:rPr>
          <w:sz w:val="28"/>
          <w:szCs w:val="28"/>
        </w:rPr>
        <w:t>н</w:t>
      </w:r>
      <w:r w:rsidRPr="00404C74">
        <w:rPr>
          <w:sz w:val="28"/>
          <w:szCs w:val="28"/>
        </w:rPr>
        <w:t>страционное оборудование. Как правило, для занятий данного типа испол</w:t>
      </w:r>
      <w:r w:rsidRPr="00404C74">
        <w:rPr>
          <w:sz w:val="28"/>
          <w:szCs w:val="28"/>
        </w:rPr>
        <w:t>ь</w:t>
      </w:r>
      <w:r w:rsidRPr="00404C74">
        <w:rPr>
          <w:sz w:val="28"/>
          <w:szCs w:val="28"/>
        </w:rPr>
        <w:t>зуются учебные аудитории 4-101 и 4-107.</w:t>
      </w:r>
    </w:p>
    <w:p w:rsidR="00507905" w:rsidRPr="00404C74" w:rsidRDefault="00507905" w:rsidP="00507905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 xml:space="preserve">- для проведения лабораторных работ используется </w:t>
      </w:r>
      <w:r>
        <w:rPr>
          <w:sz w:val="28"/>
          <w:szCs w:val="28"/>
        </w:rPr>
        <w:t>компьютерный класс,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нащенный необходим</w:t>
      </w:r>
      <w:r w:rsidRPr="00404C74">
        <w:rPr>
          <w:sz w:val="28"/>
          <w:szCs w:val="28"/>
        </w:rPr>
        <w:t>о</w:t>
      </w:r>
      <w:r>
        <w:rPr>
          <w:sz w:val="28"/>
          <w:szCs w:val="28"/>
        </w:rPr>
        <w:t>й компьютерной техникой</w:t>
      </w:r>
      <w:r w:rsidRPr="00404C74">
        <w:rPr>
          <w:sz w:val="28"/>
          <w:szCs w:val="28"/>
        </w:rPr>
        <w:t xml:space="preserve"> (ауд. 4-104);</w:t>
      </w:r>
    </w:p>
    <w:p w:rsidR="00507905" w:rsidRPr="00404C74" w:rsidRDefault="00507905" w:rsidP="00507905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групповые и индивидуальные консультации, текущий контроль и промеж</w:t>
      </w:r>
      <w:r w:rsidRPr="00404C74">
        <w:rPr>
          <w:sz w:val="28"/>
          <w:szCs w:val="28"/>
        </w:rPr>
        <w:t>у</w:t>
      </w:r>
      <w:r w:rsidRPr="00404C74">
        <w:rPr>
          <w:sz w:val="28"/>
          <w:szCs w:val="28"/>
        </w:rPr>
        <w:t>точная аттестация могут проводиться в аудиториях 4-101, 4-102, 4-104, 4-107 и 4-109, укомплектованных специализированной мебелью;</w:t>
      </w:r>
    </w:p>
    <w:p w:rsidR="00507905" w:rsidRDefault="00507905" w:rsidP="00507905">
      <w:pPr>
        <w:widowControl w:val="0"/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для самостоятельной работы обучающихся используются помещения, о</w:t>
      </w:r>
      <w:r w:rsidRPr="00404C74">
        <w:rPr>
          <w:sz w:val="28"/>
          <w:szCs w:val="28"/>
        </w:rPr>
        <w:t>с</w:t>
      </w:r>
      <w:r w:rsidRPr="00404C74">
        <w:rPr>
          <w:sz w:val="28"/>
          <w:szCs w:val="28"/>
        </w:rPr>
        <w:t>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р</w:t>
      </w:r>
      <w:r w:rsidRPr="00404C74">
        <w:rPr>
          <w:sz w:val="28"/>
          <w:szCs w:val="28"/>
        </w:rPr>
        <w:t>а</w:t>
      </w:r>
      <w:r w:rsidRPr="00404C74">
        <w:rPr>
          <w:sz w:val="28"/>
          <w:szCs w:val="28"/>
        </w:rPr>
        <w:lastRenderedPageBreak/>
        <w:t>боты студентов используется аудитория 4-102.</w:t>
      </w:r>
      <w:r>
        <w:rPr>
          <w:sz w:val="28"/>
          <w:szCs w:val="28"/>
        </w:rPr>
        <w:t xml:space="preserve"> Для самостоятельной работы студентов могут использоваться помещения библиотеки Университета, в том числе компьютерный класс в аудитории 6-314.</w:t>
      </w:r>
    </w:p>
    <w:p w:rsidR="00507905" w:rsidRPr="000A7762" w:rsidRDefault="00507905" w:rsidP="00507905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/>
          <w:bCs/>
          <w:sz w:val="28"/>
          <w:szCs w:val="20"/>
          <w:lang w:eastAsia="ru-RU"/>
        </w:rPr>
      </w:pPr>
    </w:p>
    <w:p w:rsidR="00507905" w:rsidRDefault="00507905" w:rsidP="0050790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Разработчик программы:</w:t>
      </w:r>
    </w:p>
    <w:tbl>
      <w:tblPr>
        <w:tblW w:w="0" w:type="auto"/>
        <w:tblLayout w:type="fixed"/>
        <w:tblLook w:val="04A0"/>
      </w:tblPr>
      <w:tblGrid>
        <w:gridCol w:w="4361"/>
        <w:gridCol w:w="2693"/>
        <w:gridCol w:w="2517"/>
      </w:tblGrid>
      <w:tr w:rsidR="00507905" w:rsidTr="00507905">
        <w:tc>
          <w:tcPr>
            <w:tcW w:w="4361" w:type="dxa"/>
          </w:tcPr>
          <w:p w:rsidR="00507905" w:rsidRPr="00507905" w:rsidRDefault="00507905" w:rsidP="008E229B">
            <w:pPr>
              <w:rPr>
                <w:snapToGrid w:val="0"/>
                <w:sz w:val="28"/>
                <w:szCs w:val="28"/>
              </w:rPr>
            </w:pPr>
            <w:r w:rsidRPr="00507905">
              <w:rPr>
                <w:snapToGrid w:val="0"/>
                <w:sz w:val="28"/>
                <w:szCs w:val="28"/>
              </w:rPr>
              <w:t>Заведующий кафедрой «Локом</w:t>
            </w:r>
            <w:r w:rsidRPr="00507905">
              <w:rPr>
                <w:snapToGrid w:val="0"/>
                <w:sz w:val="28"/>
                <w:szCs w:val="28"/>
              </w:rPr>
              <w:t>о</w:t>
            </w:r>
            <w:r w:rsidRPr="00507905">
              <w:rPr>
                <w:snapToGrid w:val="0"/>
                <w:sz w:val="28"/>
                <w:szCs w:val="28"/>
              </w:rPr>
              <w:t>тивы и локомотивное хозяйство</w:t>
            </w:r>
          </w:p>
          <w:p w:rsidR="00507905" w:rsidRPr="00507905" w:rsidRDefault="00507905" w:rsidP="008E229B">
            <w:pPr>
              <w:rPr>
                <w:snapToGrid w:val="0"/>
                <w:sz w:val="28"/>
                <w:szCs w:val="28"/>
              </w:rPr>
            </w:pPr>
            <w:r w:rsidRPr="00507905">
              <w:rPr>
                <w:snapToGrid w:val="0"/>
                <w:sz w:val="28"/>
                <w:szCs w:val="28"/>
              </w:rPr>
              <w:t>28.11.2016</w:t>
            </w:r>
          </w:p>
        </w:tc>
        <w:tc>
          <w:tcPr>
            <w:tcW w:w="2693" w:type="dxa"/>
          </w:tcPr>
          <w:p w:rsidR="00507905" w:rsidRPr="00507905" w:rsidRDefault="00507905" w:rsidP="008E229B">
            <w:pPr>
              <w:rPr>
                <w:snapToGrid w:val="0"/>
                <w:sz w:val="28"/>
                <w:szCs w:val="28"/>
              </w:rPr>
            </w:pPr>
            <w:r w:rsidRPr="00507905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7" type="#_x0000_t75" style="width:121.45pt;height:63.25pt;visibility:visible;mso-wrap-style:square">
                  <v:imagedata r:id="rId8" o:title="моя подпись"/>
                </v:shape>
              </w:pict>
            </w:r>
          </w:p>
        </w:tc>
        <w:tc>
          <w:tcPr>
            <w:tcW w:w="2517" w:type="dxa"/>
          </w:tcPr>
          <w:p w:rsidR="00507905" w:rsidRPr="00507905" w:rsidRDefault="00507905" w:rsidP="008E229B">
            <w:pPr>
              <w:rPr>
                <w:snapToGrid w:val="0"/>
                <w:sz w:val="28"/>
                <w:szCs w:val="28"/>
              </w:rPr>
            </w:pPr>
          </w:p>
          <w:p w:rsidR="00507905" w:rsidRPr="00507905" w:rsidRDefault="00507905" w:rsidP="00507905">
            <w:pPr>
              <w:jc w:val="right"/>
              <w:rPr>
                <w:snapToGrid w:val="0"/>
                <w:sz w:val="28"/>
                <w:szCs w:val="28"/>
              </w:rPr>
            </w:pPr>
            <w:r w:rsidRPr="00507905">
              <w:rPr>
                <w:snapToGrid w:val="0"/>
                <w:sz w:val="28"/>
                <w:szCs w:val="28"/>
              </w:rPr>
              <w:t>Д.Н. Курилкин</w:t>
            </w:r>
          </w:p>
        </w:tc>
      </w:tr>
    </w:tbl>
    <w:p w:rsidR="00507905" w:rsidRPr="000A7762" w:rsidRDefault="00507905" w:rsidP="00507905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54CD3" w:rsidRDefault="00E54CD3" w:rsidP="00A46D1A">
      <w:pPr>
        <w:spacing w:after="0" w:line="240" w:lineRule="auto"/>
        <w:jc w:val="center"/>
      </w:pPr>
    </w:p>
    <w:sectPr w:rsidR="00E54CD3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180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BE7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5C1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5064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94AD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5A1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70B5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7EA8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1"/>
  </w:num>
  <w:num w:numId="5">
    <w:abstractNumId w:val="36"/>
  </w:num>
  <w:num w:numId="6">
    <w:abstractNumId w:val="32"/>
  </w:num>
  <w:num w:numId="7">
    <w:abstractNumId w:val="22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7"/>
  </w:num>
  <w:num w:numId="13">
    <w:abstractNumId w:val="3"/>
  </w:num>
  <w:num w:numId="14">
    <w:abstractNumId w:val="13"/>
  </w:num>
  <w:num w:numId="15">
    <w:abstractNumId w:val="31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5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3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0"/>
  </w:num>
  <w:num w:numId="32">
    <w:abstractNumId w:val="15"/>
  </w:num>
  <w:num w:numId="33">
    <w:abstractNumId w:val="9"/>
  </w:num>
  <w:num w:numId="34">
    <w:abstractNumId w:val="17"/>
  </w:num>
  <w:num w:numId="35">
    <w:abstractNumId w:val="34"/>
  </w:num>
  <w:num w:numId="36">
    <w:abstractNumId w:val="0"/>
  </w:num>
  <w:num w:numId="37">
    <w:abstractNumId w:val="2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0FD2"/>
    <w:rsid w:val="00077C0F"/>
    <w:rsid w:val="000805C6"/>
    <w:rsid w:val="000A7762"/>
    <w:rsid w:val="000E1457"/>
    <w:rsid w:val="000E1F64"/>
    <w:rsid w:val="00101CED"/>
    <w:rsid w:val="00104973"/>
    <w:rsid w:val="00145133"/>
    <w:rsid w:val="00161684"/>
    <w:rsid w:val="001679F7"/>
    <w:rsid w:val="001A7CF3"/>
    <w:rsid w:val="001C7769"/>
    <w:rsid w:val="00206F90"/>
    <w:rsid w:val="00232020"/>
    <w:rsid w:val="00247578"/>
    <w:rsid w:val="002900EF"/>
    <w:rsid w:val="002E322D"/>
    <w:rsid w:val="002F2FCB"/>
    <w:rsid w:val="00340497"/>
    <w:rsid w:val="00352180"/>
    <w:rsid w:val="00397688"/>
    <w:rsid w:val="003F40BF"/>
    <w:rsid w:val="00430E52"/>
    <w:rsid w:val="0044228C"/>
    <w:rsid w:val="00461115"/>
    <w:rsid w:val="00490B9A"/>
    <w:rsid w:val="004B0189"/>
    <w:rsid w:val="00507905"/>
    <w:rsid w:val="00516680"/>
    <w:rsid w:val="0055216A"/>
    <w:rsid w:val="00552B7A"/>
    <w:rsid w:val="0056136A"/>
    <w:rsid w:val="00566189"/>
    <w:rsid w:val="005858B2"/>
    <w:rsid w:val="005A3778"/>
    <w:rsid w:val="005F202F"/>
    <w:rsid w:val="005F7D95"/>
    <w:rsid w:val="00667C47"/>
    <w:rsid w:val="006919BF"/>
    <w:rsid w:val="006A2B4A"/>
    <w:rsid w:val="006D54E2"/>
    <w:rsid w:val="006E467E"/>
    <w:rsid w:val="006F6D98"/>
    <w:rsid w:val="00744617"/>
    <w:rsid w:val="00756BF0"/>
    <w:rsid w:val="007B19F4"/>
    <w:rsid w:val="007B555C"/>
    <w:rsid w:val="007C68C6"/>
    <w:rsid w:val="007D3251"/>
    <w:rsid w:val="007E115B"/>
    <w:rsid w:val="008175C3"/>
    <w:rsid w:val="00840B08"/>
    <w:rsid w:val="008A3A12"/>
    <w:rsid w:val="008A53E0"/>
    <w:rsid w:val="008C497A"/>
    <w:rsid w:val="00915FD4"/>
    <w:rsid w:val="00937361"/>
    <w:rsid w:val="00943A36"/>
    <w:rsid w:val="00956591"/>
    <w:rsid w:val="009708E3"/>
    <w:rsid w:val="0099151B"/>
    <w:rsid w:val="009C7CF1"/>
    <w:rsid w:val="00A3244B"/>
    <w:rsid w:val="00A37B2D"/>
    <w:rsid w:val="00A414D9"/>
    <w:rsid w:val="00A46D1A"/>
    <w:rsid w:val="00A7053A"/>
    <w:rsid w:val="00AB260C"/>
    <w:rsid w:val="00B4631B"/>
    <w:rsid w:val="00B756AA"/>
    <w:rsid w:val="00BA24EB"/>
    <w:rsid w:val="00BF48B5"/>
    <w:rsid w:val="00C21A15"/>
    <w:rsid w:val="00C257F1"/>
    <w:rsid w:val="00C53D4D"/>
    <w:rsid w:val="00C94FD6"/>
    <w:rsid w:val="00CA314D"/>
    <w:rsid w:val="00D04C54"/>
    <w:rsid w:val="00D40E42"/>
    <w:rsid w:val="00D71B9D"/>
    <w:rsid w:val="00D8055E"/>
    <w:rsid w:val="00D82F08"/>
    <w:rsid w:val="00D96C21"/>
    <w:rsid w:val="00D96E0F"/>
    <w:rsid w:val="00DA7786"/>
    <w:rsid w:val="00DD1CDE"/>
    <w:rsid w:val="00E25B98"/>
    <w:rsid w:val="00E30644"/>
    <w:rsid w:val="00E319B8"/>
    <w:rsid w:val="00E420CC"/>
    <w:rsid w:val="00E43DA8"/>
    <w:rsid w:val="00E446B0"/>
    <w:rsid w:val="00E540B0"/>
    <w:rsid w:val="00E54CD3"/>
    <w:rsid w:val="00E55E7C"/>
    <w:rsid w:val="00E714E4"/>
    <w:rsid w:val="00E9547F"/>
    <w:rsid w:val="00EA58AC"/>
    <w:rsid w:val="00EF7023"/>
    <w:rsid w:val="00F006AB"/>
    <w:rsid w:val="00F02A5B"/>
    <w:rsid w:val="00F227F0"/>
    <w:rsid w:val="00F22B2C"/>
    <w:rsid w:val="00F31240"/>
    <w:rsid w:val="00F35660"/>
    <w:rsid w:val="00F6025C"/>
    <w:rsid w:val="00FC62DD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6591"/>
    <w:rPr>
      <w:rFonts w:ascii="Arial" w:hAnsi="Arial" w:cs="Arial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5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B756AA"/>
    <w:pPr>
      <w:spacing w:after="0" w:line="240" w:lineRule="auto"/>
      <w:ind w:left="360" w:hanging="36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756A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7C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do.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2440</Words>
  <Characters>13914</Characters>
  <Application>Microsoft Office Word</Application>
  <DocSecurity>0</DocSecurity>
  <Lines>115</Lines>
  <Paragraphs>32</Paragraphs>
  <ScaleCrop>false</ScaleCrop>
  <Company>ФГБОУ ВПО ПГУПС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3</cp:revision>
  <cp:lastPrinted>2016-09-20T07:06:00Z</cp:lastPrinted>
  <dcterms:created xsi:type="dcterms:W3CDTF">2017-03-17T12:17:00Z</dcterms:created>
  <dcterms:modified xsi:type="dcterms:W3CDTF">2017-11-16T19:47:00Z</dcterms:modified>
</cp:coreProperties>
</file>