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78" w:rsidRDefault="002F3778" w:rsidP="002F377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327B4">
        <w:rPr>
          <w:rFonts w:eastAsia="Times New Roman" w:cs="Times New Roman"/>
          <w:sz w:val="28"/>
          <w:szCs w:val="28"/>
          <w:lang w:eastAsia="ru-RU"/>
        </w:rPr>
        <w:t>Начертательная геометрия и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Default="007D7B06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i/>
          <w:iCs/>
          <w:sz w:val="28"/>
          <w:szCs w:val="28"/>
          <w:lang w:eastAsia="ru-RU"/>
        </w:rPr>
        <w:t>исциплины</w:t>
      </w:r>
    </w:p>
    <w:p w:rsidR="007D7B06" w:rsidRPr="00104973" w:rsidRDefault="007D7B06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1327B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НАЧЕРТАТЕЛЬНАЯ ГЕОМЕТРИЯ </w:t>
      </w:r>
      <w:r w:rsidR="00FE1F14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.Б.20</w:t>
      </w:r>
      <w:r w:rsidR="00FE1F14">
        <w:rPr>
          <w:rFonts w:eastAsia="Times New Roman" w:cs="Times New Roman"/>
          <w:sz w:val="28"/>
          <w:szCs w:val="28"/>
          <w:lang w:eastAsia="ru-RU"/>
        </w:rPr>
        <w:t>)</w:t>
      </w:r>
    </w:p>
    <w:p w:rsidR="007D7B06" w:rsidRPr="00104973" w:rsidRDefault="007D7B0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D7B06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:rsidR="007D7B06" w:rsidRPr="007D7B06" w:rsidRDefault="007D7B06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327B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D7B06" w:rsidRPr="00104973" w:rsidRDefault="007D7B0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7D7B06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D7B06">
        <w:rPr>
          <w:rFonts w:eastAsia="Times New Roman" w:cs="Times New Roman"/>
          <w:i/>
          <w:sz w:val="28"/>
          <w:szCs w:val="28"/>
          <w:lang w:eastAsia="ru-RU"/>
        </w:rPr>
        <w:t>С</w:t>
      </w:r>
      <w:r w:rsidR="00104973" w:rsidRPr="007D7B06">
        <w:rPr>
          <w:rFonts w:eastAsia="Times New Roman" w:cs="Times New Roman"/>
          <w:i/>
          <w:sz w:val="28"/>
          <w:szCs w:val="28"/>
          <w:lang w:eastAsia="ru-RU"/>
        </w:rPr>
        <w:t>пециализаци</w:t>
      </w:r>
      <w:r w:rsidR="001327B4" w:rsidRPr="007D7B06">
        <w:rPr>
          <w:rFonts w:eastAsia="Times New Roman" w:cs="Times New Roman"/>
          <w:i/>
          <w:sz w:val="28"/>
          <w:szCs w:val="28"/>
          <w:lang w:eastAsia="ru-RU"/>
        </w:rPr>
        <w:t>я</w:t>
      </w:r>
    </w:p>
    <w:p w:rsidR="007D7B06" w:rsidRPr="007D7B06" w:rsidRDefault="007D7B06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327B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7D7B06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327B4">
        <w:rPr>
          <w:rFonts w:eastAsia="Times New Roman" w:cs="Times New Roman"/>
          <w:sz w:val="28"/>
          <w:szCs w:val="28"/>
          <w:lang w:eastAsia="ru-RU"/>
        </w:rPr>
        <w:t>16</w:t>
      </w:r>
    </w:p>
    <w:p w:rsidR="00BB58BD" w:rsidRDefault="00BB58BD" w:rsidP="00635D8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4" name="Рисунок 4" descr="C:\Users\НГИКГ\Desktop\2017-10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7\00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559"/>
        <w:gridCol w:w="2694"/>
        <w:gridCol w:w="5211"/>
      </w:tblGrid>
      <w:tr w:rsidR="006C09D1" w:rsidRPr="00104973" w:rsidTr="00BB58BD">
        <w:trPr>
          <w:gridAfter w:val="1"/>
          <w:wAfter w:w="5211" w:type="dxa"/>
        </w:trPr>
        <w:tc>
          <w:tcPr>
            <w:tcW w:w="1559" w:type="dxa"/>
          </w:tcPr>
          <w:p w:rsidR="006C09D1" w:rsidRPr="00104973" w:rsidRDefault="006C09D1" w:rsidP="00BB58B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C09D1" w:rsidRPr="00104973" w:rsidRDefault="006C09D1" w:rsidP="00635D8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35D8A" w:rsidRPr="00186C37" w:rsidTr="00BB58BD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shd w:val="clear" w:color="auto" w:fill="auto"/>
          </w:tcPr>
          <w:p w:rsidR="00635D8A" w:rsidRDefault="00635D8A" w:rsidP="00635D8A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5D8A" w:rsidRDefault="00635D8A" w:rsidP="00635D8A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5D8A" w:rsidRDefault="005C2285" w:rsidP="00635D8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59581C" wp14:editId="4195E8BD">
                  <wp:extent cx="5872480" cy="8306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018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480" cy="830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D8A" w:rsidRDefault="00635D8A" w:rsidP="00635D8A"/>
          <w:p w:rsidR="005C2285" w:rsidRDefault="005C2285" w:rsidP="00635D8A"/>
          <w:p w:rsidR="00635D8A" w:rsidRDefault="00635D8A" w:rsidP="00635D8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890CAB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890CAB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83707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890CAB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90CAB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90CAB">
        <w:rPr>
          <w:rFonts w:eastAsia="Times New Roman" w:cs="Times New Roman"/>
          <w:sz w:val="28"/>
          <w:szCs w:val="28"/>
          <w:lang w:eastAsia="ru-RU"/>
        </w:rPr>
        <w:t>Начертательная геометрия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90CAB" w:rsidRDefault="00890CAB" w:rsidP="00890CA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«Начертательная геометрия»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890CAB" w:rsidRPr="009E7230" w:rsidRDefault="00890CAB" w:rsidP="00890CA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</w:t>
      </w:r>
      <w:r w:rsidRPr="00FB5A1B">
        <w:rPr>
          <w:color w:val="000000"/>
          <w:sz w:val="28"/>
          <w:szCs w:val="28"/>
        </w:rPr>
        <w:t>:</w:t>
      </w:r>
    </w:p>
    <w:p w:rsidR="00890CAB" w:rsidRPr="00FB5A1B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овладеть 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аксонометрических проекций;</w:t>
      </w:r>
    </w:p>
    <w:p w:rsidR="00890CAB" w:rsidRPr="00946D93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6D93">
        <w:rPr>
          <w:rFonts w:ascii="Times New Roman" w:hAnsi="Times New Roman" w:cs="Times New Roman"/>
          <w:sz w:val="28"/>
          <w:szCs w:val="28"/>
        </w:rPr>
        <w:t xml:space="preserve"> 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946D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CAB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привить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аксонометрических проекций</w:t>
      </w:r>
    </w:p>
    <w:p w:rsidR="00890CAB" w:rsidRPr="00FB5A1B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прикладных программ автоматизированного проектирования.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6DF9" w:rsidRPr="00104973" w:rsidRDefault="00106DF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0CAB" w:rsidRPr="0095785A" w:rsidRDefault="00890CAB" w:rsidP="00890CA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0CAB" w:rsidRPr="00E708F9" w:rsidRDefault="00890CAB" w:rsidP="00890CAB">
      <w:pPr>
        <w:jc w:val="both"/>
        <w:rPr>
          <w:sz w:val="28"/>
          <w:szCs w:val="28"/>
        </w:rPr>
      </w:pPr>
      <w:r w:rsidRPr="002F6B30">
        <w:rPr>
          <w:sz w:val="28"/>
          <w:szCs w:val="28"/>
        </w:rPr>
        <w:t>с</w:t>
      </w:r>
      <w:r>
        <w:rPr>
          <w:sz w:val="28"/>
          <w:szCs w:val="28"/>
        </w:rPr>
        <w:t>троить аксонометрические проекции;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0CAB" w:rsidRDefault="00890CAB" w:rsidP="00890CA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методами построения разверток поверхностей.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1156E" w:rsidRPr="00A1156E" w:rsidRDefault="00A1156E" w:rsidP="00C07D82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156E">
        <w:rPr>
          <w:rFonts w:eastAsia="Times New Roman" w:cs="Times New Roman"/>
          <w:sz w:val="28"/>
          <w:szCs w:val="28"/>
          <w:lang w:eastAsia="ru-RU"/>
        </w:rPr>
        <w:t xml:space="preserve">Способность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применять современные программные средства для разработки проектно-конструкторской</w:t>
      </w:r>
      <w:r w:rsidR="005607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(ОПК-10).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6DF9" w:rsidRPr="00104973" w:rsidRDefault="00106DF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156E">
        <w:rPr>
          <w:rFonts w:eastAsia="Times New Roman" w:cs="Times New Roman"/>
          <w:sz w:val="28"/>
          <w:szCs w:val="28"/>
          <w:lang w:eastAsia="ru-RU"/>
        </w:rPr>
        <w:t>Начертательная геометрия» Б</w:t>
      </w:r>
      <w:proofErr w:type="gramStart"/>
      <w:r w:rsidR="00A1156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1156E">
        <w:rPr>
          <w:rFonts w:eastAsia="Times New Roman" w:cs="Times New Roman"/>
          <w:sz w:val="28"/>
          <w:szCs w:val="28"/>
          <w:lang w:eastAsia="ru-RU"/>
        </w:rPr>
        <w:t>.Б.20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83707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D83707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D83707">
        <w:rPr>
          <w:rFonts w:eastAsia="Times New Roman" w:cs="Times New Roman"/>
          <w:sz w:val="28"/>
          <w:szCs w:val="28"/>
          <w:lang w:eastAsia="ru-RU"/>
        </w:rPr>
        <w:t>.</w:t>
      </w:r>
    </w:p>
    <w:p w:rsidR="00106DF9" w:rsidRPr="00104973" w:rsidRDefault="00106DF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75"/>
      </w:tblGrid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055AE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36012" w:rsidRPr="00104973" w:rsidRDefault="00055AE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055A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1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36012" w:rsidRPr="00104973" w:rsidRDefault="0013601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36012" w:rsidRPr="00104973" w:rsidRDefault="0013601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36012" w:rsidRPr="00104973" w:rsidRDefault="0013601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36012" w:rsidRPr="00104973" w:rsidRDefault="002F3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75" w:type="dxa"/>
            <w:vAlign w:val="center"/>
          </w:tcPr>
          <w:p w:rsidR="00136012" w:rsidRPr="00104973" w:rsidRDefault="002F3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665410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33"/>
        <w:gridCol w:w="6121"/>
      </w:tblGrid>
      <w:tr w:rsidR="002675BB" w:rsidTr="0080261C">
        <w:trPr>
          <w:trHeight w:val="1022"/>
        </w:trPr>
        <w:tc>
          <w:tcPr>
            <w:tcW w:w="709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№</w:t>
            </w:r>
          </w:p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33" w:type="dxa"/>
            <w:vAlign w:val="center"/>
          </w:tcPr>
          <w:p w:rsidR="0080261C" w:rsidRPr="002A68A5" w:rsidRDefault="002675BB" w:rsidP="0080261C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21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675BB" w:rsidTr="0080261C">
        <w:trPr>
          <w:trHeight w:val="5942"/>
        </w:trPr>
        <w:tc>
          <w:tcPr>
            <w:tcW w:w="709" w:type="dxa"/>
            <w:vMerge w:val="restart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  <w:lang w:val="en-US"/>
              </w:rPr>
              <w:t>I</w:t>
            </w:r>
          </w:p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Метод Монжа</w:t>
            </w:r>
          </w:p>
        </w:tc>
        <w:tc>
          <w:tcPr>
            <w:tcW w:w="6121" w:type="dxa"/>
          </w:tcPr>
          <w:p w:rsidR="002675BB" w:rsidRPr="002A68A5" w:rsidRDefault="002675BB" w:rsidP="00B17D23">
            <w:pPr>
              <w:ind w:left="72"/>
              <w:jc w:val="both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Предмет «Начертательная геометрия»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Способы проецирования. Проекция точки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Ортогональное проецирование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Система трех плоскостей проекций. Эпюра Монжа.Способы задания прямой на эпюре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Прямая и точка на прямой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Частные положения прямых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Взаимное положение прямых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Метод конкурирующих точек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Следы прямой линии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Определение длины отрезка</w:t>
            </w:r>
            <w:r>
              <w:rPr>
                <w:sz w:val="28"/>
                <w:szCs w:val="28"/>
              </w:rPr>
              <w:t xml:space="preserve"> и углов. </w:t>
            </w:r>
            <w:r w:rsidRPr="002A68A5">
              <w:rPr>
                <w:sz w:val="28"/>
                <w:szCs w:val="28"/>
              </w:rPr>
              <w:t>наклона к плоскостям проекций.Способы задания плоскости на эпюре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Прямая и точка в плоскости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Частные положения плоскостей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Главные линии плоскости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Пересечение плоскостей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675BB" w:rsidTr="00FC2D1B">
        <w:trPr>
          <w:trHeight w:val="8637"/>
        </w:trPr>
        <w:tc>
          <w:tcPr>
            <w:tcW w:w="709" w:type="dxa"/>
            <w:vMerge/>
            <w:vAlign w:val="center"/>
          </w:tcPr>
          <w:p w:rsidR="002675BB" w:rsidRPr="00113847" w:rsidRDefault="002675BB" w:rsidP="0094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Способы преобразования. Поверхности</w:t>
            </w:r>
          </w:p>
        </w:tc>
        <w:tc>
          <w:tcPr>
            <w:tcW w:w="6121" w:type="dxa"/>
          </w:tcPr>
          <w:p w:rsidR="002675BB" w:rsidRPr="002A68A5" w:rsidRDefault="002675BB" w:rsidP="00FC2D1B">
            <w:pPr>
              <w:pStyle w:val="a3"/>
              <w:ind w:left="-8"/>
              <w:jc w:val="both"/>
              <w:rPr>
                <w:sz w:val="28"/>
                <w:szCs w:val="28"/>
              </w:rPr>
            </w:pPr>
            <w:r w:rsidRPr="00113847">
              <w:rPr>
                <w:sz w:val="28"/>
                <w:szCs w:val="28"/>
              </w:rPr>
              <w:t>Способ замены плоскостей проекций. Определение величины отрезка прямой и углов наклона его к плоскостям проекций. Определение расстояния от точки до плоскости. Определение величины плоской фигуры.</w:t>
            </w:r>
            <w:r w:rsidR="004E7775">
              <w:rPr>
                <w:sz w:val="28"/>
                <w:szCs w:val="28"/>
              </w:rPr>
              <w:t xml:space="preserve"> Определение расстояния между параллельными прямыми, скрещивающимися прямыми, расстояния от точки до плоскости, величины двугранного угла.</w:t>
            </w:r>
            <w:r w:rsidRPr="00113847">
              <w:rPr>
                <w:sz w:val="28"/>
                <w:szCs w:val="28"/>
              </w:rPr>
              <w:t xml:space="preserve"> Поверхности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Многогранники.</w:t>
            </w:r>
            <w:r w:rsidR="004E7775">
              <w:rPr>
                <w:sz w:val="28"/>
                <w:szCs w:val="28"/>
              </w:rPr>
              <w:t xml:space="preserve"> Правильные многогранники, Формула Эйлера.</w:t>
            </w:r>
            <w:r w:rsidRPr="00113847">
              <w:rPr>
                <w:sz w:val="28"/>
                <w:szCs w:val="28"/>
              </w:rPr>
              <w:t xml:space="preserve"> Принадлежность точки поверхностям многогранников</w:t>
            </w:r>
            <w:r>
              <w:rPr>
                <w:sz w:val="28"/>
                <w:szCs w:val="28"/>
              </w:rPr>
              <w:t>.</w:t>
            </w:r>
            <w:r w:rsidRPr="00113847">
              <w:rPr>
                <w:sz w:val="28"/>
                <w:szCs w:val="28"/>
              </w:rPr>
              <w:t xml:space="preserve"> Принадлежность точек кривым поверхностям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Прямой круговой конус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Прямой круговой цилиндр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Сфера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Пересечение поверхностей проецирующими плоскостями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Определение величины сечения поверхностей плоскостью.Пересечение поверхностей проецирующими плоскостями. Построение проекций линий срезов и вырезов.Пересечение поверхностей прямой линией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Многогранник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Конус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Сфера</w:t>
            </w:r>
            <w:r>
              <w:rPr>
                <w:sz w:val="28"/>
                <w:szCs w:val="28"/>
              </w:rPr>
              <w:t>.</w:t>
            </w:r>
            <w:r w:rsidR="00FC2D1B">
              <w:rPr>
                <w:sz w:val="28"/>
                <w:szCs w:val="28"/>
              </w:rPr>
              <w:t xml:space="preserve"> Цилиндр.</w:t>
            </w:r>
            <w:r w:rsidRPr="00113847">
              <w:rPr>
                <w:sz w:val="28"/>
                <w:szCs w:val="28"/>
              </w:rPr>
              <w:t>Взаимное пересечение поверхностей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Способ вспомогательных секущих плоскостей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Метод Монжа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Способы преобразования. Поверхности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7DF8" w:rsidRPr="00104973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88"/>
        <w:gridCol w:w="3809"/>
      </w:tblGrid>
      <w:tr w:rsidR="004D2DC0" w:rsidRPr="009F761D" w:rsidTr="00D21A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4D2DC0" w:rsidRPr="009F761D" w:rsidRDefault="004D2DC0" w:rsidP="00D21A28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D2DC0" w:rsidRPr="009F761D" w:rsidTr="00D21A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Cs/>
                <w:szCs w:val="28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D2DC0" w:rsidRPr="00782A93" w:rsidRDefault="004D2DC0" w:rsidP="00D21A28">
            <w:pPr>
              <w:pStyle w:val="a8"/>
              <w:rPr>
                <w:sz w:val="28"/>
                <w:szCs w:val="28"/>
              </w:rPr>
            </w:pPr>
            <w:r w:rsidRPr="00665194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665194">
              <w:rPr>
                <w:sz w:val="28"/>
                <w:szCs w:val="28"/>
              </w:rPr>
              <w:t xml:space="preserve">.: </w:t>
            </w:r>
            <w:proofErr w:type="gramEnd"/>
            <w:r w:rsidRPr="00665194">
              <w:rPr>
                <w:sz w:val="28"/>
                <w:szCs w:val="28"/>
              </w:rPr>
              <w:t>Издательство «Лань». 20</w:t>
            </w:r>
            <w:r>
              <w:rPr>
                <w:sz w:val="28"/>
                <w:szCs w:val="28"/>
              </w:rPr>
              <w:t>12</w:t>
            </w:r>
            <w:r w:rsidRPr="00665194">
              <w:rPr>
                <w:sz w:val="28"/>
                <w:szCs w:val="28"/>
              </w:rPr>
              <w:t>. – 256 с.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782A93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http://e.lanbook.com/book/3735</w:t>
              </w:r>
            </w:hyperlink>
          </w:p>
          <w:p w:rsidR="004D2DC0" w:rsidRPr="00665194" w:rsidRDefault="004D2DC0" w:rsidP="00D21A28">
            <w:pPr>
              <w:shd w:val="clear" w:color="auto" w:fill="FFFFFF"/>
              <w:ind w:right="-5" w:firstLine="708"/>
              <w:jc w:val="both"/>
              <w:rPr>
                <w:sz w:val="28"/>
                <w:szCs w:val="28"/>
              </w:rPr>
            </w:pPr>
          </w:p>
          <w:p w:rsidR="004D2DC0" w:rsidRPr="009F761D" w:rsidRDefault="004D2DC0" w:rsidP="00D21A28">
            <w:pPr>
              <w:jc w:val="center"/>
              <w:rPr>
                <w:bCs/>
                <w:szCs w:val="28"/>
              </w:rPr>
            </w:pPr>
          </w:p>
        </w:tc>
      </w:tr>
      <w:tr w:rsidR="004D2DC0" w:rsidRPr="009F761D" w:rsidTr="00D21A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2DC0" w:rsidRPr="009F761D" w:rsidRDefault="004D2DC0" w:rsidP="00D21A28">
            <w:pPr>
              <w:jc w:val="center"/>
              <w:rPr>
                <w:bCs/>
                <w:szCs w:val="28"/>
              </w:rPr>
            </w:pPr>
            <w:r w:rsidRPr="009F794C">
              <w:rPr>
                <w:sz w:val="28"/>
                <w:szCs w:val="28"/>
              </w:rPr>
              <w:t>Способы преобразования. Поверхности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D2DC0" w:rsidRPr="00782A93" w:rsidRDefault="004D2DC0" w:rsidP="00D21A28">
            <w:pPr>
              <w:pStyle w:val="a8"/>
              <w:rPr>
                <w:sz w:val="28"/>
                <w:szCs w:val="28"/>
              </w:rPr>
            </w:pPr>
            <w:r w:rsidRPr="00665194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665194">
              <w:rPr>
                <w:sz w:val="28"/>
                <w:szCs w:val="28"/>
              </w:rPr>
              <w:t xml:space="preserve">.: </w:t>
            </w:r>
            <w:proofErr w:type="gramEnd"/>
            <w:r w:rsidRPr="00665194">
              <w:rPr>
                <w:sz w:val="28"/>
                <w:szCs w:val="28"/>
              </w:rPr>
              <w:t>Издательство «Лань». 20</w:t>
            </w:r>
            <w:r>
              <w:rPr>
                <w:sz w:val="28"/>
                <w:szCs w:val="28"/>
              </w:rPr>
              <w:t>12</w:t>
            </w:r>
            <w:r w:rsidRPr="00665194">
              <w:rPr>
                <w:sz w:val="28"/>
                <w:szCs w:val="28"/>
              </w:rPr>
              <w:t>. – 256 с.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782A93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http://e.lanbook.com/book/3735</w:t>
              </w:r>
            </w:hyperlink>
          </w:p>
          <w:p w:rsidR="004D2DC0" w:rsidRPr="009F761D" w:rsidRDefault="004D2DC0" w:rsidP="00D21A28">
            <w:pPr>
              <w:shd w:val="clear" w:color="auto" w:fill="FFFFFF"/>
              <w:ind w:right="-5" w:firstLine="708"/>
              <w:jc w:val="both"/>
              <w:rPr>
                <w:bCs/>
                <w:szCs w:val="28"/>
              </w:rPr>
            </w:pPr>
          </w:p>
        </w:tc>
      </w:tr>
    </w:tbl>
    <w:p w:rsidR="004D2DC0" w:rsidRDefault="004D2DC0" w:rsidP="004D2DC0">
      <w:pPr>
        <w:rPr>
          <w:bCs/>
          <w:sz w:val="28"/>
          <w:szCs w:val="28"/>
        </w:rPr>
      </w:pPr>
    </w:p>
    <w:p w:rsidR="004D2DC0" w:rsidRPr="00104973" w:rsidRDefault="004D2DC0" w:rsidP="004D2D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D2DC0" w:rsidRPr="00104973" w:rsidRDefault="004D2DC0" w:rsidP="004D2DC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4D2DC0" w:rsidRPr="00104973" w:rsidRDefault="004D2DC0" w:rsidP="004D2D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D2DC0" w:rsidRPr="00104973" w:rsidRDefault="004D2DC0" w:rsidP="004D2DC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D2DC0" w:rsidRPr="00104973" w:rsidRDefault="004D2DC0" w:rsidP="004D2D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D2DC0" w:rsidRPr="00104973" w:rsidRDefault="004D2DC0" w:rsidP="004D2DC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2DC0" w:rsidRPr="00104973" w:rsidRDefault="004D2DC0" w:rsidP="004D2D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D2DC0" w:rsidRDefault="004D2DC0" w:rsidP="004D2D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8.1 </w:t>
      </w:r>
      <w:r>
        <w:rPr>
          <w:rFonts w:eastAsia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4D2DC0" w:rsidRPr="00782A93" w:rsidRDefault="004D2DC0" w:rsidP="004D2DC0">
      <w:pPr>
        <w:pStyle w:val="a8"/>
        <w:rPr>
          <w:sz w:val="28"/>
          <w:szCs w:val="28"/>
        </w:rPr>
      </w:pPr>
      <w:r>
        <w:rPr>
          <w:sz w:val="28"/>
          <w:szCs w:val="28"/>
        </w:rPr>
        <w:t>1. Начертательная геометрия/ Тарасов. Б.Ф., Дудкина Л.А., Немолотов С.О./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2012. – 256 с. </w:t>
      </w:r>
      <w:hyperlink r:id="rId13" w:history="1">
        <w:r w:rsidRPr="00782A93">
          <w:rPr>
            <w:rStyle w:val="a4"/>
            <w:color w:val="auto"/>
            <w:sz w:val="28"/>
            <w:szCs w:val="28"/>
            <w:u w:val="none"/>
          </w:rPr>
          <w:t>http://e.lanbook.com/book/3735</w:t>
        </w:r>
      </w:hyperlink>
    </w:p>
    <w:p w:rsidR="004D2DC0" w:rsidRPr="00782A93" w:rsidRDefault="004D2DC0" w:rsidP="004D2DC0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2. Начертательная геометрия в компьютерных технологиях. Ч.1.: учебное пособие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2010 – 34 с. </w:t>
      </w:r>
      <w:hyperlink r:id="rId14" w:history="1">
        <w:r w:rsidRPr="00782A93">
          <w:rPr>
            <w:rStyle w:val="a4"/>
            <w:color w:val="auto"/>
            <w:sz w:val="28"/>
            <w:szCs w:val="28"/>
            <w:u w:val="none"/>
          </w:rPr>
          <w:t>http://e.lanbook.com/book/91130</w:t>
        </w:r>
      </w:hyperlink>
      <w:r>
        <w:rPr>
          <w:sz w:val="28"/>
          <w:szCs w:val="28"/>
        </w:rPr>
        <w:t>.</w:t>
      </w:r>
    </w:p>
    <w:p w:rsidR="004D2DC0" w:rsidRPr="00782A93" w:rsidRDefault="004D2DC0" w:rsidP="004D2DC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3. Начертательная геометрия в компьютерных технологиях. Ч.2.: учебное пособие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 44 с.</w:t>
      </w:r>
      <w:r w:rsidRPr="00782A93">
        <w:rPr>
          <w:sz w:val="28"/>
          <w:szCs w:val="28"/>
        </w:rPr>
        <w:t xml:space="preserve"> </w:t>
      </w:r>
      <w:hyperlink r:id="rId15" w:history="1">
        <w:r w:rsidRPr="00782A93">
          <w:rPr>
            <w:rStyle w:val="a4"/>
            <w:color w:val="auto"/>
            <w:sz w:val="28"/>
            <w:szCs w:val="28"/>
            <w:u w:val="none"/>
          </w:rPr>
          <w:t>http://e.lanbook.com/book/91126.</w:t>
        </w:r>
      </w:hyperlink>
    </w:p>
    <w:p w:rsidR="004D2DC0" w:rsidRDefault="004D2DC0" w:rsidP="004D2D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D2DC0" w:rsidRDefault="004D2DC0" w:rsidP="004D2DC0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55 с.</w:t>
      </w:r>
    </w:p>
    <w:p w:rsidR="004D2DC0" w:rsidRDefault="004D2DC0" w:rsidP="004D2DC0">
      <w:pPr>
        <w:jc w:val="both"/>
        <w:rPr>
          <w:sz w:val="28"/>
          <w:szCs w:val="28"/>
        </w:rPr>
      </w:pPr>
      <w:r>
        <w:rPr>
          <w:sz w:val="28"/>
          <w:szCs w:val="28"/>
        </w:rPr>
        <w:t>2. Становление и развитие основ теории начертательной геометр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88 с.;</w:t>
      </w:r>
    </w:p>
    <w:p w:rsidR="004D2DC0" w:rsidRDefault="004D2DC0" w:rsidP="004D2DC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Правила оформления отчетов, курсовых и дипломных проектов/учебное пособие/ О.Г. Параскевопуло, Ю.Г. Параскевопуло, С.О. Александров – СПб: ПГУПС, 2005. – 42с.</w:t>
      </w:r>
    </w:p>
    <w:p w:rsidR="004D2DC0" w:rsidRDefault="004D2DC0" w:rsidP="004D2D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D2DC0" w:rsidRDefault="004D2DC0" w:rsidP="004D2DC0">
      <w:pPr>
        <w:spacing w:after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4D2DC0" w:rsidRDefault="004D2DC0" w:rsidP="004D2DC0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4D2DC0" w:rsidRDefault="004D2DC0" w:rsidP="004D2DC0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A1FA8" w:rsidRDefault="004A1FA8" w:rsidP="00647256">
      <w:pPr>
        <w:ind w:firstLine="851"/>
        <w:jc w:val="both"/>
        <w:rPr>
          <w:bCs/>
          <w:sz w:val="28"/>
          <w:szCs w:val="28"/>
        </w:rPr>
      </w:pPr>
    </w:p>
    <w:p w:rsidR="00B74266" w:rsidRPr="0024216F" w:rsidRDefault="00B74266" w:rsidP="00B74266">
      <w:pPr>
        <w:pStyle w:val="a3"/>
        <w:numPr>
          <w:ilvl w:val="0"/>
          <w:numId w:val="31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175886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74266" w:rsidRPr="00674DBC" w:rsidRDefault="00370D3B" w:rsidP="00B74266">
      <w:pPr>
        <w:pStyle w:val="a3"/>
        <w:numPr>
          <w:ilvl w:val="0"/>
          <w:numId w:val="31"/>
        </w:numPr>
        <w:jc w:val="both"/>
        <w:rPr>
          <w:bCs/>
          <w:color w:val="000000" w:themeColor="text1"/>
          <w:sz w:val="28"/>
          <w:szCs w:val="28"/>
        </w:rPr>
      </w:pPr>
      <w:hyperlink r:id="rId16" w:history="1">
        <w:r w:rsidR="00B74266" w:rsidRPr="00674DBC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B74266" w:rsidRPr="00674DBC">
          <w:rPr>
            <w:rStyle w:val="a4"/>
            <w:bCs/>
            <w:color w:val="000000" w:themeColor="text1"/>
            <w:sz w:val="28"/>
            <w:szCs w:val="28"/>
            <w:u w:val="none"/>
          </w:rPr>
          <w:t>://</w:t>
        </w:r>
        <w:r w:rsidR="00B74266" w:rsidRPr="00674DBC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B74266" w:rsidRPr="00674DBC">
          <w:rPr>
            <w:rStyle w:val="a4"/>
            <w:bCs/>
            <w:color w:val="000000" w:themeColor="text1"/>
            <w:sz w:val="28"/>
            <w:szCs w:val="28"/>
            <w:u w:val="none"/>
          </w:rPr>
          <w:t>.</w:t>
        </w:r>
        <w:r w:rsidR="00B74266" w:rsidRPr="00674DBC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lanbook.com</w:t>
        </w:r>
      </w:hyperlink>
      <w:r w:rsidR="00B74266" w:rsidRPr="00674DBC">
        <w:rPr>
          <w:bCs/>
          <w:color w:val="000000" w:themeColor="text1"/>
          <w:sz w:val="28"/>
          <w:szCs w:val="28"/>
          <w:lang w:val="en-US"/>
        </w:rPr>
        <w:t>.</w:t>
      </w:r>
    </w:p>
    <w:p w:rsidR="00B74266" w:rsidRPr="00F15951" w:rsidRDefault="00370D3B" w:rsidP="00B74266">
      <w:pPr>
        <w:pStyle w:val="a3"/>
        <w:numPr>
          <w:ilvl w:val="0"/>
          <w:numId w:val="31"/>
        </w:numPr>
        <w:jc w:val="both"/>
        <w:rPr>
          <w:bCs/>
          <w:color w:val="000000" w:themeColor="text1"/>
          <w:sz w:val="28"/>
          <w:szCs w:val="28"/>
        </w:rPr>
      </w:pPr>
      <w:hyperlink r:id="rId17" w:history="1">
        <w:r w:rsidR="00B74266" w:rsidRPr="00F15951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B74266" w:rsidRPr="00F15951">
          <w:rPr>
            <w:rStyle w:val="a4"/>
            <w:bCs/>
            <w:color w:val="000000" w:themeColor="text1"/>
            <w:sz w:val="28"/>
            <w:szCs w:val="28"/>
            <w:u w:val="none"/>
          </w:rPr>
          <w:t>:</w:t>
        </w:r>
        <w:r w:rsidR="00B74266" w:rsidRPr="00F15951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//ibooks.ru</w:t>
        </w:r>
      </w:hyperlink>
      <w:r w:rsidR="00B74266" w:rsidRPr="00F15951">
        <w:rPr>
          <w:bCs/>
          <w:color w:val="000000" w:themeColor="text1"/>
          <w:sz w:val="28"/>
          <w:szCs w:val="28"/>
          <w:lang w:val="en-US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6FDE" w:rsidRPr="00EB6FDE" w:rsidRDefault="00104973" w:rsidP="005C228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proofErr w:type="gramEnd"/>
    </w:p>
    <w:p w:rsidR="00EB6FDE" w:rsidRPr="00104973" w:rsidRDefault="00EB6FDE" w:rsidP="00EB6FD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средств по дисциплине).</w:t>
      </w:r>
    </w:p>
    <w:p w:rsidR="00EB6FDE" w:rsidRPr="00104973" w:rsidRDefault="00EB6FDE" w:rsidP="00EB6FD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6FDE" w:rsidRDefault="00EB6FDE" w:rsidP="00EB6FD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6FDE" w:rsidRPr="00104973" w:rsidRDefault="00EB6FDE" w:rsidP="00EB6FD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6FDE" w:rsidRPr="00104973" w:rsidRDefault="00EB6FDE" w:rsidP="00EB6F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2780" w:rsidRPr="009D4269" w:rsidRDefault="00682780" w:rsidP="00682780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82780" w:rsidRPr="009D4269" w:rsidRDefault="00682780" w:rsidP="00682780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82780" w:rsidRPr="009D4269" w:rsidRDefault="00682780" w:rsidP="00682780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9D4269">
        <w:rPr>
          <w:rFonts w:eastAsia="Calibri"/>
          <w:bCs/>
          <w:sz w:val="28"/>
          <w:szCs w:val="28"/>
        </w:rPr>
        <w:t>й(</w:t>
      </w:r>
      <w:proofErr w:type="gramEnd"/>
      <w:r w:rsidRPr="009D4269">
        <w:rPr>
          <w:rFonts w:eastAsia="Calibri"/>
          <w:bCs/>
          <w:sz w:val="28"/>
          <w:szCs w:val="28"/>
        </w:rPr>
        <w:t>компьютерное тестирование, демонстрация мультимедийных</w:t>
      </w:r>
      <w:r w:rsidR="004379D3">
        <w:rPr>
          <w:rFonts w:eastAsia="Calibri"/>
          <w:bCs/>
          <w:sz w:val="28"/>
          <w:szCs w:val="28"/>
        </w:rPr>
        <w:t xml:space="preserve"> </w:t>
      </w:r>
      <w:r w:rsidRPr="009D4269">
        <w:rPr>
          <w:rFonts w:eastAsia="Calibri"/>
          <w:bCs/>
          <w:sz w:val="28"/>
          <w:szCs w:val="28"/>
        </w:rPr>
        <w:t>материалов).</w:t>
      </w:r>
    </w:p>
    <w:p w:rsidR="00682780" w:rsidRPr="009D4269" w:rsidRDefault="00682780" w:rsidP="00682780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B6FDE" w:rsidRPr="005B2FEA" w:rsidRDefault="00EB6FDE" w:rsidP="00EB6FD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6FDE" w:rsidRPr="005B2FEA" w:rsidRDefault="00EB6FDE" w:rsidP="00EB6FDE">
      <w:pPr>
        <w:widowControl w:val="0"/>
        <w:tabs>
          <w:tab w:val="left" w:pos="1418"/>
        </w:tabs>
        <w:spacing w:after="0" w:line="240" w:lineRule="auto"/>
        <w:ind w:left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6FDE" w:rsidRPr="005B2FEA" w:rsidRDefault="00EB6FDE" w:rsidP="0047773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6FDE" w:rsidRPr="005B2FEA" w:rsidRDefault="00EB6FDE" w:rsidP="00EB6FD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5B2FEA">
        <w:rPr>
          <w:rFonts w:eastAsia="Times New Roman" w:cs="Times New Roman"/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5B2FEA">
        <w:rPr>
          <w:rFonts w:eastAsia="Times New Roman" w:cs="Times New Roman"/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EB6FDE" w:rsidRPr="005B2FEA" w:rsidRDefault="00EB6FDE" w:rsidP="00EB6FD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</w:t>
      </w:r>
      <w:r w:rsidRPr="005B2FEA">
        <w:rPr>
          <w:rFonts w:eastAsia="Times New Roman" w:cs="Times New Roman"/>
          <w:bCs/>
          <w:sz w:val="28"/>
          <w:szCs w:val="28"/>
          <w:lang w:eastAsia="ru-RU"/>
        </w:rPr>
        <w:lastRenderedPageBreak/>
        <w:t>самостоятельной работы. Помещения на семестр учебного года выделяются в соответствии с расписанием занятий.</w:t>
      </w:r>
    </w:p>
    <w:p w:rsidR="00EB6FDE" w:rsidRPr="005B2FEA" w:rsidRDefault="00EB6FDE" w:rsidP="00EB6FD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6FDE" w:rsidRPr="005B2FEA" w:rsidRDefault="00EB6FDE" w:rsidP="00EB6FD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EB6FDE" w:rsidRDefault="00EB6FDE" w:rsidP="00EB6FD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6FDE" w:rsidRDefault="00EB6FDE" w:rsidP="00EB6FD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3D5A" w:rsidRDefault="00503D5A" w:rsidP="00EB6FD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3D5A" w:rsidRDefault="00503D5A" w:rsidP="00503D5A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Разработчик программы, ст.</w:t>
      </w:r>
    </w:p>
    <w:p w:rsidR="00503D5A" w:rsidRDefault="00503D5A" w:rsidP="00503D5A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преподаватель                                                                            В.В.Сальникова</w:t>
      </w:r>
    </w:p>
    <w:p w:rsidR="00503D5A" w:rsidRDefault="00503D5A" w:rsidP="00503D5A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 xml:space="preserve">«___»  ______________ </w:t>
      </w:r>
      <w:proofErr w:type="gramStart"/>
      <w:r>
        <w:rPr>
          <w:rFonts w:eastAsia="Calibri" w:cs="Times New Roman"/>
          <w:bCs/>
          <w:iCs/>
          <w:sz w:val="28"/>
        </w:rPr>
        <w:t>г</w:t>
      </w:r>
      <w:proofErr w:type="gramEnd"/>
      <w:r>
        <w:rPr>
          <w:rFonts w:eastAsia="Calibri" w:cs="Times New Roman"/>
          <w:bCs/>
          <w:i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52"/>
        <w:gridCol w:w="3742"/>
        <w:gridCol w:w="2231"/>
      </w:tblGrid>
      <w:tr w:rsidR="00503D5A" w:rsidTr="00503D5A">
        <w:trPr>
          <w:trHeight w:val="7884"/>
        </w:trPr>
        <w:tc>
          <w:tcPr>
            <w:tcW w:w="4052" w:type="dxa"/>
            <w:hideMark/>
          </w:tcPr>
          <w:tbl>
            <w:tblPr>
              <w:tblW w:w="2231" w:type="dxa"/>
              <w:tblLook w:val="00A0" w:firstRow="1" w:lastRow="0" w:firstColumn="1" w:lastColumn="0" w:noHBand="0" w:noVBand="0"/>
            </w:tblPr>
            <w:tblGrid>
              <w:gridCol w:w="2231"/>
            </w:tblGrid>
            <w:tr w:rsidR="00503D5A">
              <w:tc>
                <w:tcPr>
                  <w:tcW w:w="2231" w:type="dxa"/>
                </w:tcPr>
                <w:p w:rsidR="00503D5A" w:rsidRDefault="00503D5A">
                  <w:pPr>
                    <w:rPr>
                      <w:rFonts w:eastAsia="Calibri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</w:tbl>
          <w:p w:rsidR="00503D5A" w:rsidRDefault="004379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-4076700</wp:posOffset>
                  </wp:positionV>
                  <wp:extent cx="5940425" cy="84023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044.B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40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bottom"/>
          </w:tcPr>
          <w:p w:rsidR="00503D5A" w:rsidRDefault="00503D5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Align w:val="bottom"/>
          </w:tcPr>
          <w:p w:rsidR="00503D5A" w:rsidRDefault="00503D5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03D5A" w:rsidRPr="00EB6FDE" w:rsidRDefault="00503D5A" w:rsidP="00EB6FD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2285" w:rsidRPr="005C2285" w:rsidRDefault="005C2285" w:rsidP="005C2285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5C2285" w:rsidRPr="005C2285" w:rsidSect="009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3B" w:rsidRDefault="00370D3B" w:rsidP="00BB58BD">
      <w:pPr>
        <w:spacing w:after="0" w:line="240" w:lineRule="auto"/>
      </w:pPr>
      <w:r>
        <w:separator/>
      </w:r>
    </w:p>
  </w:endnote>
  <w:endnote w:type="continuationSeparator" w:id="0">
    <w:p w:rsidR="00370D3B" w:rsidRDefault="00370D3B" w:rsidP="00BB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3B" w:rsidRDefault="00370D3B" w:rsidP="00BB58BD">
      <w:pPr>
        <w:spacing w:after="0" w:line="240" w:lineRule="auto"/>
      </w:pPr>
      <w:r>
        <w:separator/>
      </w:r>
    </w:p>
  </w:footnote>
  <w:footnote w:type="continuationSeparator" w:id="0">
    <w:p w:rsidR="00370D3B" w:rsidRDefault="00370D3B" w:rsidP="00BB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EA0AC9"/>
    <w:multiLevelType w:val="hybridMultilevel"/>
    <w:tmpl w:val="86248C84"/>
    <w:lvl w:ilvl="0" w:tplc="EA569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9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46B20"/>
    <w:rsid w:val="00053DC4"/>
    <w:rsid w:val="00055AEC"/>
    <w:rsid w:val="000E1457"/>
    <w:rsid w:val="00104973"/>
    <w:rsid w:val="00106DF9"/>
    <w:rsid w:val="00127EAB"/>
    <w:rsid w:val="001327B4"/>
    <w:rsid w:val="00136012"/>
    <w:rsid w:val="00145133"/>
    <w:rsid w:val="001679F7"/>
    <w:rsid w:val="001751BF"/>
    <w:rsid w:val="001A7CF3"/>
    <w:rsid w:val="002318E0"/>
    <w:rsid w:val="002675BB"/>
    <w:rsid w:val="002F3778"/>
    <w:rsid w:val="003069A7"/>
    <w:rsid w:val="003516BD"/>
    <w:rsid w:val="00370486"/>
    <w:rsid w:val="00370D3B"/>
    <w:rsid w:val="003F6BE0"/>
    <w:rsid w:val="004379D3"/>
    <w:rsid w:val="00461115"/>
    <w:rsid w:val="004717FA"/>
    <w:rsid w:val="00477738"/>
    <w:rsid w:val="004852C7"/>
    <w:rsid w:val="004A1FA8"/>
    <w:rsid w:val="004D2DC0"/>
    <w:rsid w:val="004E7775"/>
    <w:rsid w:val="004F410E"/>
    <w:rsid w:val="00500803"/>
    <w:rsid w:val="00503D5A"/>
    <w:rsid w:val="005607E2"/>
    <w:rsid w:val="00566189"/>
    <w:rsid w:val="00581925"/>
    <w:rsid w:val="005B2BE8"/>
    <w:rsid w:val="005C2285"/>
    <w:rsid w:val="006048A3"/>
    <w:rsid w:val="00635D8A"/>
    <w:rsid w:val="00647256"/>
    <w:rsid w:val="00664F88"/>
    <w:rsid w:val="00665410"/>
    <w:rsid w:val="00672339"/>
    <w:rsid w:val="00682780"/>
    <w:rsid w:val="006C09D1"/>
    <w:rsid w:val="006C6777"/>
    <w:rsid w:val="00744617"/>
    <w:rsid w:val="007626DC"/>
    <w:rsid w:val="007A763D"/>
    <w:rsid w:val="007B19F4"/>
    <w:rsid w:val="007D7B06"/>
    <w:rsid w:val="007F1E07"/>
    <w:rsid w:val="0080261C"/>
    <w:rsid w:val="00875BB6"/>
    <w:rsid w:val="00890CAB"/>
    <w:rsid w:val="008D5E11"/>
    <w:rsid w:val="0093676D"/>
    <w:rsid w:val="00952B01"/>
    <w:rsid w:val="009E4AC7"/>
    <w:rsid w:val="00A1156E"/>
    <w:rsid w:val="00A15DBA"/>
    <w:rsid w:val="00A81455"/>
    <w:rsid w:val="00B17D23"/>
    <w:rsid w:val="00B74266"/>
    <w:rsid w:val="00BA372E"/>
    <w:rsid w:val="00BB58BD"/>
    <w:rsid w:val="00BF48B5"/>
    <w:rsid w:val="00C32030"/>
    <w:rsid w:val="00CA314D"/>
    <w:rsid w:val="00D276F0"/>
    <w:rsid w:val="00D83707"/>
    <w:rsid w:val="00D96C21"/>
    <w:rsid w:val="00D96E0F"/>
    <w:rsid w:val="00E07DF8"/>
    <w:rsid w:val="00E420CC"/>
    <w:rsid w:val="00E446B0"/>
    <w:rsid w:val="00E540B0"/>
    <w:rsid w:val="00E55E7C"/>
    <w:rsid w:val="00EA3AD8"/>
    <w:rsid w:val="00EB6FDE"/>
    <w:rsid w:val="00F15951"/>
    <w:rsid w:val="00F84D7F"/>
    <w:rsid w:val="00FC003A"/>
    <w:rsid w:val="00FC2D1B"/>
    <w:rsid w:val="00FD6AC1"/>
    <w:rsid w:val="00FE1F14"/>
    <w:rsid w:val="00FE6055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47256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4D2DC0"/>
    <w:pPr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D2DC0"/>
    <w:rPr>
      <w:rFonts w:eastAsia="SimSun" w:cs="Mangal"/>
      <w:kern w:val="1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B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58BD"/>
  </w:style>
  <w:style w:type="paragraph" w:styleId="ac">
    <w:name w:val="footer"/>
    <w:basedOn w:val="a"/>
    <w:link w:val="ad"/>
    <w:uiPriority w:val="99"/>
    <w:unhideWhenUsed/>
    <w:rsid w:val="00BB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3735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3735" TargetMode="External"/><Relationship Id="rId17" Type="http://schemas.openxmlformats.org/officeDocument/2006/relationships/hyperlink" Target="http://iboo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6.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EA3C-E1C1-4585-A55D-A6954458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НГИКГ</cp:lastModifiedBy>
  <cp:revision>9</cp:revision>
  <cp:lastPrinted>2017-09-26T13:51:00Z</cp:lastPrinted>
  <dcterms:created xsi:type="dcterms:W3CDTF">2017-09-14T15:06:00Z</dcterms:created>
  <dcterms:modified xsi:type="dcterms:W3CDTF">2017-10-27T12:25:00Z</dcterms:modified>
</cp:coreProperties>
</file>