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</w:t>
      </w:r>
      <w:r w:rsidR="009E3DFA">
        <w:rPr>
          <w:rFonts w:ascii="Times New Roman" w:hAnsi="Times New Roman" w:cs="Times New Roman"/>
          <w:sz w:val="24"/>
          <w:szCs w:val="24"/>
        </w:rPr>
        <w:t>при производстве и ремонте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E3DFA">
        <w:rPr>
          <w:rFonts w:ascii="Times New Roman" w:hAnsi="Times New Roman" w:cs="Times New Roman"/>
          <w:sz w:val="24"/>
          <w:szCs w:val="24"/>
        </w:rPr>
        <w:t>Системы менеджмента качества при производстве и ремонте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9E3DFA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9E3DFA">
        <w:rPr>
          <w:rFonts w:ascii="Times New Roman" w:hAnsi="Times New Roman" w:cs="Times New Roman"/>
          <w:sz w:val="24"/>
          <w:szCs w:val="24"/>
        </w:rPr>
        <w:t>Системы менеджмента качества при производстве и ремонте подвижного состава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совершенствования систем менеджмента </w:t>
      </w:r>
      <w:r w:rsidR="003C3D31">
        <w:rPr>
          <w:rFonts w:ascii="Times New Roman" w:hAnsi="Times New Roman" w:cs="Times New Roman"/>
          <w:sz w:val="24"/>
          <w:szCs w:val="24"/>
        </w:rPr>
        <w:t>к</w:t>
      </w:r>
      <w:r w:rsidR="003C3D31" w:rsidRPr="003C3D31">
        <w:rPr>
          <w:rFonts w:ascii="Times New Roman" w:hAnsi="Times New Roman" w:cs="Times New Roman"/>
          <w:sz w:val="24"/>
          <w:szCs w:val="24"/>
        </w:rPr>
        <w:t>ачества в вагонном хозяйстве.</w:t>
      </w:r>
      <w:proofErr w:type="gramEnd"/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Default="00927991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10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A804FA">
        <w:rPr>
          <w:rFonts w:ascii="Times New Roman" w:hAnsi="Times New Roman" w:cs="Times New Roman"/>
          <w:sz w:val="24"/>
          <w:szCs w:val="24"/>
        </w:rPr>
        <w:t>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показатели качества исполнения функций вагонного хозяйства; организацию сертификации систем менеджмента качества в вагонном хозяйстве.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="003E4DF4">
        <w:rPr>
          <w:rFonts w:ascii="Times New Roman" w:hAnsi="Times New Roman" w:cs="Times New Roman"/>
          <w:sz w:val="24"/>
          <w:szCs w:val="24"/>
        </w:rPr>
        <w:t>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3E4DF4">
        <w:rPr>
          <w:rFonts w:ascii="Times New Roman" w:hAnsi="Times New Roman" w:cs="Times New Roman"/>
          <w:sz w:val="24"/>
          <w:szCs w:val="24"/>
        </w:rPr>
        <w:t>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5103"/>
      </w:tblGrid>
      <w:tr w:rsidR="00983C43" w:rsidRPr="001C25C9" w:rsidTr="005725D0">
        <w:trPr>
          <w:trHeight w:val="814"/>
        </w:trPr>
        <w:tc>
          <w:tcPr>
            <w:tcW w:w="675" w:type="dxa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103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539C5" w:rsidRPr="00F539C5" w:rsidRDefault="00F539C5" w:rsidP="00F539C5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1.1.Содержание термина «КАЧЕСТВО».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1.2.Термин «качество» и определения смежных с ним понятий на железнодорожном транспорте.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1.3.Основные термины стандартов 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9000.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1.4.Понятия, относящиеся к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джменту и менеджменту качества.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Развитие, состояние и перспективы развития научного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еджмента и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Основные этапы развития менеджмента качества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2.2.Зарубежный опыт 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Отечественный опыт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Цели создания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3.1 Внедрения  СМК в вагонное хозяйство.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3.2 Развития системы менеджмента качества (СМК) в вагонном хозяйстве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Принципы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4.1.Процессный,  функциональный  и системный подход к менеджменту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4.2.Лидерство руководства и вовлечение работников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4.3.Постоянное улучшение качества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4.4.Ориентация на потребителей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4.5.Прин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решений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системы менеджмента качества</w:t>
            </w:r>
          </w:p>
        </w:tc>
        <w:tc>
          <w:tcPr>
            <w:tcW w:w="5103" w:type="dxa"/>
          </w:tcPr>
          <w:p w:rsidR="00983C43" w:rsidRPr="001C25C9" w:rsidRDefault="00FA1D80" w:rsidP="00FA1D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6.1.Основные этапы развития стандартизации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6.2.Международные стандарты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6.3.Российские стандарты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6.4.Внедрение международного стандарта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ОАО «РЖД».</w:t>
            </w:r>
          </w:p>
        </w:tc>
      </w:tr>
      <w:tr w:rsidR="00983C43" w:rsidRPr="001C25C9" w:rsidTr="005725D0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Документация в СМК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7.1.Значение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7.2.Виды 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7.3.Состав документации в соответствии с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9001 (ГОСТ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9001).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7.4.Требования к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7.5.Нормативные документы по обеспечению качества продукции в вагонном хозяйстве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7.6.Документация по оценке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ремонта вагонов ОАО «РЖД».</w:t>
            </w:r>
          </w:p>
        </w:tc>
      </w:tr>
      <w:tr w:rsidR="00983C43" w:rsidRPr="001C25C9" w:rsidTr="005725D0">
        <w:trPr>
          <w:trHeight w:val="1128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Ответственность руководства в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системы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8.1.Задачи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43" w:rsidRPr="001C25C9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8.2.Обязательства руководства.</w:t>
            </w:r>
          </w:p>
        </w:tc>
      </w:tr>
      <w:tr w:rsidR="00983C43" w:rsidRPr="001C25C9" w:rsidTr="005725D0">
        <w:trPr>
          <w:trHeight w:val="1703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9.2.Нормируемые показатели качества ремонта вагонов,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документами ОАО «РЖД».</w:t>
            </w:r>
          </w:p>
        </w:tc>
      </w:tr>
      <w:tr w:rsidR="00983C43" w:rsidRPr="001C25C9" w:rsidTr="005725D0">
        <w:trPr>
          <w:trHeight w:val="709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анализа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10.1.Виды методов статистического анализа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10.2.Порядок применения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 качестве ремонта вагонов</w:t>
            </w:r>
            <w:r w:rsidR="00983C43"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Оценивание системы менеджм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 качества. Сертификация СМК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11.1.Виды оценивания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11.2.Эффективность оценивания.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11.3.Этапы сертификации СМК  предприятия.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5E4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9D5E4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B2C52">
        <w:rPr>
          <w:rFonts w:ascii="Times New Roman" w:hAnsi="Times New Roman" w:cs="Times New Roman"/>
          <w:sz w:val="24"/>
          <w:szCs w:val="24"/>
        </w:rPr>
        <w:t>5</w:t>
      </w:r>
      <w:r w:rsidR="00D8010F">
        <w:rPr>
          <w:rFonts w:ascii="Times New Roman" w:hAnsi="Times New Roman" w:cs="Times New Roman"/>
          <w:sz w:val="24"/>
          <w:szCs w:val="24"/>
        </w:rPr>
        <w:t>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8010F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3D31"/>
    <w:rsid w:val="003E4DF4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8010F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8603-267B-43BB-A750-8609CA99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10</cp:revision>
  <cp:lastPrinted>2016-02-19T06:41:00Z</cp:lastPrinted>
  <dcterms:created xsi:type="dcterms:W3CDTF">2017-01-16T07:29:00Z</dcterms:created>
  <dcterms:modified xsi:type="dcterms:W3CDTF">2017-02-01T09:14:00Z</dcterms:modified>
</cp:coreProperties>
</file>