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BE19C9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9C9">
        <w:rPr>
          <w:rFonts w:ascii="Times New Roman" w:eastAsia="Calibri" w:hAnsi="Times New Roman" w:cs="Times New Roman"/>
          <w:sz w:val="28"/>
          <w:szCs w:val="28"/>
        </w:rPr>
        <w:t>«</w:t>
      </w:r>
      <w:r w:rsidR="00BE19C9" w:rsidRPr="00BE19C9">
        <w:rPr>
          <w:rFonts w:ascii="Times New Roman" w:eastAsia="Calibri" w:hAnsi="Times New Roman" w:cs="Times New Roman"/>
          <w:sz w:val="28"/>
          <w:szCs w:val="28"/>
        </w:rPr>
        <w:t xml:space="preserve">СИСТЕМЫ МЕНЕДЖМЕНТА КАЧЕСТВА </w:t>
      </w:r>
      <w:r w:rsidR="008B2F22">
        <w:rPr>
          <w:rFonts w:ascii="Times New Roman" w:eastAsia="Calibri" w:hAnsi="Times New Roman" w:cs="Times New Roman"/>
          <w:sz w:val="28"/>
          <w:szCs w:val="28"/>
        </w:rPr>
        <w:t>ПРИ ПРОИЗВОДСТВЕ И РЕМОНТЕ ПОДВИЖНОГО СОСТАВА</w:t>
      </w:r>
      <w:r w:rsidR="00BE19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E19C9">
        <w:rPr>
          <w:rFonts w:ascii="Times New Roman" w:eastAsia="Calibri" w:hAnsi="Times New Roman" w:cs="Times New Roman"/>
          <w:sz w:val="28"/>
          <w:szCs w:val="28"/>
        </w:rPr>
        <w:t>Б1.</w:t>
      </w:r>
      <w:r w:rsidR="00BE19C9" w:rsidRPr="00BE19C9">
        <w:rPr>
          <w:rFonts w:ascii="Times New Roman" w:eastAsia="Calibri" w:hAnsi="Times New Roman" w:cs="Times New Roman"/>
          <w:sz w:val="28"/>
          <w:szCs w:val="28"/>
        </w:rPr>
        <w:t>Б.4</w:t>
      </w:r>
      <w:r w:rsidR="008B2F2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23.05.03 «Подвижной состав железных дорог»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по специализации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>«</w:t>
      </w:r>
      <w:r w:rsidR="008B2F22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Pr="009E32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19C9" w:rsidRPr="009E3252" w:rsidRDefault="008C7E0B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770E13" w:rsidRPr="00E55FD2" w:rsidRDefault="00770E13" w:rsidP="00770E13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E0B" w:rsidRPr="00BE19C9" w:rsidRDefault="008C7E0B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9C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9C9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55FD2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0D55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44886" w:rsidRPr="00AC0EA8" w:rsidRDefault="000D551D" w:rsidP="00AC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5FD2">
        <w:rPr>
          <w:rFonts w:ascii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4886" w:rsidRPr="00AC0EA8" w:rsidRDefault="00E44886" w:rsidP="00AC0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AC0EA8" w:rsidTr="0021136F">
        <w:tc>
          <w:tcPr>
            <w:tcW w:w="5070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</w:t>
            </w:r>
            <w:r w:rsidR="00E55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E55FD2" w:rsidP="00E55F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1136F" w:rsidRPr="00AC0EA8" w:rsidTr="0021136F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FD2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E55FD2">
        <w:rPr>
          <w:rFonts w:ascii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AC0EA8" w:rsidTr="004C53C3">
        <w:tc>
          <w:tcPr>
            <w:tcW w:w="5070" w:type="dxa"/>
            <w:shd w:val="clear" w:color="auto" w:fill="auto"/>
          </w:tcPr>
          <w:p w:rsidR="00E55FD2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 </w:t>
            </w:r>
          </w:p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5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E55FD2" w:rsidP="00E55F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Бороненко</w:t>
            </w:r>
          </w:p>
        </w:tc>
      </w:tr>
      <w:tr w:rsidR="0021136F" w:rsidRPr="00AC0EA8" w:rsidTr="004C53C3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57" w:rsidRDefault="00AE7557" w:rsidP="00AC0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FD2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5FD2">
        <w:rPr>
          <w:rFonts w:ascii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AE7557" w:rsidRPr="00AC0EA8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557" w:rsidRPr="00AC0EA8" w:rsidRDefault="00AE7557" w:rsidP="00AE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AE7557" w:rsidRDefault="00AE7557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21136F" w:rsidRPr="00AC0EA8" w:rsidTr="004C53C3">
        <w:tc>
          <w:tcPr>
            <w:tcW w:w="5070" w:type="dxa"/>
            <w:shd w:val="clear" w:color="auto" w:fill="auto"/>
          </w:tcPr>
          <w:p w:rsidR="00E55FD2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 </w:t>
            </w:r>
          </w:p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5F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21136F" w:rsidRPr="0021136F" w:rsidRDefault="00E55FD2" w:rsidP="00E55FD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1136F" w:rsidRPr="00AC0EA8" w:rsidTr="004C53C3">
        <w:trPr>
          <w:trHeight w:val="597"/>
        </w:trPr>
        <w:tc>
          <w:tcPr>
            <w:tcW w:w="5070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21136F" w:rsidRPr="0021136F" w:rsidRDefault="0021136F" w:rsidP="004C53C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5EFA" w:rsidRPr="002633DB" w:rsidRDefault="0071150E" w:rsidP="004D5E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1pt;margin-top:-56.7pt;width:595.55pt;height:840.4pt;z-index:251659264;mso-position-horizontal-relative:text;mso-position-vertical-relative:text;mso-width-relative:page;mso-height-relative:page">
            <v:imagedata r:id="rId6" o:title="СМК_РП_1"/>
          </v:shape>
        </w:pict>
      </w:r>
      <w:r w:rsidR="004D5EFA" w:rsidRPr="002633DB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4D5EFA" w:rsidRPr="002633DB" w:rsidRDefault="004D5EFA" w:rsidP="004D5EF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EFA" w:rsidRPr="002633DB" w:rsidRDefault="004D5EFA" w:rsidP="004D5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r w:rsidR="00BE3B2E">
        <w:rPr>
          <w:rFonts w:ascii="Times New Roman" w:eastAsia="Times New Roman" w:hAnsi="Times New Roman" w:cs="Times New Roman"/>
          <w:sz w:val="28"/>
          <w:szCs w:val="28"/>
        </w:rPr>
        <w:t>Вагон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="00BE3B2E">
        <w:rPr>
          <w:rFonts w:ascii="Times New Roman" w:eastAsia="Times New Roman" w:hAnsi="Times New Roman" w:cs="Times New Roman"/>
          <w:sz w:val="28"/>
          <w:szCs w:val="28"/>
        </w:rPr>
        <w:t>вагонн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>ое хозяйство»</w:t>
      </w:r>
    </w:p>
    <w:p w:rsidR="004D5EFA" w:rsidRPr="002633DB" w:rsidRDefault="004D5EFA" w:rsidP="004D5E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FA" w:rsidRPr="002633DB" w:rsidRDefault="004D5EFA" w:rsidP="004D5EF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Протокол № __ от «___» _________ 201 __ г. </w:t>
      </w:r>
    </w:p>
    <w:p w:rsidR="004D5EFA" w:rsidRPr="002633DB" w:rsidRDefault="004D5EFA" w:rsidP="004D5EF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EFA" w:rsidRPr="002633DB" w:rsidRDefault="004D5EFA" w:rsidP="004D5EF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вагонное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5EFA" w:rsidRPr="002633DB" w:rsidRDefault="004D5EFA" w:rsidP="004D5EF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EFA" w:rsidRPr="002633DB" w:rsidRDefault="004D5EFA" w:rsidP="004D5EF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 w:rsidR="008B2F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производства и ремонта подвижного состава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EFA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F22" w:rsidRDefault="008B2F22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F22" w:rsidRPr="002633DB" w:rsidRDefault="008B2F22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4D5EFA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F22" w:rsidRDefault="008B2F22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F22" w:rsidRPr="002633DB" w:rsidRDefault="008B2F22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Никитин</w:t>
            </w:r>
          </w:p>
        </w:tc>
      </w:tr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5EFA" w:rsidRPr="002633DB" w:rsidTr="00C11F57">
        <w:tc>
          <w:tcPr>
            <w:tcW w:w="5070" w:type="dxa"/>
          </w:tcPr>
          <w:p w:rsidR="004D5EFA" w:rsidRPr="002633DB" w:rsidRDefault="004D5EFA" w:rsidP="00C11F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D5EFA" w:rsidRPr="002633DB" w:rsidRDefault="004D5EFA" w:rsidP="00C11F5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FD2" w:rsidRPr="004E1D3B" w:rsidRDefault="00E55FD2" w:rsidP="00E55FD2">
      <w:pPr>
        <w:pStyle w:val="21"/>
        <w:ind w:firstLine="0"/>
        <w:rPr>
          <w:szCs w:val="28"/>
        </w:rPr>
      </w:pPr>
    </w:p>
    <w:p w:rsidR="00391893" w:rsidRDefault="0039189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997C42" w:rsidRPr="000D5387" w:rsidRDefault="007E2366" w:rsidP="000D5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42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997C42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997C42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997C42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997C42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1295</w:t>
      </w:r>
      <w:r w:rsidR="00B37871" w:rsidRPr="0099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C42" w:rsidRPr="00997C42">
        <w:rPr>
          <w:rFonts w:ascii="Times New Roman" w:eastAsia="Times New Roman" w:hAnsi="Times New Roman" w:cs="Times New Roman"/>
          <w:sz w:val="28"/>
          <w:szCs w:val="28"/>
        </w:rPr>
        <w:t>по специальности 23.05.03 «</w:t>
      </w:r>
      <w:r w:rsidR="00997C42" w:rsidRPr="000D5387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дорог».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 xml:space="preserve">Целью изучения дисциплины «Системы менеджмента качества </w:t>
      </w:r>
      <w:r w:rsidR="008B2F22">
        <w:rPr>
          <w:rFonts w:ascii="Times New Roman" w:hAnsi="Times New Roman" w:cs="Times New Roman"/>
          <w:sz w:val="28"/>
          <w:szCs w:val="28"/>
        </w:rPr>
        <w:t>при производстве и ремонте подвижного состава</w:t>
      </w:r>
      <w:r w:rsidRPr="000D5387">
        <w:rPr>
          <w:rFonts w:ascii="Times New Roman" w:hAnsi="Times New Roman" w:cs="Times New Roman"/>
          <w:sz w:val="28"/>
          <w:szCs w:val="28"/>
        </w:rPr>
        <w:t>» является приобретение студентами 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качества в вагонном хозяйстве.</w:t>
      </w:r>
    </w:p>
    <w:p w:rsidR="000D5387" w:rsidRPr="000D5387" w:rsidRDefault="000D5387" w:rsidP="000D5387">
      <w:pPr>
        <w:pStyle w:val="13"/>
        <w:spacing w:line="36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0D538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0D5387" w:rsidRDefault="007E2366" w:rsidP="000D5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D5387" w:rsidRPr="000D5387" w:rsidRDefault="000D5387" w:rsidP="000D53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8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D5387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 xml:space="preserve">- 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</w:t>
      </w:r>
      <w:r w:rsidRPr="000D5387">
        <w:rPr>
          <w:rFonts w:ascii="Times New Roman" w:hAnsi="Times New Roman" w:cs="Times New Roman"/>
          <w:sz w:val="28"/>
          <w:szCs w:val="28"/>
        </w:rPr>
        <w:lastRenderedPageBreak/>
        <w:t>вагонного хозяйства; организацию сертификации систем менеджмента качества в вагонном хозяйстве.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разрабатывать 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8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8B2F22" w:rsidRPr="008B2F22">
        <w:rPr>
          <w:rFonts w:ascii="Times New Roman" w:hAnsi="Times New Roman" w:cs="Times New Roman"/>
          <w:b/>
          <w:sz w:val="28"/>
        </w:rPr>
        <w:t>профессионально-специализированных компетенций</w:t>
      </w:r>
      <w:r w:rsidR="008B2F22" w:rsidRPr="008B2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F22">
        <w:rPr>
          <w:rFonts w:ascii="Times New Roman" w:eastAsia="Times New Roman" w:hAnsi="Times New Roman" w:cs="Times New Roman"/>
          <w:b/>
          <w:sz w:val="28"/>
          <w:szCs w:val="28"/>
        </w:rPr>
        <w:t>(П</w:t>
      </w:r>
      <w:r w:rsidR="008B2F22" w:rsidRPr="008B2F2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B2F22">
        <w:rPr>
          <w:rFonts w:ascii="Times New Roman" w:eastAsia="Times New Roman" w:hAnsi="Times New Roman" w:cs="Times New Roman"/>
          <w:b/>
          <w:sz w:val="28"/>
          <w:szCs w:val="28"/>
        </w:rPr>
        <w:t>К)</w:t>
      </w:r>
      <w:r w:rsidRPr="008B2F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B2F22" w:rsidRDefault="008B2F22" w:rsidP="008B2F22">
      <w:pPr>
        <w:pStyle w:val="a6"/>
        <w:spacing w:line="360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235A">
        <w:rPr>
          <w:sz w:val="28"/>
          <w:szCs w:val="28"/>
        </w:rPr>
        <w:t xml:space="preserve"> </w:t>
      </w:r>
      <w:r w:rsidRPr="006A0591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производства и технологического  осна</w:t>
      </w:r>
      <w:r>
        <w:rPr>
          <w:sz w:val="28"/>
          <w:szCs w:val="28"/>
        </w:rPr>
        <w:t>щ</w:t>
      </w:r>
      <w:r w:rsidRPr="006A0591">
        <w:rPr>
          <w:sz w:val="28"/>
          <w:szCs w:val="28"/>
        </w:rPr>
        <w:t>ения предприятий по производс</w:t>
      </w:r>
      <w:r>
        <w:rPr>
          <w:sz w:val="28"/>
          <w:szCs w:val="28"/>
        </w:rPr>
        <w:t>т</w:t>
      </w:r>
      <w:r w:rsidRPr="006A0591">
        <w:rPr>
          <w:sz w:val="28"/>
          <w:szCs w:val="28"/>
        </w:rPr>
        <w:t>ву и ремонту подвижного состава, разрабатывать соответствующую технологическую документацию, оценивать эффективность  и  качество технологических решений с использованием современных информационных технологий,</w:t>
      </w:r>
      <w:r w:rsidRPr="006A0591">
        <w:rPr>
          <w:spacing w:val="-33"/>
          <w:sz w:val="28"/>
          <w:szCs w:val="28"/>
        </w:rPr>
        <w:t xml:space="preserve"> </w:t>
      </w:r>
      <w:r w:rsidRPr="006A0591">
        <w:rPr>
          <w:sz w:val="28"/>
          <w:szCs w:val="28"/>
        </w:rPr>
        <w:t>автоматизированных средств</w:t>
      </w:r>
      <w:r w:rsidRPr="006A0591">
        <w:rPr>
          <w:spacing w:val="-27"/>
          <w:sz w:val="28"/>
          <w:szCs w:val="28"/>
        </w:rPr>
        <w:t xml:space="preserve"> </w:t>
      </w:r>
      <w:r w:rsidRPr="006A0591">
        <w:rPr>
          <w:sz w:val="28"/>
          <w:szCs w:val="28"/>
        </w:rPr>
        <w:t>технической</w:t>
      </w:r>
      <w:r w:rsidRPr="006A0591">
        <w:rPr>
          <w:spacing w:val="-16"/>
          <w:sz w:val="28"/>
          <w:szCs w:val="28"/>
        </w:rPr>
        <w:t xml:space="preserve"> </w:t>
      </w:r>
      <w:r w:rsidRPr="006A0591">
        <w:rPr>
          <w:sz w:val="28"/>
          <w:szCs w:val="28"/>
        </w:rPr>
        <w:t>диагностики</w:t>
      </w:r>
      <w:r w:rsidRPr="006A0591">
        <w:rPr>
          <w:spacing w:val="-20"/>
          <w:sz w:val="28"/>
          <w:szCs w:val="28"/>
        </w:rPr>
        <w:t xml:space="preserve"> </w:t>
      </w:r>
      <w:r w:rsidRPr="006A0591">
        <w:rPr>
          <w:sz w:val="28"/>
          <w:szCs w:val="28"/>
        </w:rPr>
        <w:t>и</w:t>
      </w:r>
      <w:r w:rsidRPr="006A0591">
        <w:rPr>
          <w:spacing w:val="-31"/>
          <w:sz w:val="28"/>
          <w:szCs w:val="28"/>
        </w:rPr>
        <w:t xml:space="preserve"> </w:t>
      </w:r>
      <w:r w:rsidRPr="006A0591">
        <w:rPr>
          <w:sz w:val="28"/>
          <w:szCs w:val="28"/>
        </w:rPr>
        <w:t>систем</w:t>
      </w:r>
      <w:r w:rsidRPr="006A0591">
        <w:rPr>
          <w:spacing w:val="-23"/>
          <w:sz w:val="28"/>
          <w:szCs w:val="28"/>
        </w:rPr>
        <w:t xml:space="preserve"> </w:t>
      </w:r>
      <w:r w:rsidRPr="006A0591">
        <w:rPr>
          <w:sz w:val="28"/>
          <w:szCs w:val="28"/>
        </w:rPr>
        <w:t>менеджмента</w:t>
      </w:r>
      <w:r w:rsidRPr="006A0591">
        <w:rPr>
          <w:spacing w:val="-19"/>
          <w:sz w:val="28"/>
          <w:szCs w:val="28"/>
        </w:rPr>
        <w:t xml:space="preserve"> </w:t>
      </w:r>
      <w:r w:rsidRPr="006A0591">
        <w:rPr>
          <w:sz w:val="28"/>
          <w:szCs w:val="28"/>
        </w:rPr>
        <w:t>качества</w:t>
      </w:r>
      <w:r w:rsidRPr="006A0591"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(ПСК-4.1).</w:t>
      </w:r>
    </w:p>
    <w:p w:rsidR="008B2F22" w:rsidRDefault="008B2F22" w:rsidP="008B2F22">
      <w:pPr>
        <w:pStyle w:val="a6"/>
        <w:spacing w:line="360" w:lineRule="auto"/>
        <w:ind w:firstLine="686"/>
        <w:jc w:val="both"/>
        <w:rPr>
          <w:sz w:val="28"/>
          <w:szCs w:val="28"/>
        </w:rPr>
      </w:pPr>
    </w:p>
    <w:p w:rsidR="008B2F22" w:rsidRPr="006A0591" w:rsidRDefault="008B2F22" w:rsidP="008B2F22">
      <w:pPr>
        <w:pStyle w:val="a6"/>
        <w:spacing w:line="360" w:lineRule="auto"/>
        <w:ind w:firstLine="686"/>
        <w:jc w:val="both"/>
        <w:rPr>
          <w:sz w:val="28"/>
          <w:szCs w:val="28"/>
        </w:rPr>
      </w:pPr>
    </w:p>
    <w:p w:rsidR="007E2366" w:rsidRPr="007E2366" w:rsidRDefault="00AE0EA2" w:rsidP="000D538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0D53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8B2F22" w:rsidRPr="000D5387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</w:t>
      </w:r>
      <w:r w:rsidR="008B2F22">
        <w:rPr>
          <w:rFonts w:ascii="Times New Roman" w:hAnsi="Times New Roman" w:cs="Times New Roman"/>
          <w:sz w:val="28"/>
          <w:szCs w:val="28"/>
        </w:rPr>
        <w:t>при производстве и ремонте подвижного состава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(Б1.</w:t>
      </w:r>
      <w:r w:rsidR="008B2F22">
        <w:rPr>
          <w:rFonts w:ascii="Times New Roman" w:eastAsia="Times New Roman" w:hAnsi="Times New Roman" w:cs="Times New Roman"/>
          <w:sz w:val="28"/>
          <w:szCs w:val="28"/>
        </w:rPr>
        <w:t>Б.47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0D5387" w:rsidRPr="000D5387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</w:t>
      </w:r>
      <w:r w:rsidR="000D5387" w:rsidRPr="000D538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0D538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0D5387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0D538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0D5387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0D5387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70E1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70E1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70E13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70E1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10AD1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10AD1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5A" w:rsidRPr="0021136F" w:rsidRDefault="0021136F" w:rsidP="000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5A" w:rsidRPr="0021136F" w:rsidRDefault="0021136F" w:rsidP="000D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1136F" w:rsidRPr="0021136F" w:rsidTr="00AE0EA2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8B2F22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8B2F22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E0EA2" w:rsidRPr="00AE0EA2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C11F5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528"/>
      </w:tblGrid>
      <w:tr w:rsidR="00C11F57" w:rsidRPr="00C11F57" w:rsidTr="00C11F57">
        <w:trPr>
          <w:trHeight w:val="814"/>
        </w:trPr>
        <w:tc>
          <w:tcPr>
            <w:tcW w:w="675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</w:p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5528" w:type="dxa"/>
            <w:vAlign w:val="center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C11F57" w:rsidRPr="00C11F57" w:rsidTr="00C11F57"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</w:t>
            </w:r>
          </w:p>
          <w:p w:rsidR="00C11F57" w:rsidRPr="00C11F57" w:rsidRDefault="00C11F57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1.1.Содержание термина «КАЧЕСТВО».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1.2.Термин «качество» и определения смежных с ним понятий на железнодорожном транспорте.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1.3.Основные термины стандартов ГОСТ Р ИСО 9000.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1.4.Понятия, относящиеся к менеджменту и менеджменту качества.</w:t>
            </w:r>
          </w:p>
        </w:tc>
      </w:tr>
      <w:tr w:rsidR="00C11F57" w:rsidRPr="00C11F57" w:rsidTr="00C11F57"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Развитие, состояние и перспективы развития научного менеджмента и </w:t>
            </w: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менеджмента качества</w:t>
            </w:r>
          </w:p>
        </w:tc>
        <w:tc>
          <w:tcPr>
            <w:tcW w:w="552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2.1. Основные этапы развития менеджмента качества</w:t>
            </w:r>
          </w:p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2.2.Зарубежный опыт 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 Отечественный опыт</w:t>
            </w:r>
          </w:p>
        </w:tc>
      </w:tr>
      <w:tr w:rsidR="00C11F57" w:rsidRPr="00C11F57" w:rsidTr="00C11F57"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Цели создания</w:t>
            </w:r>
          </w:p>
          <w:p w:rsidR="00C11F57" w:rsidRPr="00C11F57" w:rsidRDefault="00C11F57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3.1 Внедрения  СМК в вагонное хозяйство.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3.2 Развития системы менеджмента качества (СМК) в вагонном хозяйстве</w:t>
            </w:r>
          </w:p>
        </w:tc>
      </w:tr>
      <w:tr w:rsidR="00C11F57" w:rsidRPr="00C11F57" w:rsidTr="00C11F57"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 качества</w:t>
            </w:r>
          </w:p>
          <w:p w:rsidR="00C11F57" w:rsidRPr="00C11F57" w:rsidRDefault="00C11F57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4.1.Процессный,  функциональный  и системный подход к менеджменту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4.2.Лидерство руководства и вовлечение работников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4.3.Постоянное улучшение качества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4.4.Ориентация на потребителей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4.5.Принятие решений</w:t>
            </w:r>
          </w:p>
        </w:tc>
      </w:tr>
      <w:tr w:rsidR="00C11F57" w:rsidRPr="00C11F57" w:rsidTr="00C11F57"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5528" w:type="dxa"/>
          </w:tcPr>
          <w:p w:rsidR="00C11F57" w:rsidRPr="00C11F57" w:rsidRDefault="00C11F57" w:rsidP="00C11F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элементы </w:t>
            </w:r>
          </w:p>
        </w:tc>
      </w:tr>
      <w:tr w:rsidR="00C11F57" w:rsidRPr="00C11F57" w:rsidTr="00C11F57"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Стандарты в области менеджмента качества</w:t>
            </w:r>
          </w:p>
          <w:p w:rsidR="00C11F57" w:rsidRPr="00C11F57" w:rsidRDefault="00C11F57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6.1.Основные этапы развития стандартизации</w:t>
            </w:r>
          </w:p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6.2.Международные стандарты</w:t>
            </w:r>
          </w:p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6.3.Российские стандарты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6.4.Внедрение международного стандарта </w:t>
            </w: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IRIS</w:t>
            </w: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 в ОАО «РЖД».</w:t>
            </w:r>
          </w:p>
        </w:tc>
      </w:tr>
      <w:tr w:rsidR="00C11F57" w:rsidRPr="00C11F57" w:rsidTr="00C11F57">
        <w:trPr>
          <w:trHeight w:val="804"/>
        </w:trPr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Документация в СМК</w:t>
            </w:r>
          </w:p>
          <w:p w:rsidR="00C11F57" w:rsidRPr="00C11F57" w:rsidRDefault="00C11F57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7.1.Значение документации</w:t>
            </w:r>
          </w:p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7.2.Виды  документации</w:t>
            </w:r>
          </w:p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7.3.Состав документации в соответствии с </w:t>
            </w: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9001 (ГОСТ Р ИСО 9001).</w:t>
            </w:r>
          </w:p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7.4.Требования к документации</w:t>
            </w:r>
          </w:p>
          <w:p w:rsidR="00C11F57" w:rsidRPr="00C11F57" w:rsidRDefault="00C11F57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7.5.Нормативные документы по обеспечению качества продукции в вагонном хозяйстве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7.6.Документация по оценке качества ремонта вагонов ОАО «РЖД».</w:t>
            </w:r>
          </w:p>
        </w:tc>
      </w:tr>
      <w:tr w:rsidR="00C11F57" w:rsidRPr="00C11F57" w:rsidTr="00C11F57">
        <w:trPr>
          <w:trHeight w:val="1128"/>
        </w:trPr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52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8.1.Задачи руководства.</w:t>
            </w:r>
          </w:p>
          <w:p w:rsidR="00C11F57" w:rsidRPr="00C11F57" w:rsidRDefault="00C11F57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8.2.Обязательства руководства.</w:t>
            </w:r>
          </w:p>
        </w:tc>
      </w:tr>
      <w:tr w:rsidR="00C11F57" w:rsidRPr="00C11F57" w:rsidTr="00C11F57">
        <w:trPr>
          <w:trHeight w:val="1703"/>
        </w:trPr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ремонта вагонов</w:t>
            </w:r>
          </w:p>
          <w:p w:rsidR="00C11F57" w:rsidRPr="00C11F57" w:rsidRDefault="00C11F57" w:rsidP="00C11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9.2.Нормируемые показатели качества ремонта вагонов, в соответствии с документами ОАО «РЖД».</w:t>
            </w:r>
          </w:p>
        </w:tc>
      </w:tr>
      <w:tr w:rsidR="00C11F57" w:rsidRPr="00C11F57" w:rsidTr="00C11F57">
        <w:trPr>
          <w:trHeight w:val="709"/>
        </w:trPr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  <w:p w:rsidR="00C11F57" w:rsidRPr="00C11F57" w:rsidRDefault="00C11F57" w:rsidP="00C1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10.1.Виды методов статистического анализа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10.2.Порядок применения информации о </w:t>
            </w: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 ремонта вагонов </w:t>
            </w:r>
          </w:p>
        </w:tc>
      </w:tr>
      <w:tr w:rsidR="00C11F57" w:rsidRPr="00C11F57" w:rsidTr="00C11F57">
        <w:trPr>
          <w:trHeight w:val="807"/>
        </w:trPr>
        <w:tc>
          <w:tcPr>
            <w:tcW w:w="675" w:type="dxa"/>
            <w:shd w:val="clear" w:color="auto" w:fill="auto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5528" w:type="dxa"/>
          </w:tcPr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11.1.Виды оценивания</w:t>
            </w:r>
          </w:p>
          <w:p w:rsidR="00C11F57" w:rsidRPr="00C11F57" w:rsidRDefault="00C11F57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11.2.Эффективность оценивания.</w:t>
            </w:r>
          </w:p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11.3.Этапы сертификации СМК  предприятия.</w:t>
            </w:r>
          </w:p>
        </w:tc>
      </w:tr>
    </w:tbl>
    <w:p w:rsidR="004E74B0" w:rsidRPr="004E74B0" w:rsidRDefault="004E74B0" w:rsidP="00C11F57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30"/>
        <w:gridCol w:w="868"/>
        <w:gridCol w:w="833"/>
        <w:gridCol w:w="992"/>
        <w:gridCol w:w="993"/>
        <w:gridCol w:w="1331"/>
      </w:tblGrid>
      <w:tr w:rsidR="00C11F57" w:rsidRPr="00C11F57" w:rsidTr="007924B9">
        <w:trPr>
          <w:trHeight w:val="420"/>
          <w:tblHeader/>
        </w:trPr>
        <w:tc>
          <w:tcPr>
            <w:tcW w:w="709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0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3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11F57" w:rsidRPr="00C11F57" w:rsidTr="007924B9">
        <w:trPr>
          <w:trHeight w:val="338"/>
          <w:tblHeader/>
        </w:trPr>
        <w:tc>
          <w:tcPr>
            <w:tcW w:w="709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13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7924B9" w:rsidRPr="00C11F57" w:rsidTr="007924B9">
        <w:trPr>
          <w:trHeight w:val="285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4B9" w:rsidRPr="00C11F57" w:rsidTr="007924B9">
        <w:trPr>
          <w:trHeight w:val="293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4B9" w:rsidRPr="00C11F57" w:rsidTr="007924B9">
        <w:trPr>
          <w:trHeight w:val="293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Цели создания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4B9" w:rsidRPr="00C11F57" w:rsidTr="007924B9">
        <w:trPr>
          <w:trHeight w:val="349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4B9" w:rsidRPr="00C11F57" w:rsidTr="007924B9">
        <w:trPr>
          <w:trHeight w:val="1180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4B9" w:rsidRPr="00C11F57" w:rsidTr="007924B9">
        <w:trPr>
          <w:trHeight w:val="285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4B9" w:rsidRPr="00C11F57" w:rsidTr="007924B9">
        <w:trPr>
          <w:trHeight w:val="225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4B9" w:rsidRPr="00C11F57" w:rsidTr="007924B9">
        <w:trPr>
          <w:trHeight w:val="1583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4B9" w:rsidRPr="00C11F57" w:rsidTr="007924B9">
        <w:trPr>
          <w:trHeight w:val="135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24B9" w:rsidRPr="00C11F57" w:rsidTr="007924B9">
        <w:trPr>
          <w:trHeight w:val="135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24B9" w:rsidRPr="00C11F57" w:rsidTr="007924B9">
        <w:trPr>
          <w:trHeight w:val="135"/>
        </w:trPr>
        <w:tc>
          <w:tcPr>
            <w:tcW w:w="709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0" w:type="dxa"/>
          </w:tcPr>
          <w:p w:rsidR="007924B9" w:rsidRPr="00C11F57" w:rsidRDefault="007924B9" w:rsidP="00C11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868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7924B9" w:rsidRPr="00C11F57" w:rsidRDefault="007924B9" w:rsidP="0029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24B9" w:rsidRPr="00C11F57" w:rsidRDefault="007924B9" w:rsidP="0009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7924B9" w:rsidRPr="00C11F57" w:rsidRDefault="007924B9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11F57" w:rsidRDefault="00C11F57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10AD1" w:rsidRDefault="00D10AD1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10AD1" w:rsidRDefault="00D10AD1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1F57" w:rsidRPr="004E74B0" w:rsidRDefault="00C11F57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E83A81" w:rsidRPr="004E74B0" w:rsidRDefault="00E83A81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4E74B0" w:rsidRPr="004E74B0" w:rsidTr="009015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01574" w:rsidRPr="004E74B0" w:rsidTr="008B2F22">
        <w:trPr>
          <w:trHeight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74" w:rsidRPr="00E83A81" w:rsidRDefault="00901574" w:rsidP="00901574">
            <w:pPr>
              <w:pStyle w:val="afa"/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 xml:space="preserve">1.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 xml:space="preserve">, Л.Е. Управление качеством: Учебник / Л.Е.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>, В.Б. Протасьев. - М.: НИЦ ИНФРА-М, 2013. - 253 c.</w:t>
            </w:r>
          </w:p>
          <w:p w:rsidR="00901574" w:rsidRPr="00E83A81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2. Черников, Б.В. Управление качеством программного обеспечения: Учебник / Б.В. Черников. - М.: ИД ФОРУМ, ИНФРА-М, 2012. - 240 c.</w:t>
            </w:r>
          </w:p>
          <w:p w:rsidR="00901574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3. Рожков, В.Н. Управление качеством: Учебник / В.Н. Рожков. - М.: Форум, 2012. - 336 c.</w:t>
            </w:r>
          </w:p>
          <w:p w:rsidR="00901574" w:rsidRPr="00E83A81" w:rsidRDefault="00901574" w:rsidP="00901574">
            <w:pPr>
              <w:pStyle w:val="afa"/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3A81">
              <w:rPr>
                <w:sz w:val="28"/>
                <w:szCs w:val="28"/>
              </w:rPr>
              <w:t>.</w:t>
            </w:r>
            <w:r w:rsidRPr="00E83A81">
              <w:t xml:space="preserve"> </w:t>
            </w:r>
            <w:r w:rsidRPr="00E83A81">
              <w:rPr>
                <w:sz w:val="28"/>
                <w:szCs w:val="28"/>
              </w:rPr>
              <w:t>Об утверждении документации по оценке качества ремонта вагонов. Распоряжение ОАО «Российские железные дороги». 13 марта 2008 г. №493р.</w:t>
            </w:r>
          </w:p>
          <w:p w:rsidR="00901574" w:rsidRPr="00E83A81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3A81">
              <w:rPr>
                <w:sz w:val="28"/>
                <w:szCs w:val="28"/>
              </w:rPr>
              <w:t xml:space="preserve">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 xml:space="preserve">, Т.А. Управление качеством: Учебник / Т.А.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>. - М.: Омега-Л, 2013. - 376 c.</w:t>
            </w:r>
          </w:p>
          <w:p w:rsidR="00901574" w:rsidRPr="00E83A81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</w:p>
          <w:p w:rsidR="00901574" w:rsidRPr="00CB4FE9" w:rsidRDefault="00901574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74" w:rsidRPr="004E74B0" w:rsidTr="008B2F22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Цели создания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8B2F22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4" w:rsidRPr="00C11F57" w:rsidRDefault="00901574" w:rsidP="008B2F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1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7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8B2F22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8B2F22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8B2F22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8B2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9015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Системы менеджмента качества </w:t>
      </w:r>
      <w:r w:rsidR="00D10AD1">
        <w:rPr>
          <w:rFonts w:ascii="Times New Roman" w:eastAsia="Times New Roman" w:hAnsi="Times New Roman" w:cs="Times New Roman"/>
          <w:bCs/>
          <w:sz w:val="28"/>
          <w:szCs w:val="28"/>
        </w:rPr>
        <w:t>при производстве и ремонте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3A81" w:rsidRPr="00E83A81" w:rsidRDefault="00E83A81" w:rsidP="00E83A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 xml:space="preserve">, Л.Е. Управление качеством: Учебник / Л.Е.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>, В.Б. Протасьев. - М.: НИЦ ИНФРА-М, 2013. - 253 c.</w:t>
      </w:r>
    </w:p>
    <w:p w:rsidR="00E83A81" w:rsidRPr="00E83A81" w:rsidRDefault="00E83A81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2. Черников, Б.В. Управление качеством программного обеспечения: Учебник / Б.В. Черников. - М.: ИД ФОРУМ, ИНФРА-М, 2012. - 240 c.</w:t>
      </w:r>
    </w:p>
    <w:p w:rsidR="00E83A81" w:rsidRPr="00E83A81" w:rsidRDefault="00E83A81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3. Рожков, В.Н. Управление качеством: Учебник / В.Н. Рожков. - М.: Форум, 2012. - 336 c.</w:t>
      </w:r>
    </w:p>
    <w:p w:rsidR="00E83A81" w:rsidRPr="00E83A81" w:rsidRDefault="00E83A81" w:rsidP="00E8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1.</w:t>
      </w:r>
      <w:r w:rsidRPr="00E83A81">
        <w:t xml:space="preserve"> </w:t>
      </w:r>
      <w:r w:rsidRPr="00E83A81">
        <w:rPr>
          <w:sz w:val="28"/>
          <w:szCs w:val="28"/>
        </w:rPr>
        <w:t>Об утверждении документации по оценке качества ремонта вагонов. Распоряжение ОАО «Российские железные дороги». 13 марта 2008 г. №493р.</w:t>
      </w:r>
    </w:p>
    <w:p w:rsidR="00E83A81" w:rsidRPr="00E83A81" w:rsidRDefault="00E83A81" w:rsidP="00E83A81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 xml:space="preserve">, Т.А. Управление качеством: Учебник / Т.А.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>. - М.: Омега-Л, 2013. - 376 c.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 9000 –</w:t>
      </w:r>
      <w:r w:rsidRPr="00E83A81">
        <w:rPr>
          <w:sz w:val="28"/>
          <w:szCs w:val="28"/>
          <w:lang w:val="en-US"/>
        </w:rPr>
        <w:t>C</w:t>
      </w:r>
      <w:proofErr w:type="spellStart"/>
      <w:proofErr w:type="gramStart"/>
      <w:r w:rsidRPr="00E83A81">
        <w:rPr>
          <w:sz w:val="28"/>
          <w:szCs w:val="28"/>
        </w:rPr>
        <w:t>истемы</w:t>
      </w:r>
      <w:proofErr w:type="spellEnd"/>
      <w:r w:rsidRPr="00E83A81">
        <w:rPr>
          <w:sz w:val="28"/>
          <w:szCs w:val="28"/>
        </w:rPr>
        <w:t xml:space="preserve">  менеджмента</w:t>
      </w:r>
      <w:proofErr w:type="gramEnd"/>
      <w:r w:rsidRPr="00E83A81">
        <w:rPr>
          <w:sz w:val="28"/>
          <w:szCs w:val="28"/>
        </w:rPr>
        <w:t xml:space="preserve"> качества – Основные положения и словарь.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9001- </w:t>
      </w:r>
      <w:proofErr w:type="gramStart"/>
      <w:r w:rsidRPr="00E83A81">
        <w:rPr>
          <w:sz w:val="28"/>
          <w:szCs w:val="28"/>
        </w:rPr>
        <w:t>Системы  менеджмента</w:t>
      </w:r>
      <w:proofErr w:type="gramEnd"/>
      <w:r w:rsidRPr="00E83A81">
        <w:rPr>
          <w:sz w:val="28"/>
          <w:szCs w:val="28"/>
        </w:rPr>
        <w:t xml:space="preserve"> качества –Требования.</w:t>
      </w:r>
    </w:p>
    <w:p w:rsidR="00E83A81" w:rsidRPr="00E83A81" w:rsidRDefault="00E83A81" w:rsidP="00E83A81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3.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 9004- </w:t>
      </w:r>
      <w:r w:rsidRPr="00E83A81">
        <w:rPr>
          <w:sz w:val="28"/>
          <w:szCs w:val="28"/>
          <w:lang w:val="en-US"/>
        </w:rPr>
        <w:t>C</w:t>
      </w:r>
      <w:proofErr w:type="spellStart"/>
      <w:r w:rsidRPr="00E83A81">
        <w:rPr>
          <w:sz w:val="28"/>
          <w:szCs w:val="28"/>
        </w:rPr>
        <w:t>истемы</w:t>
      </w:r>
      <w:proofErr w:type="spellEnd"/>
      <w:r w:rsidRPr="00E83A81">
        <w:rPr>
          <w:sz w:val="28"/>
          <w:szCs w:val="28"/>
        </w:rPr>
        <w:t xml:space="preserve"> менеджмента качества - Руководящие указания по улучшению деятельности.</w:t>
      </w: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Стандарт </w:t>
      </w:r>
      <w:r w:rsidRPr="00E83A81">
        <w:rPr>
          <w:sz w:val="28"/>
          <w:szCs w:val="28"/>
          <w:lang w:val="en-US"/>
        </w:rPr>
        <w:t>IRIS</w:t>
      </w:r>
      <w:r w:rsidRPr="00E83A81">
        <w:rPr>
          <w:sz w:val="28"/>
          <w:szCs w:val="28"/>
        </w:rPr>
        <w:t xml:space="preserve">и его применение для развития поставщиков ОАО «РЖД». Материалы семинара (содержит текст стандарта </w:t>
      </w:r>
      <w:r w:rsidRPr="00E83A81">
        <w:rPr>
          <w:sz w:val="28"/>
          <w:szCs w:val="28"/>
          <w:lang w:val="en-US"/>
        </w:rPr>
        <w:t>IRIS</w:t>
      </w:r>
      <w:r w:rsidRPr="00E83A81">
        <w:rPr>
          <w:sz w:val="28"/>
          <w:szCs w:val="28"/>
        </w:rPr>
        <w:t>на русском языке). Н.Новгород : ООО СМЦ «Приоритет»; 2007. -169с</w:t>
      </w:r>
      <w:r w:rsidRPr="00E83A81">
        <w:t>.</w:t>
      </w:r>
    </w:p>
    <w:p w:rsidR="005A59E3" w:rsidRPr="004E74B0" w:rsidRDefault="005A59E3" w:rsidP="005A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77205" w:rsidRPr="00377205" w:rsidRDefault="00377205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cargo</w:t>
      </w:r>
      <w:r w:rsidRPr="00377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rzd.ru</w:t>
      </w:r>
    </w:p>
    <w:p w:rsidR="00377205" w:rsidRPr="00377205" w:rsidRDefault="00377205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eng</w:t>
      </w:r>
      <w:r w:rsidRPr="00377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rzd.ru</w:t>
      </w:r>
    </w:p>
    <w:p w:rsidR="00377205" w:rsidRPr="00377205" w:rsidRDefault="00377205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dir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academic</w:t>
      </w:r>
      <w:r>
        <w:rPr>
          <w:rFonts w:ascii="Times New Roman" w:hAnsi="Times New Roman"/>
          <w:sz w:val="28"/>
          <w:szCs w:val="28"/>
          <w:lang w:val="en-US"/>
        </w:rPr>
        <w:t>.ru</w:t>
      </w:r>
    </w:p>
    <w:p w:rsidR="00377205" w:rsidRPr="00377205" w:rsidRDefault="00A93290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7" w:history="1">
        <w:r w:rsidR="00377205" w:rsidRPr="008F7CA3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="00377205" w:rsidRPr="008F7CA3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377205" w:rsidRPr="008F7CA3">
          <w:rPr>
            <w:rStyle w:val="af7"/>
            <w:rFonts w:ascii="Times New Roman" w:hAnsi="Times New Roman"/>
            <w:sz w:val="28"/>
            <w:szCs w:val="28"/>
            <w:lang w:val="en-US"/>
          </w:rPr>
          <w:t>atxp.org.index.php</w:t>
        </w:r>
        <w:proofErr w:type="spellEnd"/>
      </w:hyperlink>
    </w:p>
    <w:p w:rsidR="00377205" w:rsidRPr="00377205" w:rsidRDefault="00377205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rzd-partner.ru/</w:t>
      </w:r>
    </w:p>
    <w:p w:rsidR="00377205" w:rsidRPr="00377205" w:rsidRDefault="00377205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rzd-expo.ru/</w:t>
      </w:r>
    </w:p>
    <w:p w:rsidR="00377205" w:rsidRPr="00377205" w:rsidRDefault="00377205" w:rsidP="00377205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lastRenderedPageBreak/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s-zta.ru/</w:t>
      </w:r>
    </w:p>
    <w:p w:rsidR="000E1E14" w:rsidRPr="00F84338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40DBE" w:rsidRPr="00440DBE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F84338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F84338" w:rsidRDefault="00F84338" w:rsidP="00F84338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F84338" w:rsidRDefault="00F84338" w:rsidP="00F84338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F84338" w:rsidRDefault="00F84338" w:rsidP="00F84338">
      <w:pPr>
        <w:pStyle w:val="af8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4E74B0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«Подвижной состав»:</w:t>
      </w:r>
    </w:p>
    <w:p w:rsidR="004E74B0" w:rsidRPr="004E74B0" w:rsidRDefault="004E74B0" w:rsidP="00440DBE">
      <w:pPr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4E74B0" w:rsidRPr="004E74B0" w:rsidRDefault="004E74B0" w:rsidP="00440DBE">
      <w:pPr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(демонстрация мультимедийных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материалов);</w:t>
      </w:r>
    </w:p>
    <w:p w:rsidR="004E74B0" w:rsidRPr="004E74B0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4E74B0" w:rsidRDefault="004E74B0" w:rsidP="00440DBE">
      <w:pPr>
        <w:widowControl w:val="0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Windows 7;</w:t>
      </w:r>
    </w:p>
    <w:p w:rsidR="004E74B0" w:rsidRPr="004E74B0" w:rsidRDefault="004E74B0" w:rsidP="00440DBE">
      <w:pPr>
        <w:widowControl w:val="0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4E74B0" w:rsidRPr="004E74B0" w:rsidRDefault="004E74B0" w:rsidP="00440DBE">
      <w:pPr>
        <w:widowControl w:val="0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Excel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2010;</w:t>
      </w:r>
    </w:p>
    <w:p w:rsidR="004E74B0" w:rsidRPr="004E74B0" w:rsidRDefault="004E74B0" w:rsidP="00440DBE">
      <w:pPr>
        <w:widowControl w:val="0"/>
        <w:numPr>
          <w:ilvl w:val="0"/>
          <w:numId w:val="4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PowerPoint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2010.</w:t>
      </w:r>
    </w:p>
    <w:p w:rsidR="00D64675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E74B0" w:rsidRPr="00821AA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4675" w:rsidRPr="00821AAC" w:rsidRDefault="00D64675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1574" w:rsidRPr="004E74B0" w:rsidRDefault="00901574" w:rsidP="0090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</w:t>
      </w:r>
      <w:r w:rsidRPr="00E55FD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23.05.03</w:t>
      </w:r>
      <w:r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Подвижной </w:t>
      </w:r>
      <w:bookmarkStart w:id="0" w:name="_GoBack"/>
      <w:r w:rsidR="00A93290">
        <w:rPr>
          <w:noProof/>
        </w:rPr>
        <w:lastRenderedPageBreak/>
        <w:pict>
          <v:shape id="_x0000_s1027" type="#_x0000_t75" style="position:absolute;left:0;text-align:left;margin-left:-85.05pt;margin-top:-56.35pt;width:594.6pt;height:839.05pt;z-index:251661312;mso-position-horizontal-relative:text;mso-position-vertical-relative:text;mso-width-relative:page;mso-height-relative:page">
            <v:imagedata r:id="rId8" o:title="СМК_РП_2"/>
          </v:shape>
        </w:pict>
      </w:r>
      <w:bookmarkEnd w:id="0"/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состав железных дорог</w:t>
      </w:r>
      <w:r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специализация «Вагоны»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901574" w:rsidRPr="004E74B0" w:rsidRDefault="00901574" w:rsidP="0090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Она включает в себя:</w:t>
      </w:r>
    </w:p>
    <w:p w:rsidR="00901574" w:rsidRPr="006340FB" w:rsidRDefault="00901574" w:rsidP="00901574">
      <w:pPr>
        <w:pStyle w:val="af8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Помещения (ауд. 4-302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>) для проведения лабораторных и практических работ с необходимым лабораторным оборудованием.</w:t>
      </w:r>
    </w:p>
    <w:p w:rsidR="00901574" w:rsidRPr="006340FB" w:rsidRDefault="00901574" w:rsidP="00901574">
      <w:pPr>
        <w:pStyle w:val="af8"/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40FB">
        <w:rPr>
          <w:rFonts w:ascii="Times New Roman" w:eastAsia="Times New Roman" w:hAnsi="Times New Roman"/>
          <w:bCs/>
          <w:sz w:val="28"/>
          <w:szCs w:val="28"/>
        </w:rPr>
        <w:t>Специализированную лекционную аудиторию (ауд. 4-306</w:t>
      </w:r>
      <w:r>
        <w:rPr>
          <w:rFonts w:ascii="Times New Roman" w:eastAsia="Times New Roman" w:hAnsi="Times New Roman"/>
          <w:bCs/>
          <w:sz w:val="28"/>
          <w:szCs w:val="28"/>
        </w:rPr>
        <w:t>, ауд. 4-301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 xml:space="preserve">), оснащенную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6340FB">
        <w:rPr>
          <w:rFonts w:ascii="Times New Roman" w:eastAsia="Times New Roman" w:hAnsi="Times New Roman"/>
          <w:bCs/>
          <w:sz w:val="28"/>
          <w:szCs w:val="28"/>
        </w:rPr>
        <w:t>аудиотрансляции</w:t>
      </w:r>
      <w:proofErr w:type="spellEnd"/>
      <w:r w:rsidRPr="006340FB">
        <w:rPr>
          <w:rFonts w:ascii="Times New Roman" w:eastAsia="Times New Roman" w:hAnsi="Times New Roman"/>
          <w:bCs/>
          <w:sz w:val="28"/>
          <w:szCs w:val="28"/>
        </w:rPr>
        <w:t xml:space="preserve">). Вместительность лекционных аудитории – 100 чел. 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4E74B0" w:rsidTr="00BA23B0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901574" w:rsidP="009015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7B4CB3" w:rsidRPr="004E74B0" w:rsidTr="00BA23B0">
        <w:tc>
          <w:tcPr>
            <w:tcW w:w="4503" w:type="dxa"/>
            <w:hideMark/>
          </w:tcPr>
          <w:p w:rsidR="007B4CB3" w:rsidRPr="004E74B0" w:rsidRDefault="00901574" w:rsidP="00E438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15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19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43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ноя</w:t>
            </w:r>
            <w:r w:rsidRPr="009015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бря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4CB3" w:rsidRPr="009015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9015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АКТУАЛИЗАЦИИ РАБОЧЕЙ ПРОГРАММЫ</w:t>
      </w: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Рабочая программа по дисциплине «</w:t>
      </w:r>
      <w:r w:rsidR="007924B9">
        <w:rPr>
          <w:rFonts w:ascii="Times New Roman" w:eastAsia="Times New Roman" w:hAnsi="Times New Roman" w:cs="Times New Roman"/>
          <w:bCs/>
          <w:sz w:val="28"/>
          <w:szCs w:val="28"/>
        </w:rPr>
        <w:t>Системы менеджмента качества при производстве и ремонте подвижного состава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>» (Б</w:t>
      </w:r>
      <w:r w:rsidR="00EE2A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1574">
        <w:rPr>
          <w:rFonts w:ascii="Times New Roman" w:eastAsia="Times New Roman" w:hAnsi="Times New Roman" w:cs="Times New Roman"/>
          <w:sz w:val="28"/>
          <w:szCs w:val="28"/>
        </w:rPr>
        <w:t>.Б.4</w:t>
      </w:r>
      <w:r w:rsidR="007924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>) актуализирована без изменений.</w:t>
      </w: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D37F21" w:rsidRPr="004E74B0" w:rsidTr="005A59E3">
        <w:tc>
          <w:tcPr>
            <w:tcW w:w="4503" w:type="dxa"/>
            <w:hideMark/>
          </w:tcPr>
          <w:p w:rsidR="00D37F21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 w:rsidR="005A59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9E3" w:rsidRPr="004E74B0" w:rsidRDefault="005A59E3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D37F21" w:rsidRPr="004E74B0" w:rsidRDefault="00901574" w:rsidP="009015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37F21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D37F21" w:rsidRPr="004E74B0" w:rsidTr="005A59E3">
        <w:tc>
          <w:tcPr>
            <w:tcW w:w="4503" w:type="dxa"/>
            <w:hideMark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E4875"/>
    <w:multiLevelType w:val="hybridMultilevel"/>
    <w:tmpl w:val="AE047A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</w:num>
  <w:num w:numId="3">
    <w:abstractNumId w:val="23"/>
  </w:num>
  <w:num w:numId="4">
    <w:abstractNumId w:val="36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30"/>
  </w:num>
  <w:num w:numId="10">
    <w:abstractNumId w:val="39"/>
  </w:num>
  <w:num w:numId="11">
    <w:abstractNumId w:val="16"/>
  </w:num>
  <w:num w:numId="12">
    <w:abstractNumId w:val="2"/>
  </w:num>
  <w:num w:numId="13">
    <w:abstractNumId w:val="44"/>
  </w:num>
  <w:num w:numId="14">
    <w:abstractNumId w:val="20"/>
  </w:num>
  <w:num w:numId="15">
    <w:abstractNumId w:val="25"/>
  </w:num>
  <w:num w:numId="16">
    <w:abstractNumId w:val="0"/>
  </w:num>
  <w:num w:numId="17">
    <w:abstractNumId w:val="37"/>
  </w:num>
  <w:num w:numId="18">
    <w:abstractNumId w:val="8"/>
  </w:num>
  <w:num w:numId="19">
    <w:abstractNumId w:val="34"/>
  </w:num>
  <w:num w:numId="20">
    <w:abstractNumId w:val="38"/>
  </w:num>
  <w:num w:numId="21">
    <w:abstractNumId w:val="10"/>
  </w:num>
  <w:num w:numId="22">
    <w:abstractNumId w:val="42"/>
  </w:num>
  <w:num w:numId="23">
    <w:abstractNumId w:val="18"/>
  </w:num>
  <w:num w:numId="24">
    <w:abstractNumId w:val="1"/>
  </w:num>
  <w:num w:numId="25">
    <w:abstractNumId w:val="14"/>
  </w:num>
  <w:num w:numId="26">
    <w:abstractNumId w:val="45"/>
  </w:num>
  <w:num w:numId="27">
    <w:abstractNumId w:val="2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</w:num>
  <w:num w:numId="31">
    <w:abstractNumId w:val="24"/>
  </w:num>
  <w:num w:numId="32">
    <w:abstractNumId w:val="33"/>
  </w:num>
  <w:num w:numId="33">
    <w:abstractNumId w:val="4"/>
  </w:num>
  <w:num w:numId="34">
    <w:abstractNumId w:val="19"/>
  </w:num>
  <w:num w:numId="35">
    <w:abstractNumId w:val="40"/>
  </w:num>
  <w:num w:numId="36">
    <w:abstractNumId w:val="29"/>
  </w:num>
  <w:num w:numId="37">
    <w:abstractNumId w:val="3"/>
  </w:num>
  <w:num w:numId="38">
    <w:abstractNumId w:val="43"/>
  </w:num>
  <w:num w:numId="39">
    <w:abstractNumId w:val="31"/>
  </w:num>
  <w:num w:numId="40">
    <w:abstractNumId w:val="28"/>
  </w:num>
  <w:num w:numId="41">
    <w:abstractNumId w:val="17"/>
  </w:num>
  <w:num w:numId="42">
    <w:abstractNumId w:val="6"/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554B4"/>
    <w:rsid w:val="000560E2"/>
    <w:rsid w:val="00067FEA"/>
    <w:rsid w:val="00075E5F"/>
    <w:rsid w:val="00096B48"/>
    <w:rsid w:val="000A1AA9"/>
    <w:rsid w:val="000B04AA"/>
    <w:rsid w:val="000C50FC"/>
    <w:rsid w:val="000D4E49"/>
    <w:rsid w:val="000D5387"/>
    <w:rsid w:val="000D551D"/>
    <w:rsid w:val="000E08CB"/>
    <w:rsid w:val="000E1E14"/>
    <w:rsid w:val="000E5407"/>
    <w:rsid w:val="000F6FAD"/>
    <w:rsid w:val="001038C4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77205"/>
    <w:rsid w:val="003912A3"/>
    <w:rsid w:val="00391893"/>
    <w:rsid w:val="0039465B"/>
    <w:rsid w:val="00396DF2"/>
    <w:rsid w:val="003A2F16"/>
    <w:rsid w:val="003D0201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87EFC"/>
    <w:rsid w:val="00490E47"/>
    <w:rsid w:val="0049767D"/>
    <w:rsid w:val="004B69DB"/>
    <w:rsid w:val="004C53C3"/>
    <w:rsid w:val="004D5EFA"/>
    <w:rsid w:val="004E5A39"/>
    <w:rsid w:val="004E74B0"/>
    <w:rsid w:val="004F64B7"/>
    <w:rsid w:val="00503B15"/>
    <w:rsid w:val="00505476"/>
    <w:rsid w:val="00513AEF"/>
    <w:rsid w:val="00542760"/>
    <w:rsid w:val="00543E9D"/>
    <w:rsid w:val="00555EE2"/>
    <w:rsid w:val="00571DE6"/>
    <w:rsid w:val="0057553E"/>
    <w:rsid w:val="005839B6"/>
    <w:rsid w:val="005931D8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31B7"/>
    <w:rsid w:val="006A51AD"/>
    <w:rsid w:val="006B4796"/>
    <w:rsid w:val="006E06A6"/>
    <w:rsid w:val="006F7363"/>
    <w:rsid w:val="0070275A"/>
    <w:rsid w:val="0071150E"/>
    <w:rsid w:val="007217DF"/>
    <w:rsid w:val="00732055"/>
    <w:rsid w:val="00767E12"/>
    <w:rsid w:val="00770E13"/>
    <w:rsid w:val="00773AD1"/>
    <w:rsid w:val="00782655"/>
    <w:rsid w:val="007924B9"/>
    <w:rsid w:val="007977C2"/>
    <w:rsid w:val="007A44E0"/>
    <w:rsid w:val="007B0A90"/>
    <w:rsid w:val="007B4CB3"/>
    <w:rsid w:val="007C0CD0"/>
    <w:rsid w:val="007C15EA"/>
    <w:rsid w:val="007D2C38"/>
    <w:rsid w:val="007D505F"/>
    <w:rsid w:val="007D6A9D"/>
    <w:rsid w:val="007D7F62"/>
    <w:rsid w:val="007E2366"/>
    <w:rsid w:val="008045DA"/>
    <w:rsid w:val="00814E11"/>
    <w:rsid w:val="00821AAC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28CF"/>
    <w:rsid w:val="008B2F22"/>
    <w:rsid w:val="008B354A"/>
    <w:rsid w:val="008C7E0B"/>
    <w:rsid w:val="008F255C"/>
    <w:rsid w:val="00901574"/>
    <w:rsid w:val="009054A5"/>
    <w:rsid w:val="0091065A"/>
    <w:rsid w:val="00921467"/>
    <w:rsid w:val="00924D17"/>
    <w:rsid w:val="00927F51"/>
    <w:rsid w:val="00940699"/>
    <w:rsid w:val="00963A40"/>
    <w:rsid w:val="009728C0"/>
    <w:rsid w:val="00997C42"/>
    <w:rsid w:val="009A7FD3"/>
    <w:rsid w:val="009B1E94"/>
    <w:rsid w:val="009E207F"/>
    <w:rsid w:val="009E3252"/>
    <w:rsid w:val="009F180A"/>
    <w:rsid w:val="00A011AE"/>
    <w:rsid w:val="00A05DE1"/>
    <w:rsid w:val="00A3269F"/>
    <w:rsid w:val="00A36E8D"/>
    <w:rsid w:val="00A81B1D"/>
    <w:rsid w:val="00A90BD6"/>
    <w:rsid w:val="00A93290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B17807"/>
    <w:rsid w:val="00B26851"/>
    <w:rsid w:val="00B37871"/>
    <w:rsid w:val="00B743CB"/>
    <w:rsid w:val="00B762BB"/>
    <w:rsid w:val="00B80A31"/>
    <w:rsid w:val="00B83A04"/>
    <w:rsid w:val="00BA23B0"/>
    <w:rsid w:val="00BB787D"/>
    <w:rsid w:val="00BC239B"/>
    <w:rsid w:val="00BE19C9"/>
    <w:rsid w:val="00BE3B2E"/>
    <w:rsid w:val="00BF3234"/>
    <w:rsid w:val="00BF608F"/>
    <w:rsid w:val="00C11F57"/>
    <w:rsid w:val="00C21039"/>
    <w:rsid w:val="00C2459A"/>
    <w:rsid w:val="00C31A13"/>
    <w:rsid w:val="00C41FC6"/>
    <w:rsid w:val="00C71E77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10AD1"/>
    <w:rsid w:val="00D231B8"/>
    <w:rsid w:val="00D24318"/>
    <w:rsid w:val="00D25343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3873"/>
    <w:rsid w:val="00E4409B"/>
    <w:rsid w:val="00E44886"/>
    <w:rsid w:val="00E53AD0"/>
    <w:rsid w:val="00E55FD2"/>
    <w:rsid w:val="00E70829"/>
    <w:rsid w:val="00E71CC6"/>
    <w:rsid w:val="00E83A81"/>
    <w:rsid w:val="00E96035"/>
    <w:rsid w:val="00EA0E6D"/>
    <w:rsid w:val="00EB61DC"/>
    <w:rsid w:val="00EC0D56"/>
    <w:rsid w:val="00EC6134"/>
    <w:rsid w:val="00EE2A76"/>
    <w:rsid w:val="00F01A49"/>
    <w:rsid w:val="00F01E7A"/>
    <w:rsid w:val="00F0792E"/>
    <w:rsid w:val="00F65408"/>
    <w:rsid w:val="00F84338"/>
    <w:rsid w:val="00F84E12"/>
    <w:rsid w:val="00F9734A"/>
    <w:rsid w:val="00FA3976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590B21-F458-445F-ADCC-97CDB5E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basedOn w:val="a"/>
    <w:semiHidden/>
    <w:rsid w:val="00E8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txp.org.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48AF-1C70-48AC-94D3-61A51B3E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ВАГОНЫ-4</cp:lastModifiedBy>
  <cp:revision>8</cp:revision>
  <cp:lastPrinted>2017-02-20T09:36:00Z</cp:lastPrinted>
  <dcterms:created xsi:type="dcterms:W3CDTF">2017-02-13T09:14:00Z</dcterms:created>
  <dcterms:modified xsi:type="dcterms:W3CDTF">2017-02-21T11:35:00Z</dcterms:modified>
</cp:coreProperties>
</file>