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DD" w:rsidRPr="00104973" w:rsidRDefault="00036DDD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036DDD" w:rsidRPr="00104973" w:rsidRDefault="00036DDD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36DDD" w:rsidRPr="00104973" w:rsidRDefault="00036DDD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036DDD" w:rsidRPr="00104973" w:rsidRDefault="00036DDD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Императора Александра </w:t>
      </w:r>
      <w:r w:rsidRPr="00104973">
        <w:rPr>
          <w:sz w:val="28"/>
          <w:szCs w:val="28"/>
          <w:lang w:val="en-US" w:eastAsia="ru-RU"/>
        </w:rPr>
        <w:t>I</w:t>
      </w:r>
      <w:r w:rsidRPr="00104973">
        <w:rPr>
          <w:sz w:val="28"/>
          <w:szCs w:val="28"/>
          <w:lang w:eastAsia="ru-RU"/>
        </w:rPr>
        <w:t>»</w:t>
      </w:r>
    </w:p>
    <w:p w:rsidR="00036DDD" w:rsidRPr="00104973" w:rsidRDefault="00036DDD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(ФГБОУ В</w:t>
      </w:r>
      <w:r w:rsidRPr="00104973">
        <w:rPr>
          <w:sz w:val="28"/>
          <w:szCs w:val="28"/>
          <w:lang w:eastAsia="ru-RU"/>
        </w:rPr>
        <w:t>О ПГУПС)</w:t>
      </w:r>
    </w:p>
    <w:p w:rsidR="00036DDD" w:rsidRPr="00104973" w:rsidRDefault="00036DDD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036DDD" w:rsidRPr="00104973" w:rsidRDefault="00036DDD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Локомотивы и локомотивное хозяйство</w:t>
      </w:r>
      <w:r w:rsidRPr="00104973">
        <w:rPr>
          <w:sz w:val="28"/>
          <w:szCs w:val="28"/>
          <w:lang w:eastAsia="ru-RU"/>
        </w:rPr>
        <w:t>»</w:t>
      </w:r>
    </w:p>
    <w:p w:rsidR="00036DDD" w:rsidRPr="00104973" w:rsidRDefault="00036DDD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036DDD" w:rsidRPr="00104973" w:rsidRDefault="00036DDD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036DDD" w:rsidRPr="00104973" w:rsidRDefault="00036DDD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036DDD" w:rsidRPr="00104973" w:rsidRDefault="00036DDD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036DDD" w:rsidRPr="00104973" w:rsidRDefault="00036DDD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036DDD" w:rsidRPr="00104973" w:rsidRDefault="00036DDD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036DDD" w:rsidRPr="00104973" w:rsidRDefault="00036DDD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036DDD" w:rsidRPr="00104973" w:rsidRDefault="00036DDD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036DDD" w:rsidRPr="00104973" w:rsidRDefault="00036DDD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036DDD" w:rsidRPr="00104973" w:rsidRDefault="00036DDD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036DDD" w:rsidRPr="00104973" w:rsidRDefault="00036DDD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036DDD" w:rsidRPr="00104973" w:rsidRDefault="00036DDD" w:rsidP="00104973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РАБОЧАЯ ПРОГРАММА</w:t>
      </w:r>
    </w:p>
    <w:p w:rsidR="00036DDD" w:rsidRPr="00104973" w:rsidRDefault="00036DDD" w:rsidP="00104973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  <w:r w:rsidRPr="00104973">
        <w:rPr>
          <w:i/>
          <w:iCs/>
          <w:sz w:val="28"/>
          <w:szCs w:val="28"/>
          <w:lang w:eastAsia="ru-RU"/>
        </w:rPr>
        <w:t>дисциплины</w:t>
      </w:r>
    </w:p>
    <w:p w:rsidR="00036DDD" w:rsidRPr="00104973" w:rsidRDefault="00036DDD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943A36">
        <w:rPr>
          <w:caps/>
          <w:sz w:val="28"/>
          <w:szCs w:val="28"/>
          <w:lang w:eastAsia="ru-RU"/>
        </w:rPr>
        <w:t>«</w:t>
      </w:r>
      <w:r>
        <w:rPr>
          <w:caps/>
          <w:sz w:val="28"/>
          <w:szCs w:val="28"/>
          <w:lang w:eastAsia="ru-RU"/>
        </w:rPr>
        <w:t>Тяга поездов</w:t>
      </w:r>
      <w:r w:rsidRPr="00943A36">
        <w:rPr>
          <w:caps/>
          <w:sz w:val="28"/>
          <w:szCs w:val="28"/>
          <w:lang w:eastAsia="ru-RU"/>
        </w:rPr>
        <w:t>»</w:t>
      </w:r>
      <w:r w:rsidRPr="00104973">
        <w:rPr>
          <w:sz w:val="28"/>
          <w:szCs w:val="28"/>
          <w:lang w:eastAsia="ru-RU"/>
        </w:rPr>
        <w:t xml:space="preserve"> (</w:t>
      </w:r>
      <w:r>
        <w:rPr>
          <w:sz w:val="28"/>
          <w:szCs w:val="28"/>
          <w:lang w:eastAsia="ru-RU"/>
        </w:rPr>
        <w:t>Б</w:t>
      </w:r>
      <w:proofErr w:type="gramStart"/>
      <w:r>
        <w:rPr>
          <w:sz w:val="28"/>
          <w:szCs w:val="28"/>
          <w:lang w:eastAsia="ru-RU"/>
        </w:rPr>
        <w:t>1</w:t>
      </w:r>
      <w:proofErr w:type="gramEnd"/>
      <w:r>
        <w:rPr>
          <w:sz w:val="28"/>
          <w:szCs w:val="28"/>
          <w:lang w:eastAsia="ru-RU"/>
        </w:rPr>
        <w:t>.Б.37</w:t>
      </w:r>
      <w:r w:rsidRPr="00104973">
        <w:rPr>
          <w:sz w:val="28"/>
          <w:szCs w:val="28"/>
          <w:lang w:eastAsia="ru-RU"/>
        </w:rPr>
        <w:t>)</w:t>
      </w:r>
    </w:p>
    <w:p w:rsidR="00036DDD" w:rsidRPr="00104973" w:rsidRDefault="00036DDD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для специальности</w:t>
      </w:r>
    </w:p>
    <w:p w:rsidR="00036DDD" w:rsidRPr="00104973" w:rsidRDefault="00036DDD" w:rsidP="00EA58AC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23.05.04</w:t>
      </w:r>
      <w:r w:rsidRPr="00104973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Эксплуатация железных дорог»</w:t>
      </w:r>
      <w:r w:rsidRPr="00104973">
        <w:rPr>
          <w:i/>
          <w:iCs/>
          <w:highlight w:val="yellow"/>
          <w:lang w:eastAsia="ru-RU"/>
        </w:rPr>
        <w:t xml:space="preserve"> </w:t>
      </w:r>
    </w:p>
    <w:p w:rsidR="00036DDD" w:rsidRPr="00104973" w:rsidRDefault="00036DDD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по специализаци</w:t>
      </w:r>
      <w:r>
        <w:rPr>
          <w:sz w:val="28"/>
          <w:szCs w:val="28"/>
          <w:lang w:eastAsia="ru-RU"/>
        </w:rPr>
        <w:t>ям</w:t>
      </w:r>
    </w:p>
    <w:p w:rsidR="00036DDD" w:rsidRDefault="00036DDD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Магистральный транспорт</w:t>
      </w:r>
      <w:r w:rsidRPr="00104973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,</w:t>
      </w:r>
    </w:p>
    <w:p w:rsidR="00036DDD" w:rsidRDefault="00036DDD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«Грузовая и коммерческая работа»,</w:t>
      </w:r>
    </w:p>
    <w:p w:rsidR="00036DDD" w:rsidRDefault="00036DDD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«Пассажирский комплекс железнодорожного транспорта»,</w:t>
      </w:r>
    </w:p>
    <w:p w:rsidR="00036DDD" w:rsidRDefault="00036DDD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«Транспортный бизнес и логистика»</w:t>
      </w:r>
    </w:p>
    <w:p w:rsidR="00036DDD" w:rsidRDefault="00036DDD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036DDD" w:rsidRPr="00104973" w:rsidRDefault="00036DDD" w:rsidP="00104973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</w:p>
    <w:p w:rsidR="00036DDD" w:rsidRPr="00104973" w:rsidRDefault="00036DDD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Форма обучения – очная,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очно-заочная</w:t>
      </w:r>
      <w:proofErr w:type="spellEnd"/>
      <w:r>
        <w:rPr>
          <w:sz w:val="28"/>
          <w:szCs w:val="28"/>
          <w:lang w:eastAsia="ru-RU"/>
        </w:rPr>
        <w:t>,</w:t>
      </w:r>
      <w:r w:rsidRPr="00104973">
        <w:rPr>
          <w:sz w:val="28"/>
          <w:szCs w:val="28"/>
          <w:lang w:eastAsia="ru-RU"/>
        </w:rPr>
        <w:t xml:space="preserve"> заочная</w:t>
      </w:r>
    </w:p>
    <w:p w:rsidR="00036DDD" w:rsidRPr="00104973" w:rsidRDefault="00036DDD" w:rsidP="00104973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</w:p>
    <w:p w:rsidR="00036DDD" w:rsidRPr="00104973" w:rsidRDefault="00036DDD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036DDD" w:rsidRPr="00104973" w:rsidRDefault="00036DDD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036DDD" w:rsidRPr="00104973" w:rsidRDefault="00036DDD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036DDD" w:rsidRPr="00104973" w:rsidRDefault="00036DDD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036DDD" w:rsidRPr="00104973" w:rsidRDefault="00036DDD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036DDD" w:rsidRPr="00104973" w:rsidRDefault="00036DDD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036DDD" w:rsidRPr="00104973" w:rsidRDefault="00036DDD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036DDD" w:rsidRPr="00104973" w:rsidRDefault="00036DDD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Санкт-Петербург</w:t>
      </w:r>
    </w:p>
    <w:p w:rsidR="00036DDD" w:rsidRPr="00104973" w:rsidRDefault="00036DDD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2016</w:t>
      </w:r>
    </w:p>
    <w:p w:rsidR="00036DDD" w:rsidRPr="00104973" w:rsidRDefault="00036DDD" w:rsidP="00181982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br w:type="page"/>
      </w:r>
      <w:bookmarkStart w:id="0" w:name="_GoBack"/>
      <w:bookmarkEnd w:id="0"/>
      <w:r w:rsidR="00181982" w:rsidRPr="00181982">
        <w:rPr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8pt;height:648.75pt;visibility:visible;mso-wrap-style:square">
            <v:imagedata r:id="rId5" o:title=""/>
          </v:shape>
        </w:pict>
      </w:r>
      <w:r w:rsidR="00462F2F" w:rsidRPr="00462F2F">
        <w:rPr>
          <w:noProof/>
          <w:sz w:val="28"/>
          <w:szCs w:val="28"/>
          <w:lang w:eastAsia="ru-RU"/>
        </w:rPr>
        <w:t xml:space="preserve"> </w:t>
      </w:r>
      <w:r w:rsidR="00181982" w:rsidRPr="00287522">
        <w:rPr>
          <w:noProof/>
          <w:sz w:val="28"/>
          <w:szCs w:val="28"/>
          <w:lang w:eastAsia="ru-RU"/>
        </w:rPr>
        <w:lastRenderedPageBreak/>
        <w:pict>
          <v:shape id="Рисунок 1" o:spid="_x0000_i1025" type="#_x0000_t75" style="width:467.25pt;height:540.75pt;visibility:visible;mso-wrap-style:square">
            <v:imagedata r:id="rId6" o:title=""/>
          </v:shape>
        </w:pict>
      </w:r>
      <w:r w:rsidRPr="00104973">
        <w:rPr>
          <w:sz w:val="28"/>
          <w:szCs w:val="28"/>
          <w:lang w:eastAsia="ru-RU"/>
        </w:rPr>
        <w:br w:type="page"/>
      </w:r>
      <w:r w:rsidRPr="00104973">
        <w:rPr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036DDD" w:rsidRPr="00104973" w:rsidRDefault="00036DDD" w:rsidP="00104973">
      <w:pPr>
        <w:tabs>
          <w:tab w:val="left" w:pos="0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:rsidR="00036DDD" w:rsidRPr="00247578" w:rsidRDefault="00036DDD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sz w:val="28"/>
          <w:szCs w:val="28"/>
          <w:lang w:eastAsia="ru-RU"/>
        </w:rPr>
        <w:t>ВО</w:t>
      </w:r>
      <w:proofErr w:type="gramEnd"/>
      <w:r w:rsidRPr="00104973">
        <w:rPr>
          <w:sz w:val="28"/>
          <w:szCs w:val="28"/>
          <w:lang w:eastAsia="ru-RU"/>
        </w:rPr>
        <w:t xml:space="preserve">, </w:t>
      </w:r>
      <w:r w:rsidRPr="00247578">
        <w:rPr>
          <w:sz w:val="28"/>
          <w:szCs w:val="28"/>
          <w:lang w:eastAsia="ru-RU"/>
        </w:rPr>
        <w:t>утвержденным «17» октября 2016 г., приказ № 12</w:t>
      </w:r>
      <w:r>
        <w:rPr>
          <w:sz w:val="28"/>
          <w:szCs w:val="28"/>
          <w:lang w:eastAsia="ru-RU"/>
        </w:rPr>
        <w:t>89</w:t>
      </w:r>
      <w:r w:rsidRPr="00247578">
        <w:rPr>
          <w:sz w:val="28"/>
          <w:szCs w:val="28"/>
          <w:lang w:eastAsia="ru-RU"/>
        </w:rPr>
        <w:t xml:space="preserve"> по специальности 23.05.0</w:t>
      </w:r>
      <w:r>
        <w:rPr>
          <w:sz w:val="28"/>
          <w:szCs w:val="28"/>
          <w:lang w:eastAsia="ru-RU"/>
        </w:rPr>
        <w:t>4</w:t>
      </w:r>
      <w:r w:rsidRPr="00247578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Эксплуатация</w:t>
      </w:r>
      <w:r w:rsidRPr="00247578">
        <w:rPr>
          <w:sz w:val="28"/>
          <w:szCs w:val="28"/>
          <w:lang w:eastAsia="ru-RU"/>
        </w:rPr>
        <w:t xml:space="preserve"> железных дорог», по дисциплине «</w:t>
      </w:r>
      <w:r>
        <w:rPr>
          <w:sz w:val="28"/>
          <w:szCs w:val="28"/>
          <w:lang w:eastAsia="ru-RU"/>
        </w:rPr>
        <w:t>Тяга поездов»</w:t>
      </w:r>
      <w:r w:rsidRPr="00247578">
        <w:rPr>
          <w:sz w:val="28"/>
          <w:szCs w:val="28"/>
          <w:lang w:eastAsia="ru-RU"/>
        </w:rPr>
        <w:t>.</w:t>
      </w:r>
    </w:p>
    <w:p w:rsidR="00036DDD" w:rsidRPr="004304EA" w:rsidRDefault="00036DDD" w:rsidP="002E187D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изучения дисциплины «Тяга поездов» является: </w:t>
      </w:r>
    </w:p>
    <w:p w:rsidR="00036DDD" w:rsidRDefault="00036DDD" w:rsidP="002E187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изучение основных элементов конструкции и технических характеристик электровозов, тепловозов и </w:t>
      </w:r>
      <w:proofErr w:type="spellStart"/>
      <w:r>
        <w:rPr>
          <w:sz w:val="28"/>
          <w:szCs w:val="28"/>
        </w:rPr>
        <w:t>моторвагонного</w:t>
      </w:r>
      <w:proofErr w:type="spellEnd"/>
      <w:r>
        <w:rPr>
          <w:sz w:val="28"/>
          <w:szCs w:val="28"/>
        </w:rPr>
        <w:t xml:space="preserve"> подвижного состава;</w:t>
      </w:r>
    </w:p>
    <w:p w:rsidR="00036DDD" w:rsidRDefault="00036DDD" w:rsidP="002E187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изучение локомотивного хозяйства и организации технической эксплуатации локомотивов;</w:t>
      </w:r>
    </w:p>
    <w:p w:rsidR="00036DDD" w:rsidRDefault="00036DDD" w:rsidP="002E187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628A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>основ тяговых расчетов.</w:t>
      </w:r>
    </w:p>
    <w:p w:rsidR="00036DDD" w:rsidRPr="004251EC" w:rsidRDefault="00036DDD" w:rsidP="002E187D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решаются следующие задачи:</w:t>
      </w:r>
    </w:p>
    <w:p w:rsidR="00036DDD" w:rsidRDefault="00036DDD" w:rsidP="002E187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628A">
        <w:rPr>
          <w:sz w:val="28"/>
          <w:szCs w:val="28"/>
        </w:rPr>
        <w:t xml:space="preserve">овладение студентами </w:t>
      </w:r>
      <w:r>
        <w:rPr>
          <w:sz w:val="28"/>
          <w:szCs w:val="28"/>
        </w:rPr>
        <w:t xml:space="preserve">общим устройством и принципами действия локомотивов и их основных узлов; эксплуатационными факторами, влияющими на эффективность использования подвижного состава, его надежность и работоспособность; основами организации труда и отдыха локомотивных бригад; основами организации локомотивного хозяйства; основами теории тяги поездов и методами расчета веса, скорости и времени хода поезда; </w:t>
      </w:r>
    </w:p>
    <w:p w:rsidR="00036DDD" w:rsidRDefault="00036DDD" w:rsidP="002E187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освоение студентами методов тяговых расчетов, определения показателей использования локомотивов, планирования работы локомотивов и локомотивных бригад, организации эффективного использования подвижного состава;</w:t>
      </w:r>
    </w:p>
    <w:p w:rsidR="00036DDD" w:rsidRPr="00662FF5" w:rsidRDefault="00036DDD" w:rsidP="002E187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студентами знаний о принципах действия дизеля и передачи мощности тепловозов; о системах ремонта локомотивов; об основах   взаимодействия поезда и пути и обеспечения безопасности движения.</w:t>
      </w:r>
    </w:p>
    <w:p w:rsidR="00036DDD" w:rsidRPr="00AB260C" w:rsidRDefault="00036DDD" w:rsidP="002E187D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036DDD" w:rsidRPr="00104973" w:rsidRDefault="00036DDD" w:rsidP="00AB260C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104973">
        <w:rPr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036DDD" w:rsidRPr="00104973" w:rsidRDefault="00036DDD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036DDD" w:rsidRPr="00051088" w:rsidRDefault="00036DDD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051088">
        <w:rPr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051088">
        <w:rPr>
          <w:sz w:val="28"/>
          <w:szCs w:val="28"/>
          <w:lang w:eastAsia="ru-RU"/>
        </w:rPr>
        <w:t>обучения по дисциплине</w:t>
      </w:r>
      <w:proofErr w:type="gramEnd"/>
      <w:r w:rsidRPr="00051088">
        <w:rPr>
          <w:sz w:val="28"/>
          <w:szCs w:val="28"/>
          <w:lang w:eastAsia="ru-RU"/>
        </w:rPr>
        <w:t xml:space="preserve"> являются: приобретение знаний, умений, навыков и/или опыта деятельности.</w:t>
      </w:r>
    </w:p>
    <w:p w:rsidR="00036DDD" w:rsidRPr="00051088" w:rsidRDefault="00036DDD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051088">
        <w:rPr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051088">
        <w:rPr>
          <w:sz w:val="28"/>
          <w:szCs w:val="28"/>
          <w:lang w:eastAsia="ru-RU"/>
        </w:rPr>
        <w:t>обучающийся</w:t>
      </w:r>
      <w:proofErr w:type="gramEnd"/>
      <w:r w:rsidRPr="00051088">
        <w:rPr>
          <w:sz w:val="28"/>
          <w:szCs w:val="28"/>
          <w:lang w:eastAsia="ru-RU"/>
        </w:rPr>
        <w:t xml:space="preserve"> должен:</w:t>
      </w:r>
    </w:p>
    <w:p w:rsidR="00036DDD" w:rsidRPr="002E187D" w:rsidRDefault="00036DDD" w:rsidP="002E187D">
      <w:pPr>
        <w:pStyle w:val="ac"/>
        <w:spacing w:before="0" w:beforeAutospacing="0" w:after="0"/>
        <w:ind w:firstLine="851"/>
        <w:jc w:val="both"/>
        <w:rPr>
          <w:b/>
          <w:bCs/>
          <w:sz w:val="28"/>
          <w:szCs w:val="28"/>
        </w:rPr>
      </w:pPr>
      <w:r w:rsidRPr="002E187D">
        <w:rPr>
          <w:b/>
          <w:bCs/>
          <w:sz w:val="28"/>
          <w:szCs w:val="28"/>
        </w:rPr>
        <w:t>ЗНАТЬ:</w:t>
      </w:r>
    </w:p>
    <w:p w:rsidR="00036DDD" w:rsidRPr="002E187D" w:rsidRDefault="00036DDD" w:rsidP="002E187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E187D">
        <w:rPr>
          <w:sz w:val="28"/>
          <w:szCs w:val="28"/>
        </w:rPr>
        <w:t>-основные понятия о транспорте, транспортных системах; взаимосвязь развития транспортных  систем; мировые тенденции развития различных видов транспорта; основные характеристики различных видов транспорта: технику и технологии,  организацию работы, инженерные сооружения, системы управления; критерии выбора вида транспорта, стратегию развития железнодорожного транспорта;</w:t>
      </w:r>
    </w:p>
    <w:p w:rsidR="00036DDD" w:rsidRPr="002E187D" w:rsidRDefault="00036DDD" w:rsidP="002E187D">
      <w:pPr>
        <w:spacing w:after="0" w:line="240" w:lineRule="auto"/>
        <w:jc w:val="both"/>
        <w:rPr>
          <w:b/>
          <w:bCs/>
          <w:sz w:val="28"/>
          <w:szCs w:val="28"/>
        </w:rPr>
      </w:pPr>
      <w:r w:rsidRPr="002E187D">
        <w:rPr>
          <w:sz w:val="28"/>
          <w:szCs w:val="28"/>
        </w:rPr>
        <w:t xml:space="preserve">- железнодорожный подвижной состав, его устройство, техническую и коммерческую эксплуатацию; систему их технического обслуживания и ремонта, основы тяговых расчетов. </w:t>
      </w:r>
    </w:p>
    <w:p w:rsidR="00036DDD" w:rsidRPr="002E187D" w:rsidRDefault="00036DDD" w:rsidP="002E18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2E187D">
        <w:rPr>
          <w:b/>
          <w:bCs/>
          <w:sz w:val="28"/>
          <w:szCs w:val="28"/>
        </w:rPr>
        <w:t xml:space="preserve">УМЕТЬ: </w:t>
      </w:r>
    </w:p>
    <w:p w:rsidR="00036DDD" w:rsidRPr="002E187D" w:rsidRDefault="00036DDD" w:rsidP="002E187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E187D">
        <w:rPr>
          <w:sz w:val="28"/>
          <w:szCs w:val="28"/>
        </w:rPr>
        <w:lastRenderedPageBreak/>
        <w:t>- выявлять неисправности ходовых частей, автотормозов и  автосцепки.</w:t>
      </w:r>
    </w:p>
    <w:p w:rsidR="00036DDD" w:rsidRPr="002E187D" w:rsidRDefault="00036DDD" w:rsidP="002E187D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2E187D">
        <w:rPr>
          <w:b/>
          <w:bCs/>
          <w:sz w:val="28"/>
          <w:szCs w:val="28"/>
        </w:rPr>
        <w:t xml:space="preserve">ВЛАДЕТЬ: </w:t>
      </w:r>
    </w:p>
    <w:p w:rsidR="00036DDD" w:rsidRDefault="00036DDD" w:rsidP="002E187D">
      <w:pPr>
        <w:spacing w:after="0" w:line="240" w:lineRule="auto"/>
        <w:jc w:val="both"/>
        <w:rPr>
          <w:sz w:val="28"/>
          <w:szCs w:val="28"/>
        </w:rPr>
      </w:pPr>
      <w:r w:rsidRPr="002E187D">
        <w:rPr>
          <w:sz w:val="28"/>
          <w:szCs w:val="28"/>
        </w:rPr>
        <w:t>- методами определения сопротивле</w:t>
      </w:r>
      <w:r>
        <w:rPr>
          <w:sz w:val="28"/>
          <w:szCs w:val="28"/>
        </w:rPr>
        <w:t>ния движению поезда, его массы.</w:t>
      </w:r>
    </w:p>
    <w:p w:rsidR="00036DDD" w:rsidRPr="00020B48" w:rsidRDefault="00036DDD" w:rsidP="002E187D">
      <w:pPr>
        <w:tabs>
          <w:tab w:val="left" w:pos="0"/>
        </w:tabs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E7589C">
        <w:rPr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E7589C">
        <w:rPr>
          <w:b/>
          <w:bCs/>
          <w:sz w:val="28"/>
          <w:szCs w:val="28"/>
          <w:lang w:eastAsia="ru-RU"/>
        </w:rPr>
        <w:t>профессиональных компетенций (ПК)</w:t>
      </w:r>
      <w:r w:rsidRPr="00E7589C">
        <w:rPr>
          <w:sz w:val="28"/>
          <w:szCs w:val="28"/>
          <w:lang w:eastAsia="ru-RU"/>
        </w:rPr>
        <w:t>, соответствующих виду</w:t>
      </w:r>
      <w:r w:rsidRPr="00E7589C">
        <w:rPr>
          <w:sz w:val="28"/>
          <w:szCs w:val="28"/>
          <w:highlight w:val="yellow"/>
          <w:lang w:eastAsia="ru-RU"/>
        </w:rPr>
        <w:t xml:space="preserve"> </w:t>
      </w:r>
      <w:r w:rsidRPr="00E7589C">
        <w:rPr>
          <w:sz w:val="28"/>
          <w:szCs w:val="28"/>
          <w:lang w:eastAsia="ru-RU"/>
        </w:rPr>
        <w:t xml:space="preserve">профессиональной деятельности, на который ориентирована программа </w:t>
      </w:r>
      <w:r w:rsidRPr="00020B48">
        <w:rPr>
          <w:sz w:val="28"/>
          <w:szCs w:val="28"/>
          <w:lang w:eastAsia="ru-RU"/>
        </w:rPr>
        <w:t>специалитета:</w:t>
      </w:r>
    </w:p>
    <w:p w:rsidR="00036DDD" w:rsidRPr="002E187D" w:rsidRDefault="00036DDD" w:rsidP="002E187D">
      <w:pPr>
        <w:tabs>
          <w:tab w:val="left" w:pos="0"/>
        </w:tabs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  <w:r w:rsidRPr="002E187D">
        <w:rPr>
          <w:b/>
          <w:bCs/>
          <w:sz w:val="28"/>
          <w:szCs w:val="28"/>
          <w:lang w:eastAsia="ru-RU"/>
        </w:rPr>
        <w:t>производственно-технологическая деятельность:</w:t>
      </w:r>
    </w:p>
    <w:p w:rsidR="00036DDD" w:rsidRDefault="00036DDD" w:rsidP="002E187D">
      <w:pPr>
        <w:tabs>
          <w:tab w:val="num" w:pos="822"/>
        </w:tabs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63B12">
        <w:rPr>
          <w:sz w:val="28"/>
          <w:szCs w:val="28"/>
          <w:lang w:eastAsia="ru-RU"/>
        </w:rPr>
        <w:t>способностью выполнять обязанности по оперативному управлению движением поездов на железнодорожных участках и направлениях, в том числе и высокоскоростных, а также маневровой работой на станциях</w:t>
      </w:r>
      <w:r>
        <w:rPr>
          <w:sz w:val="28"/>
          <w:szCs w:val="28"/>
          <w:lang w:eastAsia="ru-RU"/>
        </w:rPr>
        <w:t xml:space="preserve"> (ПК-13);</w:t>
      </w:r>
    </w:p>
    <w:p w:rsidR="00036DDD" w:rsidRPr="002E187D" w:rsidRDefault="00036DDD" w:rsidP="002E187D">
      <w:pPr>
        <w:tabs>
          <w:tab w:val="num" w:pos="822"/>
        </w:tabs>
        <w:spacing w:after="0" w:line="240" w:lineRule="auto"/>
        <w:ind w:firstLine="720"/>
        <w:jc w:val="both"/>
        <w:rPr>
          <w:b/>
          <w:bCs/>
          <w:sz w:val="28"/>
          <w:szCs w:val="28"/>
          <w:lang w:eastAsia="ru-RU"/>
        </w:rPr>
      </w:pPr>
      <w:r w:rsidRPr="002E187D">
        <w:rPr>
          <w:b/>
          <w:bCs/>
          <w:sz w:val="28"/>
          <w:szCs w:val="28"/>
          <w:lang w:eastAsia="ru-RU"/>
        </w:rPr>
        <w:t>проектная деятельность:</w:t>
      </w:r>
    </w:p>
    <w:p w:rsidR="00036DDD" w:rsidRDefault="00036DDD" w:rsidP="002E187D">
      <w:pPr>
        <w:tabs>
          <w:tab w:val="num" w:pos="822"/>
        </w:tabs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63B12">
        <w:rPr>
          <w:sz w:val="28"/>
          <w:szCs w:val="28"/>
          <w:lang w:eastAsia="ru-RU"/>
        </w:rPr>
        <w:t>способностью составлять планы размещения оборудования, технического оснащения и организации рабочих мест, рассчитывать транспортные мощности и загрузку оборудования объектов транспортной инфраструктуры</w:t>
      </w:r>
      <w:r>
        <w:rPr>
          <w:sz w:val="28"/>
          <w:szCs w:val="28"/>
          <w:lang w:eastAsia="ru-RU"/>
        </w:rPr>
        <w:t xml:space="preserve"> (ПК-21);</w:t>
      </w:r>
    </w:p>
    <w:p w:rsidR="00036DDD" w:rsidRPr="002E187D" w:rsidRDefault="00036DDD" w:rsidP="002E187D">
      <w:pPr>
        <w:tabs>
          <w:tab w:val="num" w:pos="822"/>
        </w:tabs>
        <w:spacing w:after="0" w:line="240" w:lineRule="auto"/>
        <w:ind w:firstLine="720"/>
        <w:jc w:val="both"/>
        <w:rPr>
          <w:b/>
          <w:bCs/>
          <w:sz w:val="28"/>
          <w:szCs w:val="28"/>
          <w:lang w:eastAsia="ru-RU"/>
        </w:rPr>
      </w:pPr>
      <w:r w:rsidRPr="002E187D">
        <w:rPr>
          <w:b/>
          <w:bCs/>
          <w:sz w:val="28"/>
          <w:szCs w:val="28"/>
          <w:lang w:eastAsia="ru-RU"/>
        </w:rPr>
        <w:t>научно-исследовательская деятельность:</w:t>
      </w:r>
    </w:p>
    <w:p w:rsidR="00036DDD" w:rsidRPr="002E187D" w:rsidRDefault="00036DDD" w:rsidP="002E187D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 w:rsidRPr="00E63B12">
        <w:rPr>
          <w:sz w:val="28"/>
          <w:szCs w:val="28"/>
          <w:lang w:eastAsia="ru-RU"/>
        </w:rPr>
        <w:t>способностью к выполнению анализа состояния транспортной обеспеченности городов и регионов, организации и технологии перевозок, определению потребности в развитии транспортной сети, подвижном составе</w:t>
      </w:r>
      <w:r>
        <w:rPr>
          <w:sz w:val="28"/>
          <w:szCs w:val="28"/>
          <w:lang w:eastAsia="ru-RU"/>
        </w:rPr>
        <w:t xml:space="preserve"> (ПК-24)</w:t>
      </w:r>
      <w:r w:rsidRPr="00363453">
        <w:rPr>
          <w:sz w:val="28"/>
          <w:szCs w:val="28"/>
          <w:lang w:eastAsia="ru-RU"/>
        </w:rPr>
        <w:t>.</w:t>
      </w:r>
    </w:p>
    <w:p w:rsidR="00036DDD" w:rsidRPr="00104973" w:rsidRDefault="00036DDD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sz w:val="28"/>
          <w:szCs w:val="28"/>
          <w:lang w:eastAsia="ru-RU"/>
        </w:rPr>
        <w:t>обучающихся</w:t>
      </w:r>
      <w:proofErr w:type="gramEnd"/>
      <w:r w:rsidRPr="00104973">
        <w:rPr>
          <w:sz w:val="28"/>
          <w:szCs w:val="28"/>
          <w:lang w:eastAsia="ru-RU"/>
        </w:rPr>
        <w:t>, освоивших данную дисциплину, приведена в п. 2.1 ОПОП.</w:t>
      </w:r>
    </w:p>
    <w:p w:rsidR="00036DDD" w:rsidRPr="00104973" w:rsidRDefault="00036DDD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sz w:val="28"/>
          <w:szCs w:val="28"/>
          <w:lang w:eastAsia="ru-RU"/>
        </w:rPr>
        <w:t>обучающихся</w:t>
      </w:r>
      <w:proofErr w:type="gramEnd"/>
      <w:r w:rsidRPr="00104973">
        <w:rPr>
          <w:sz w:val="28"/>
          <w:szCs w:val="28"/>
          <w:lang w:eastAsia="ru-RU"/>
        </w:rPr>
        <w:t>, освоивших данную дисциплину, приведены в п. 2.2 ОПОП.</w:t>
      </w:r>
    </w:p>
    <w:p w:rsidR="00036DDD" w:rsidRPr="00104973" w:rsidRDefault="00036DDD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036DDD" w:rsidRDefault="00036DDD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Дисциплина «</w:t>
      </w:r>
      <w:r>
        <w:rPr>
          <w:sz w:val="28"/>
          <w:szCs w:val="28"/>
          <w:lang w:eastAsia="ru-RU"/>
        </w:rPr>
        <w:t>Тяга поездов</w:t>
      </w:r>
      <w:r w:rsidRPr="00104973">
        <w:rPr>
          <w:sz w:val="28"/>
          <w:szCs w:val="28"/>
          <w:lang w:eastAsia="ru-RU"/>
        </w:rPr>
        <w:t>» (</w:t>
      </w:r>
      <w:r>
        <w:rPr>
          <w:sz w:val="28"/>
          <w:szCs w:val="28"/>
          <w:lang w:eastAsia="ru-RU"/>
        </w:rPr>
        <w:t>Б</w:t>
      </w:r>
      <w:proofErr w:type="gramStart"/>
      <w:r>
        <w:rPr>
          <w:sz w:val="28"/>
          <w:szCs w:val="28"/>
          <w:lang w:eastAsia="ru-RU"/>
        </w:rPr>
        <w:t>1</w:t>
      </w:r>
      <w:proofErr w:type="gramEnd"/>
      <w:r>
        <w:rPr>
          <w:sz w:val="28"/>
          <w:szCs w:val="28"/>
          <w:lang w:eastAsia="ru-RU"/>
        </w:rPr>
        <w:t>.Б.37</w:t>
      </w:r>
      <w:r w:rsidRPr="00104973">
        <w:rPr>
          <w:sz w:val="28"/>
          <w:szCs w:val="28"/>
          <w:lang w:eastAsia="ru-RU"/>
        </w:rPr>
        <w:t xml:space="preserve">) относится к </w:t>
      </w:r>
      <w:r w:rsidRPr="00943A36">
        <w:rPr>
          <w:sz w:val="28"/>
          <w:szCs w:val="28"/>
          <w:lang w:eastAsia="ru-RU"/>
        </w:rPr>
        <w:t>базовой части</w:t>
      </w:r>
      <w:r>
        <w:rPr>
          <w:sz w:val="28"/>
          <w:szCs w:val="28"/>
          <w:lang w:eastAsia="ru-RU"/>
        </w:rPr>
        <w:t xml:space="preserve"> </w:t>
      </w:r>
      <w:r w:rsidRPr="00943A36">
        <w:rPr>
          <w:sz w:val="28"/>
          <w:szCs w:val="28"/>
          <w:lang w:eastAsia="ru-RU"/>
        </w:rPr>
        <w:t>и является обязательной для изучения.</w:t>
      </w:r>
    </w:p>
    <w:p w:rsidR="00036DDD" w:rsidRPr="00104973" w:rsidRDefault="00036DDD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036DDD" w:rsidRPr="00104973" w:rsidRDefault="00036DDD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Для очной формы обучения</w:t>
      </w:r>
      <w:r>
        <w:rPr>
          <w:sz w:val="28"/>
          <w:szCs w:val="28"/>
          <w:lang w:eastAsia="ru-RU"/>
        </w:rPr>
        <w:t xml:space="preserve"> (все специализации)</w:t>
      </w:r>
      <w:r w:rsidRPr="00104973">
        <w:rPr>
          <w:sz w:val="28"/>
          <w:szCs w:val="28"/>
          <w:lang w:eastAsia="ru-RU"/>
        </w:rPr>
        <w:t>:</w:t>
      </w: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648"/>
        <w:gridCol w:w="1390"/>
      </w:tblGrid>
      <w:tr w:rsidR="00036DDD" w:rsidRPr="00002E37">
        <w:trPr>
          <w:jc w:val="center"/>
        </w:trPr>
        <w:tc>
          <w:tcPr>
            <w:tcW w:w="5353" w:type="dxa"/>
            <w:vMerge w:val="restart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648" w:type="dxa"/>
            <w:vMerge w:val="restart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390" w:type="dxa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Семестр</w:t>
            </w:r>
          </w:p>
        </w:tc>
      </w:tr>
      <w:tr w:rsidR="00036DDD" w:rsidRPr="00002E37">
        <w:trPr>
          <w:jc w:val="center"/>
        </w:trPr>
        <w:tc>
          <w:tcPr>
            <w:tcW w:w="5353" w:type="dxa"/>
            <w:vMerge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vMerge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036DDD" w:rsidRPr="00002E37">
        <w:trPr>
          <w:jc w:val="center"/>
        </w:trPr>
        <w:tc>
          <w:tcPr>
            <w:tcW w:w="5353" w:type="dxa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В том числе:</w:t>
            </w:r>
          </w:p>
          <w:p w:rsidR="00036DDD" w:rsidRPr="00104973" w:rsidRDefault="00036DDD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лекции (Л)</w:t>
            </w:r>
          </w:p>
          <w:p w:rsidR="00036DDD" w:rsidRPr="00104973" w:rsidRDefault="00036DDD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036DDD" w:rsidRPr="00104973" w:rsidRDefault="00036DDD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648" w:type="dxa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  <w:p w:rsidR="00036DDD" w:rsidRPr="00104973" w:rsidRDefault="00036DDD" w:rsidP="00051088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90" w:type="dxa"/>
            <w:vAlign w:val="center"/>
          </w:tcPr>
          <w:p w:rsidR="00036DDD" w:rsidRPr="00104973" w:rsidRDefault="00036DDD" w:rsidP="00C53D4D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</w:tr>
      <w:tr w:rsidR="00036DDD" w:rsidRPr="00002E37">
        <w:trPr>
          <w:jc w:val="center"/>
        </w:trPr>
        <w:tc>
          <w:tcPr>
            <w:tcW w:w="5353" w:type="dxa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648" w:type="dxa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90" w:type="dxa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</w:t>
            </w:r>
          </w:p>
        </w:tc>
      </w:tr>
      <w:tr w:rsidR="00036DDD" w:rsidRPr="00002E37">
        <w:trPr>
          <w:jc w:val="center"/>
        </w:trPr>
        <w:tc>
          <w:tcPr>
            <w:tcW w:w="5353" w:type="dxa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648" w:type="dxa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0" w:type="dxa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036DDD" w:rsidRPr="00002E37">
        <w:trPr>
          <w:jc w:val="center"/>
        </w:trPr>
        <w:tc>
          <w:tcPr>
            <w:tcW w:w="5353" w:type="dxa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648" w:type="dxa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1390" w:type="dxa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036DDD" w:rsidRPr="00002E37">
        <w:trPr>
          <w:jc w:val="center"/>
        </w:trPr>
        <w:tc>
          <w:tcPr>
            <w:tcW w:w="5353" w:type="dxa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8" w:type="dxa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1390" w:type="dxa"/>
            <w:vAlign w:val="center"/>
          </w:tcPr>
          <w:p w:rsidR="00036DDD" w:rsidRPr="00104973" w:rsidRDefault="00036DDD" w:rsidP="00E30644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72/2</w:t>
            </w:r>
          </w:p>
        </w:tc>
      </w:tr>
    </w:tbl>
    <w:p w:rsidR="00036DDD" w:rsidRDefault="00036DDD" w:rsidP="00104973">
      <w:pPr>
        <w:tabs>
          <w:tab w:val="left" w:pos="851"/>
        </w:tabs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lastRenderedPageBreak/>
        <w:t xml:space="preserve">Для </w:t>
      </w:r>
      <w:proofErr w:type="spellStart"/>
      <w:r>
        <w:rPr>
          <w:sz w:val="28"/>
          <w:szCs w:val="28"/>
          <w:lang w:eastAsia="ru-RU"/>
        </w:rPr>
        <w:t>очно-</w:t>
      </w:r>
      <w:r w:rsidRPr="00104973">
        <w:rPr>
          <w:sz w:val="28"/>
          <w:szCs w:val="28"/>
          <w:lang w:eastAsia="ru-RU"/>
        </w:rPr>
        <w:t>заочной</w:t>
      </w:r>
      <w:proofErr w:type="spellEnd"/>
      <w:r w:rsidRPr="00104973">
        <w:rPr>
          <w:sz w:val="28"/>
          <w:szCs w:val="28"/>
          <w:lang w:eastAsia="ru-RU"/>
        </w:rPr>
        <w:t xml:space="preserve"> формы обучения</w:t>
      </w:r>
      <w:r>
        <w:rPr>
          <w:sz w:val="28"/>
          <w:szCs w:val="28"/>
          <w:lang w:eastAsia="ru-RU"/>
        </w:rPr>
        <w:t xml:space="preserve"> (специализация «Магистральный транспорт»)</w:t>
      </w:r>
      <w:r w:rsidRPr="00104973">
        <w:rPr>
          <w:sz w:val="28"/>
          <w:szCs w:val="28"/>
          <w:lang w:eastAsia="ru-RU"/>
        </w:rPr>
        <w:t xml:space="preserve">: </w:t>
      </w:r>
    </w:p>
    <w:p w:rsidR="00036DDD" w:rsidRPr="00104973" w:rsidRDefault="00036DDD" w:rsidP="00104973">
      <w:pPr>
        <w:tabs>
          <w:tab w:val="left" w:pos="851"/>
        </w:tabs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789"/>
        <w:gridCol w:w="1449"/>
      </w:tblGrid>
      <w:tr w:rsidR="00036DDD" w:rsidRPr="00002E37">
        <w:trPr>
          <w:jc w:val="center"/>
        </w:trPr>
        <w:tc>
          <w:tcPr>
            <w:tcW w:w="5353" w:type="dxa"/>
            <w:vMerge w:val="restart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789" w:type="dxa"/>
            <w:vMerge w:val="restart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449" w:type="dxa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Семестр</w:t>
            </w:r>
          </w:p>
        </w:tc>
      </w:tr>
      <w:tr w:rsidR="00036DDD" w:rsidRPr="00002E37">
        <w:trPr>
          <w:jc w:val="center"/>
        </w:trPr>
        <w:tc>
          <w:tcPr>
            <w:tcW w:w="5353" w:type="dxa"/>
            <w:vMerge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vMerge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036DDD" w:rsidRPr="00002E37">
        <w:trPr>
          <w:jc w:val="center"/>
        </w:trPr>
        <w:tc>
          <w:tcPr>
            <w:tcW w:w="5353" w:type="dxa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В том числе:</w:t>
            </w:r>
          </w:p>
          <w:p w:rsidR="00036DDD" w:rsidRPr="00104973" w:rsidRDefault="00036DDD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лекции (Л)</w:t>
            </w:r>
          </w:p>
          <w:p w:rsidR="00036DDD" w:rsidRPr="00104973" w:rsidRDefault="00036DDD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036DDD" w:rsidRPr="00104973" w:rsidRDefault="00036DDD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789" w:type="dxa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49" w:type="dxa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036DDD" w:rsidRPr="00002E37">
        <w:trPr>
          <w:jc w:val="center"/>
        </w:trPr>
        <w:tc>
          <w:tcPr>
            <w:tcW w:w="5353" w:type="dxa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789" w:type="dxa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49" w:type="dxa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</w:tr>
      <w:tr w:rsidR="00036DDD" w:rsidRPr="00002E37">
        <w:trPr>
          <w:jc w:val="center"/>
        </w:trPr>
        <w:tc>
          <w:tcPr>
            <w:tcW w:w="5353" w:type="dxa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789" w:type="dxa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9" w:type="dxa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036DDD" w:rsidRPr="00002E37">
        <w:trPr>
          <w:jc w:val="center"/>
        </w:trPr>
        <w:tc>
          <w:tcPr>
            <w:tcW w:w="5353" w:type="dxa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789" w:type="dxa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1449" w:type="dxa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036DDD" w:rsidRPr="00002E37">
        <w:trPr>
          <w:jc w:val="center"/>
        </w:trPr>
        <w:tc>
          <w:tcPr>
            <w:tcW w:w="5353" w:type="dxa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9" w:type="dxa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1449" w:type="dxa"/>
            <w:vAlign w:val="center"/>
          </w:tcPr>
          <w:p w:rsidR="00036DDD" w:rsidRPr="00104973" w:rsidRDefault="00036DD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72/2</w:t>
            </w:r>
          </w:p>
        </w:tc>
      </w:tr>
    </w:tbl>
    <w:p w:rsidR="00036DDD" w:rsidRDefault="00036DDD" w:rsidP="00DA7786">
      <w:pPr>
        <w:tabs>
          <w:tab w:val="left" w:pos="851"/>
        </w:tabs>
        <w:spacing w:after="0" w:line="240" w:lineRule="auto"/>
        <w:ind w:firstLine="851"/>
        <w:jc w:val="both"/>
        <w:rPr>
          <w:i/>
          <w:iCs/>
          <w:sz w:val="28"/>
          <w:szCs w:val="28"/>
          <w:lang w:eastAsia="ru-RU"/>
        </w:rPr>
      </w:pPr>
    </w:p>
    <w:p w:rsidR="00036DDD" w:rsidRPr="00104973" w:rsidRDefault="00036DDD" w:rsidP="004A673C">
      <w:pPr>
        <w:tabs>
          <w:tab w:val="left" w:pos="851"/>
        </w:tabs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Для заочной формы обучения</w:t>
      </w:r>
      <w:r>
        <w:rPr>
          <w:sz w:val="28"/>
          <w:szCs w:val="28"/>
          <w:lang w:eastAsia="ru-RU"/>
        </w:rPr>
        <w:t xml:space="preserve"> (все специализации)</w:t>
      </w:r>
      <w:r w:rsidRPr="00104973">
        <w:rPr>
          <w:sz w:val="28"/>
          <w:szCs w:val="28"/>
          <w:lang w:eastAsia="ru-RU"/>
        </w:rPr>
        <w:t xml:space="preserve">: </w:t>
      </w:r>
    </w:p>
    <w:tbl>
      <w:tblPr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789"/>
        <w:gridCol w:w="1166"/>
      </w:tblGrid>
      <w:tr w:rsidR="00036DDD" w:rsidRPr="00002E37">
        <w:trPr>
          <w:jc w:val="center"/>
        </w:trPr>
        <w:tc>
          <w:tcPr>
            <w:tcW w:w="5353" w:type="dxa"/>
            <w:vMerge w:val="restart"/>
            <w:vAlign w:val="center"/>
          </w:tcPr>
          <w:p w:rsidR="00036DDD" w:rsidRPr="00104973" w:rsidRDefault="00036DDD" w:rsidP="004A653F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789" w:type="dxa"/>
            <w:vMerge w:val="restart"/>
            <w:vAlign w:val="center"/>
          </w:tcPr>
          <w:p w:rsidR="00036DDD" w:rsidRPr="00104973" w:rsidRDefault="00036DDD" w:rsidP="004A653F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166" w:type="dxa"/>
            <w:vAlign w:val="center"/>
          </w:tcPr>
          <w:p w:rsidR="00036DDD" w:rsidRPr="00104973" w:rsidRDefault="00036DDD" w:rsidP="004A653F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Курс</w:t>
            </w:r>
          </w:p>
        </w:tc>
      </w:tr>
      <w:tr w:rsidR="00036DDD" w:rsidRPr="00002E37">
        <w:trPr>
          <w:jc w:val="center"/>
        </w:trPr>
        <w:tc>
          <w:tcPr>
            <w:tcW w:w="5353" w:type="dxa"/>
            <w:vMerge/>
            <w:vAlign w:val="center"/>
          </w:tcPr>
          <w:p w:rsidR="00036DDD" w:rsidRPr="00104973" w:rsidRDefault="00036DDD" w:rsidP="004A653F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vMerge/>
            <w:vAlign w:val="center"/>
          </w:tcPr>
          <w:p w:rsidR="00036DDD" w:rsidRPr="00104973" w:rsidRDefault="00036DDD" w:rsidP="004A653F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036DDD" w:rsidRPr="00104973" w:rsidRDefault="00036DDD" w:rsidP="004A653F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036DDD" w:rsidRPr="00002E37">
        <w:trPr>
          <w:jc w:val="center"/>
        </w:trPr>
        <w:tc>
          <w:tcPr>
            <w:tcW w:w="5353" w:type="dxa"/>
            <w:vAlign w:val="center"/>
          </w:tcPr>
          <w:p w:rsidR="00036DDD" w:rsidRPr="00104973" w:rsidRDefault="00036DDD" w:rsidP="004A653F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036DDD" w:rsidRPr="00104973" w:rsidRDefault="00036DDD" w:rsidP="004A653F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В том числе:</w:t>
            </w:r>
          </w:p>
          <w:p w:rsidR="00036DDD" w:rsidRPr="00104973" w:rsidRDefault="00036DDD" w:rsidP="004A653F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лекции (Л)</w:t>
            </w:r>
          </w:p>
          <w:p w:rsidR="00036DDD" w:rsidRPr="00104973" w:rsidRDefault="00036DDD" w:rsidP="004A653F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036DDD" w:rsidRPr="00104973" w:rsidRDefault="00036DDD" w:rsidP="004A653F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789" w:type="dxa"/>
            <w:vAlign w:val="center"/>
          </w:tcPr>
          <w:p w:rsidR="00036DDD" w:rsidRPr="00104973" w:rsidRDefault="00036DDD" w:rsidP="004A653F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  <w:p w:rsidR="00036DDD" w:rsidRPr="00104973" w:rsidRDefault="00036DDD" w:rsidP="004A653F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036DDD" w:rsidRPr="00104973" w:rsidRDefault="00036DDD" w:rsidP="004A653F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036DDD" w:rsidRPr="00104973" w:rsidRDefault="00036DDD" w:rsidP="004A653F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  <w:p w:rsidR="00036DDD" w:rsidRPr="00104973" w:rsidRDefault="00036DDD" w:rsidP="004A653F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  <w:p w:rsidR="00036DDD" w:rsidRPr="00104973" w:rsidRDefault="00036DDD" w:rsidP="004A653F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6" w:type="dxa"/>
            <w:vAlign w:val="center"/>
          </w:tcPr>
          <w:p w:rsidR="00036DDD" w:rsidRPr="00104973" w:rsidRDefault="00036DDD" w:rsidP="004A653F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  <w:p w:rsidR="00036DDD" w:rsidRPr="00104973" w:rsidRDefault="00036DDD" w:rsidP="004A653F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036DDD" w:rsidRPr="00104973" w:rsidRDefault="00036DDD" w:rsidP="004A653F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036DDD" w:rsidRPr="00104973" w:rsidRDefault="00036DDD" w:rsidP="004A653F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  <w:p w:rsidR="00036DDD" w:rsidRPr="00104973" w:rsidRDefault="00036DDD" w:rsidP="004A653F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  <w:p w:rsidR="00036DDD" w:rsidRPr="00104973" w:rsidRDefault="00036DDD" w:rsidP="004A653F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036DDD" w:rsidRPr="00002E37">
        <w:trPr>
          <w:jc w:val="center"/>
        </w:trPr>
        <w:tc>
          <w:tcPr>
            <w:tcW w:w="5353" w:type="dxa"/>
            <w:vAlign w:val="center"/>
          </w:tcPr>
          <w:p w:rsidR="00036DDD" w:rsidRPr="00104973" w:rsidRDefault="00036DDD" w:rsidP="004A653F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789" w:type="dxa"/>
            <w:vAlign w:val="center"/>
          </w:tcPr>
          <w:p w:rsidR="00036DDD" w:rsidRPr="00104973" w:rsidRDefault="00036DDD" w:rsidP="004A653F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66" w:type="dxa"/>
            <w:vAlign w:val="center"/>
          </w:tcPr>
          <w:p w:rsidR="00036DDD" w:rsidRPr="00104973" w:rsidRDefault="00036DDD" w:rsidP="004A653F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</w:t>
            </w:r>
          </w:p>
        </w:tc>
      </w:tr>
      <w:tr w:rsidR="00036DDD" w:rsidRPr="00002E37">
        <w:trPr>
          <w:jc w:val="center"/>
        </w:trPr>
        <w:tc>
          <w:tcPr>
            <w:tcW w:w="5353" w:type="dxa"/>
            <w:vAlign w:val="center"/>
          </w:tcPr>
          <w:p w:rsidR="00036DDD" w:rsidRPr="00104973" w:rsidRDefault="00036DDD" w:rsidP="004A653F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789" w:type="dxa"/>
            <w:vAlign w:val="center"/>
          </w:tcPr>
          <w:p w:rsidR="00036DDD" w:rsidRPr="00104973" w:rsidRDefault="00036DDD" w:rsidP="004A653F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6" w:type="dxa"/>
            <w:vAlign w:val="center"/>
          </w:tcPr>
          <w:p w:rsidR="00036DDD" w:rsidRPr="00104973" w:rsidRDefault="00036DDD" w:rsidP="004A653F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036DDD" w:rsidRPr="00002E37">
        <w:trPr>
          <w:jc w:val="center"/>
        </w:trPr>
        <w:tc>
          <w:tcPr>
            <w:tcW w:w="5353" w:type="dxa"/>
            <w:vAlign w:val="center"/>
          </w:tcPr>
          <w:p w:rsidR="00036DDD" w:rsidRPr="00104973" w:rsidRDefault="00036DDD" w:rsidP="004A653F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789" w:type="dxa"/>
            <w:vAlign w:val="center"/>
          </w:tcPr>
          <w:p w:rsidR="00036DDD" w:rsidRPr="00104973" w:rsidRDefault="00036DDD" w:rsidP="004A653F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КлР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1166" w:type="dxa"/>
            <w:vAlign w:val="center"/>
          </w:tcPr>
          <w:p w:rsidR="00036DDD" w:rsidRPr="00104973" w:rsidRDefault="00036DDD" w:rsidP="004A653F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КЛР, </w:t>
            </w:r>
            <w:proofErr w:type="gramStart"/>
            <w:r>
              <w:rPr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036DDD" w:rsidRPr="00002E37">
        <w:trPr>
          <w:jc w:val="center"/>
        </w:trPr>
        <w:tc>
          <w:tcPr>
            <w:tcW w:w="5353" w:type="dxa"/>
            <w:vAlign w:val="center"/>
          </w:tcPr>
          <w:p w:rsidR="00036DDD" w:rsidRPr="00104973" w:rsidRDefault="00036DDD" w:rsidP="004A653F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9" w:type="dxa"/>
            <w:vAlign w:val="center"/>
          </w:tcPr>
          <w:p w:rsidR="00036DDD" w:rsidRPr="00104973" w:rsidRDefault="00036DDD" w:rsidP="004A653F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1166" w:type="dxa"/>
            <w:vAlign w:val="center"/>
          </w:tcPr>
          <w:p w:rsidR="00036DDD" w:rsidRPr="00104973" w:rsidRDefault="00036DDD" w:rsidP="004A653F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72/2</w:t>
            </w:r>
          </w:p>
        </w:tc>
      </w:tr>
    </w:tbl>
    <w:p w:rsidR="00036DDD" w:rsidRDefault="00036DDD" w:rsidP="00DA7786">
      <w:pPr>
        <w:tabs>
          <w:tab w:val="left" w:pos="851"/>
        </w:tabs>
        <w:spacing w:after="0" w:line="240" w:lineRule="auto"/>
        <w:ind w:firstLine="851"/>
        <w:jc w:val="both"/>
        <w:rPr>
          <w:i/>
          <w:iCs/>
          <w:sz w:val="28"/>
          <w:szCs w:val="28"/>
          <w:lang w:eastAsia="ru-RU"/>
        </w:rPr>
      </w:pPr>
    </w:p>
    <w:p w:rsidR="00036DDD" w:rsidRDefault="00036DDD" w:rsidP="00DA7786">
      <w:pPr>
        <w:tabs>
          <w:tab w:val="left" w:pos="851"/>
        </w:tabs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C53D4D">
        <w:rPr>
          <w:i/>
          <w:iCs/>
          <w:sz w:val="28"/>
          <w:szCs w:val="28"/>
          <w:lang w:eastAsia="ru-RU"/>
        </w:rPr>
        <w:t>Примечания: «Форма контроля знаний» – экзамен (Э), зачет (З), зачет с оценкой (</w:t>
      </w:r>
      <w:proofErr w:type="gramStart"/>
      <w:r w:rsidRPr="00C53D4D">
        <w:rPr>
          <w:i/>
          <w:iCs/>
          <w:sz w:val="28"/>
          <w:szCs w:val="28"/>
          <w:lang w:eastAsia="ru-RU"/>
        </w:rPr>
        <w:t>З</w:t>
      </w:r>
      <w:proofErr w:type="gramEnd"/>
      <w:r w:rsidRPr="00C53D4D">
        <w:rPr>
          <w:i/>
          <w:iCs/>
          <w:sz w:val="28"/>
          <w:szCs w:val="28"/>
          <w:lang w:eastAsia="ru-RU"/>
        </w:rPr>
        <w:t>*), курсовой проект (КП), курсовая работа (КР), контрольная работа (КЛР).</w:t>
      </w:r>
    </w:p>
    <w:p w:rsidR="00036DDD" w:rsidRPr="00104973" w:rsidRDefault="00036DDD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036DDD" w:rsidRDefault="00036DDD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036DDD" w:rsidRDefault="00036DDD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036DDD" w:rsidRDefault="00036DDD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036DDD" w:rsidRDefault="00036DDD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036DDD" w:rsidRDefault="00036DDD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036DDD" w:rsidRDefault="00036DDD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036DDD" w:rsidRDefault="00036DDD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036DDD" w:rsidRDefault="00036DDD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036DDD" w:rsidRDefault="00036DDD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036DDD" w:rsidRDefault="00036DDD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036DDD" w:rsidRPr="00104973" w:rsidRDefault="00036DDD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:rsidR="00036DDD" w:rsidRDefault="00036DDD" w:rsidP="00DA778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5.1 Содержание дисциплины</w:t>
      </w:r>
    </w:p>
    <w:p w:rsidR="00036DDD" w:rsidRDefault="00036DDD" w:rsidP="00DA778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060"/>
        <w:gridCol w:w="6057"/>
      </w:tblGrid>
      <w:tr w:rsidR="00036DDD" w:rsidRPr="00002E37">
        <w:tc>
          <w:tcPr>
            <w:tcW w:w="0" w:type="auto"/>
            <w:vAlign w:val="center"/>
          </w:tcPr>
          <w:p w:rsidR="00036DDD" w:rsidRPr="00002E37" w:rsidRDefault="00036DDD" w:rsidP="004A673C">
            <w:pPr>
              <w:spacing w:after="0" w:line="240" w:lineRule="auto"/>
              <w:jc w:val="center"/>
              <w:rPr>
                <w:b/>
                <w:bCs/>
              </w:rPr>
            </w:pPr>
            <w:r w:rsidRPr="00002E37">
              <w:rPr>
                <w:b/>
                <w:bCs/>
              </w:rPr>
              <w:t>№</w:t>
            </w:r>
          </w:p>
          <w:p w:rsidR="00036DDD" w:rsidRPr="00002E37" w:rsidRDefault="00036DDD" w:rsidP="004A673C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002E37">
              <w:rPr>
                <w:b/>
                <w:bCs/>
              </w:rPr>
              <w:t>п</w:t>
            </w:r>
            <w:proofErr w:type="spellEnd"/>
            <w:proofErr w:type="gramEnd"/>
            <w:r w:rsidRPr="00002E37">
              <w:rPr>
                <w:b/>
                <w:bCs/>
              </w:rPr>
              <w:t>/</w:t>
            </w:r>
            <w:proofErr w:type="spellStart"/>
            <w:r w:rsidRPr="00002E37"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036DDD" w:rsidRPr="00002E37" w:rsidRDefault="00036DDD" w:rsidP="004A673C">
            <w:pPr>
              <w:spacing w:after="0" w:line="240" w:lineRule="auto"/>
              <w:jc w:val="center"/>
              <w:rPr>
                <w:b/>
                <w:bCs/>
              </w:rPr>
            </w:pPr>
            <w:r w:rsidRPr="00002E37">
              <w:rPr>
                <w:b/>
                <w:bCs/>
              </w:rPr>
              <w:t>Наименование</w:t>
            </w:r>
          </w:p>
          <w:p w:rsidR="00036DDD" w:rsidRPr="00002E37" w:rsidRDefault="00036DDD" w:rsidP="004A673C">
            <w:pPr>
              <w:spacing w:after="0" w:line="240" w:lineRule="auto"/>
              <w:jc w:val="center"/>
              <w:rPr>
                <w:b/>
                <w:bCs/>
              </w:rPr>
            </w:pPr>
            <w:r w:rsidRPr="00002E37">
              <w:rPr>
                <w:b/>
                <w:bCs/>
              </w:rPr>
              <w:t>раздела дисциплины</w:t>
            </w:r>
          </w:p>
        </w:tc>
        <w:tc>
          <w:tcPr>
            <w:tcW w:w="0" w:type="auto"/>
            <w:vAlign w:val="center"/>
          </w:tcPr>
          <w:p w:rsidR="00036DDD" w:rsidRPr="00002E37" w:rsidRDefault="00036DDD" w:rsidP="004A673C">
            <w:pPr>
              <w:spacing w:after="0" w:line="240" w:lineRule="auto"/>
              <w:jc w:val="center"/>
              <w:rPr>
                <w:b/>
                <w:bCs/>
              </w:rPr>
            </w:pPr>
            <w:r w:rsidRPr="00002E37">
              <w:rPr>
                <w:b/>
                <w:bCs/>
              </w:rPr>
              <w:t>Содержание раздела</w:t>
            </w:r>
          </w:p>
        </w:tc>
      </w:tr>
      <w:tr w:rsidR="00036DDD" w:rsidRPr="00002E37">
        <w:trPr>
          <w:trHeight w:val="2873"/>
        </w:trPr>
        <w:tc>
          <w:tcPr>
            <w:tcW w:w="0" w:type="auto"/>
            <w:vAlign w:val="center"/>
          </w:tcPr>
          <w:p w:rsidR="00036DDD" w:rsidRPr="00002E37" w:rsidRDefault="00036DDD" w:rsidP="004A673C">
            <w:pPr>
              <w:spacing w:after="0" w:line="240" w:lineRule="auto"/>
              <w:jc w:val="center"/>
            </w:pPr>
            <w:r w:rsidRPr="00002E37">
              <w:rPr>
                <w:sz w:val="22"/>
                <w:szCs w:val="22"/>
              </w:rPr>
              <w:t>1</w:t>
            </w:r>
          </w:p>
          <w:p w:rsidR="00036DDD" w:rsidRPr="00002E37" w:rsidRDefault="00036DDD" w:rsidP="004A673C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:rsidR="00036DDD" w:rsidRPr="00002E37" w:rsidRDefault="00036DDD" w:rsidP="004A673C">
            <w:pPr>
              <w:spacing w:after="0" w:line="240" w:lineRule="auto"/>
              <w:jc w:val="both"/>
            </w:pPr>
            <w:r w:rsidRPr="00002E37">
              <w:rPr>
                <w:sz w:val="22"/>
                <w:szCs w:val="22"/>
              </w:rPr>
              <w:t>Введение. Общее устройство, принципы действия и характеристики электроподвижного состава</w:t>
            </w:r>
          </w:p>
        </w:tc>
        <w:tc>
          <w:tcPr>
            <w:tcW w:w="0" w:type="auto"/>
            <w:vAlign w:val="center"/>
          </w:tcPr>
          <w:p w:rsidR="00036DDD" w:rsidRPr="00002E37" w:rsidRDefault="00036DDD" w:rsidP="004A673C">
            <w:pPr>
              <w:spacing w:after="0" w:line="240" w:lineRule="auto"/>
              <w:jc w:val="both"/>
            </w:pPr>
            <w:r w:rsidRPr="00002E37">
              <w:rPr>
                <w:color w:val="000000"/>
                <w:sz w:val="22"/>
                <w:szCs w:val="22"/>
              </w:rPr>
              <w:t xml:space="preserve">Основные виды железнодорожной тяги, их экономическое сравнение. </w:t>
            </w:r>
            <w:r w:rsidRPr="00002E37">
              <w:rPr>
                <w:color w:val="000000"/>
                <w:spacing w:val="1"/>
                <w:sz w:val="22"/>
                <w:szCs w:val="22"/>
              </w:rPr>
              <w:t>Электроснабжение электрифициро</w:t>
            </w:r>
            <w:r w:rsidRPr="00002E37">
              <w:rPr>
                <w:color w:val="000000"/>
                <w:spacing w:val="-2"/>
                <w:sz w:val="22"/>
                <w:szCs w:val="22"/>
              </w:rPr>
              <w:t xml:space="preserve">ванных железных дорог. </w:t>
            </w:r>
            <w:r w:rsidRPr="00002E37">
              <w:rPr>
                <w:color w:val="000000"/>
                <w:spacing w:val="8"/>
                <w:sz w:val="22"/>
                <w:szCs w:val="22"/>
              </w:rPr>
              <w:t xml:space="preserve">Принцип действия электровоза </w:t>
            </w:r>
            <w:r w:rsidRPr="00002E37">
              <w:rPr>
                <w:color w:val="000000"/>
                <w:spacing w:val="7"/>
                <w:sz w:val="22"/>
                <w:szCs w:val="22"/>
              </w:rPr>
              <w:t xml:space="preserve">постоянного и переменного тока. Основные </w:t>
            </w:r>
            <w:r w:rsidRPr="00002E37">
              <w:rPr>
                <w:color w:val="000000"/>
                <w:spacing w:val="-1"/>
                <w:sz w:val="22"/>
                <w:szCs w:val="22"/>
              </w:rPr>
              <w:t xml:space="preserve">характеристики электроподвижного   состава </w:t>
            </w:r>
            <w:r w:rsidRPr="00002E37">
              <w:rPr>
                <w:color w:val="000000"/>
                <w:spacing w:val="-5"/>
                <w:sz w:val="22"/>
                <w:szCs w:val="22"/>
              </w:rPr>
              <w:t xml:space="preserve">(ЭПС). </w:t>
            </w:r>
            <w:r w:rsidRPr="00002E37">
              <w:rPr>
                <w:color w:val="000000"/>
                <w:spacing w:val="-2"/>
                <w:sz w:val="22"/>
                <w:szCs w:val="22"/>
              </w:rPr>
              <w:t xml:space="preserve">Регулирование режима работы ЭПС. </w:t>
            </w:r>
            <w:r w:rsidRPr="00002E37">
              <w:rPr>
                <w:color w:val="000000"/>
                <w:spacing w:val="4"/>
                <w:sz w:val="22"/>
                <w:szCs w:val="22"/>
              </w:rPr>
              <w:t xml:space="preserve">Общее устройство электровоза, </w:t>
            </w:r>
            <w:r w:rsidRPr="00002E37">
              <w:rPr>
                <w:color w:val="000000"/>
                <w:spacing w:val="-2"/>
                <w:sz w:val="22"/>
                <w:szCs w:val="22"/>
              </w:rPr>
              <w:t xml:space="preserve">механическая часть электровоза. </w:t>
            </w:r>
            <w:r w:rsidRPr="00002E37">
              <w:rPr>
                <w:color w:val="000000"/>
                <w:spacing w:val="1"/>
                <w:sz w:val="22"/>
                <w:szCs w:val="22"/>
              </w:rPr>
              <w:t>Электрическая часть и вспомога</w:t>
            </w:r>
            <w:r w:rsidRPr="00002E37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002E37">
              <w:rPr>
                <w:color w:val="000000"/>
                <w:spacing w:val="-1"/>
                <w:sz w:val="22"/>
                <w:szCs w:val="22"/>
              </w:rPr>
              <w:t xml:space="preserve">тельные машины ЭПС. </w:t>
            </w:r>
            <w:r w:rsidRPr="00002E37">
              <w:rPr>
                <w:color w:val="000000"/>
                <w:spacing w:val="1"/>
                <w:sz w:val="22"/>
                <w:szCs w:val="22"/>
              </w:rPr>
              <w:t xml:space="preserve">Аппараты цепей управления   и  </w:t>
            </w:r>
            <w:r w:rsidRPr="00002E37">
              <w:rPr>
                <w:color w:val="000000"/>
                <w:spacing w:val="-2"/>
                <w:sz w:val="22"/>
                <w:szCs w:val="22"/>
              </w:rPr>
              <w:t>пневматическое оборудование ЭПС.</w:t>
            </w:r>
          </w:p>
        </w:tc>
      </w:tr>
      <w:tr w:rsidR="00036DDD" w:rsidRPr="00002E37">
        <w:tc>
          <w:tcPr>
            <w:tcW w:w="0" w:type="auto"/>
            <w:vAlign w:val="center"/>
          </w:tcPr>
          <w:p w:rsidR="00036DDD" w:rsidRPr="00002E37" w:rsidRDefault="00036DDD" w:rsidP="004A673C">
            <w:pPr>
              <w:spacing w:after="0" w:line="240" w:lineRule="auto"/>
              <w:jc w:val="center"/>
            </w:pPr>
            <w:r w:rsidRPr="00002E3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036DDD" w:rsidRPr="00002E37" w:rsidRDefault="00036DDD" w:rsidP="004A673C">
            <w:pPr>
              <w:spacing w:after="0" w:line="240" w:lineRule="auto"/>
              <w:jc w:val="both"/>
            </w:pPr>
            <w:r w:rsidRPr="00002E37">
              <w:rPr>
                <w:sz w:val="22"/>
                <w:szCs w:val="22"/>
              </w:rPr>
              <w:t>Общее устройство, принципы действия и характеристики тепловозов</w:t>
            </w:r>
          </w:p>
        </w:tc>
        <w:tc>
          <w:tcPr>
            <w:tcW w:w="0" w:type="auto"/>
            <w:vAlign w:val="center"/>
          </w:tcPr>
          <w:p w:rsidR="00036DDD" w:rsidRPr="00002E37" w:rsidRDefault="00036DDD" w:rsidP="004A673C">
            <w:pPr>
              <w:spacing w:after="0" w:line="240" w:lineRule="auto"/>
              <w:jc w:val="both"/>
            </w:pPr>
            <w:r w:rsidRPr="00002E37">
              <w:rPr>
                <w:color w:val="000000"/>
                <w:sz w:val="22"/>
                <w:szCs w:val="22"/>
              </w:rPr>
              <w:t>Общее устройство тепловоза, ос</w:t>
            </w:r>
            <w:r w:rsidRPr="00002E37">
              <w:rPr>
                <w:color w:val="000000"/>
                <w:spacing w:val="-2"/>
                <w:sz w:val="22"/>
                <w:szCs w:val="22"/>
              </w:rPr>
              <w:t xml:space="preserve">новные характеристики  тепловозов. Передача мощности тепловоза. </w:t>
            </w:r>
            <w:r w:rsidRPr="00002E37">
              <w:rPr>
                <w:color w:val="000000"/>
                <w:spacing w:val="5"/>
                <w:sz w:val="22"/>
                <w:szCs w:val="22"/>
              </w:rPr>
              <w:t xml:space="preserve">Тепловозные дизели, общее </w:t>
            </w:r>
            <w:r w:rsidRPr="00002E37">
              <w:rPr>
                <w:color w:val="000000"/>
                <w:spacing w:val="-2"/>
                <w:sz w:val="22"/>
                <w:szCs w:val="22"/>
              </w:rPr>
              <w:t xml:space="preserve">устройство, классификация. </w:t>
            </w:r>
            <w:r w:rsidRPr="00002E37">
              <w:rPr>
                <w:color w:val="000000"/>
                <w:sz w:val="22"/>
                <w:szCs w:val="22"/>
              </w:rPr>
              <w:t>Электрические машины и электрические</w:t>
            </w:r>
            <w:r w:rsidRPr="00002E37">
              <w:rPr>
                <w:color w:val="000000"/>
                <w:spacing w:val="-2"/>
                <w:sz w:val="22"/>
                <w:szCs w:val="22"/>
              </w:rPr>
              <w:t xml:space="preserve"> аппараты тепловозов.</w:t>
            </w:r>
          </w:p>
        </w:tc>
      </w:tr>
      <w:tr w:rsidR="00036DDD" w:rsidRPr="00002E37">
        <w:tc>
          <w:tcPr>
            <w:tcW w:w="0" w:type="auto"/>
            <w:vAlign w:val="center"/>
          </w:tcPr>
          <w:p w:rsidR="00036DDD" w:rsidRPr="00002E37" w:rsidRDefault="00036DDD" w:rsidP="004A673C">
            <w:pPr>
              <w:spacing w:after="0" w:line="240" w:lineRule="auto"/>
              <w:jc w:val="center"/>
            </w:pPr>
            <w:r w:rsidRPr="00002E3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036DDD" w:rsidRPr="00002E37" w:rsidRDefault="00036DDD" w:rsidP="004A673C">
            <w:pPr>
              <w:spacing w:after="0" w:line="240" w:lineRule="auto"/>
              <w:jc w:val="both"/>
            </w:pPr>
            <w:r w:rsidRPr="00002E37">
              <w:rPr>
                <w:sz w:val="22"/>
                <w:szCs w:val="22"/>
              </w:rPr>
              <w:t>Общее устройство автотормозного оборудования железнодорожного подвижного состава</w:t>
            </w:r>
          </w:p>
        </w:tc>
        <w:tc>
          <w:tcPr>
            <w:tcW w:w="0" w:type="auto"/>
            <w:vAlign w:val="center"/>
          </w:tcPr>
          <w:p w:rsidR="00036DDD" w:rsidRPr="00002E37" w:rsidRDefault="00036DDD" w:rsidP="004A673C">
            <w:pPr>
              <w:spacing w:after="0" w:line="240" w:lineRule="auto"/>
              <w:jc w:val="both"/>
            </w:pPr>
            <w:r w:rsidRPr="00002E37">
              <w:rPr>
                <w:sz w:val="22"/>
                <w:szCs w:val="22"/>
              </w:rPr>
              <w:t>Классификация, принципы действия и области применения пневматических тормозов, электропневматических и магниторельсовых тормозов. Тормозные рычажные передачи. Стояночный тормоз.</w:t>
            </w:r>
          </w:p>
        </w:tc>
      </w:tr>
      <w:tr w:rsidR="00036DDD" w:rsidRPr="00002E37">
        <w:tc>
          <w:tcPr>
            <w:tcW w:w="0" w:type="auto"/>
            <w:vAlign w:val="center"/>
          </w:tcPr>
          <w:p w:rsidR="00036DDD" w:rsidRPr="00002E37" w:rsidRDefault="00036DDD" w:rsidP="004A673C">
            <w:pPr>
              <w:spacing w:after="0" w:line="240" w:lineRule="auto"/>
              <w:jc w:val="center"/>
            </w:pPr>
            <w:r w:rsidRPr="00002E3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036DDD" w:rsidRPr="00002E37" w:rsidRDefault="00036DDD" w:rsidP="004A673C">
            <w:pPr>
              <w:spacing w:after="0" w:line="240" w:lineRule="auto"/>
              <w:jc w:val="both"/>
            </w:pPr>
            <w:r w:rsidRPr="00002E37">
              <w:rPr>
                <w:sz w:val="22"/>
                <w:szCs w:val="22"/>
              </w:rPr>
              <w:t>Локомотивное хозяйство</w:t>
            </w:r>
          </w:p>
        </w:tc>
        <w:tc>
          <w:tcPr>
            <w:tcW w:w="0" w:type="auto"/>
            <w:vAlign w:val="center"/>
          </w:tcPr>
          <w:p w:rsidR="00036DDD" w:rsidRPr="00002E37" w:rsidRDefault="00036DDD" w:rsidP="004A673C">
            <w:pPr>
              <w:spacing w:after="0" w:line="240" w:lineRule="auto"/>
              <w:jc w:val="both"/>
            </w:pPr>
            <w:r w:rsidRPr="00002E37">
              <w:rPr>
                <w:sz w:val="22"/>
                <w:szCs w:val="22"/>
              </w:rPr>
              <w:t>Структура, функции и организация управления. Организация эксплуатации локомотивов. Система технического обслуживания и ремонта локомотивов. Экипировка. Организация обслуживания локомотивов бригадами.</w:t>
            </w:r>
          </w:p>
        </w:tc>
      </w:tr>
      <w:tr w:rsidR="00036DDD" w:rsidRPr="00002E37">
        <w:tc>
          <w:tcPr>
            <w:tcW w:w="0" w:type="auto"/>
            <w:vAlign w:val="center"/>
          </w:tcPr>
          <w:p w:rsidR="00036DDD" w:rsidRPr="00002E37" w:rsidRDefault="00036DDD" w:rsidP="004A673C">
            <w:pPr>
              <w:spacing w:after="0" w:line="240" w:lineRule="auto"/>
              <w:jc w:val="center"/>
            </w:pPr>
            <w:r w:rsidRPr="00002E3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036DDD" w:rsidRPr="00002E37" w:rsidRDefault="00036DDD" w:rsidP="004A673C">
            <w:pPr>
              <w:shd w:val="clear" w:color="auto" w:fill="FFFFFF"/>
              <w:tabs>
                <w:tab w:val="left" w:leader="underscore" w:pos="9639"/>
              </w:tabs>
              <w:spacing w:after="0" w:line="240" w:lineRule="auto"/>
              <w:jc w:val="center"/>
              <w:rPr>
                <w:color w:val="000000"/>
                <w:spacing w:val="1"/>
              </w:rPr>
            </w:pPr>
          </w:p>
          <w:p w:rsidR="00036DDD" w:rsidRPr="00002E37" w:rsidRDefault="00036DDD" w:rsidP="004A673C">
            <w:pPr>
              <w:shd w:val="clear" w:color="auto" w:fill="FFFFFF"/>
              <w:tabs>
                <w:tab w:val="left" w:leader="underscore" w:pos="9639"/>
              </w:tabs>
              <w:spacing w:after="0" w:line="240" w:lineRule="auto"/>
              <w:jc w:val="both"/>
            </w:pPr>
            <w:r w:rsidRPr="00002E37">
              <w:rPr>
                <w:color w:val="000000"/>
                <w:spacing w:val="1"/>
                <w:sz w:val="22"/>
                <w:szCs w:val="22"/>
              </w:rPr>
              <w:t xml:space="preserve">Тяга поездов. Введение.   Силы, </w:t>
            </w:r>
            <w:r w:rsidRPr="00002E37">
              <w:rPr>
                <w:color w:val="000000"/>
                <w:spacing w:val="-3"/>
                <w:sz w:val="22"/>
                <w:szCs w:val="22"/>
              </w:rPr>
              <w:t xml:space="preserve">действующие на поезд. </w:t>
            </w:r>
            <w:r w:rsidRPr="00002E37">
              <w:rPr>
                <w:color w:val="000000"/>
                <w:sz w:val="22"/>
                <w:szCs w:val="22"/>
              </w:rPr>
              <w:t>Сила тяги. Тяговая характеристи</w:t>
            </w:r>
            <w:r w:rsidRPr="00002E37">
              <w:rPr>
                <w:color w:val="000000"/>
                <w:spacing w:val="-1"/>
                <w:sz w:val="22"/>
                <w:szCs w:val="22"/>
              </w:rPr>
              <w:t>ка  локомотива.</w:t>
            </w:r>
          </w:p>
          <w:p w:rsidR="00036DDD" w:rsidRPr="00002E37" w:rsidRDefault="00036DDD" w:rsidP="004A673C">
            <w:pPr>
              <w:spacing w:after="0" w:line="240" w:lineRule="auto"/>
              <w:jc w:val="both"/>
            </w:pPr>
          </w:p>
        </w:tc>
        <w:tc>
          <w:tcPr>
            <w:tcW w:w="0" w:type="auto"/>
            <w:vAlign w:val="center"/>
          </w:tcPr>
          <w:p w:rsidR="00036DDD" w:rsidRPr="00002E37" w:rsidRDefault="00036DDD" w:rsidP="004A673C">
            <w:pPr>
              <w:spacing w:after="0" w:line="240" w:lineRule="auto"/>
              <w:jc w:val="both"/>
            </w:pPr>
            <w:r w:rsidRPr="00002E37">
              <w:rPr>
                <w:color w:val="000000"/>
                <w:sz w:val="22"/>
                <w:szCs w:val="22"/>
              </w:rPr>
              <w:t xml:space="preserve">Тяга поездов как наука о движении поезда. Модель поезда в тяге поездов. Силы, </w:t>
            </w:r>
            <w:r w:rsidRPr="00002E37">
              <w:rPr>
                <w:color w:val="000000"/>
                <w:spacing w:val="5"/>
                <w:sz w:val="22"/>
                <w:szCs w:val="22"/>
              </w:rPr>
              <w:t xml:space="preserve">действующие на поезд. </w:t>
            </w:r>
            <w:r w:rsidRPr="00002E37">
              <w:rPr>
                <w:color w:val="000000"/>
                <w:spacing w:val="4"/>
                <w:sz w:val="22"/>
                <w:szCs w:val="22"/>
              </w:rPr>
              <w:t xml:space="preserve">Процесс образования силы тяги при </w:t>
            </w:r>
            <w:r w:rsidRPr="00002E37">
              <w:rPr>
                <w:color w:val="000000"/>
                <w:sz w:val="22"/>
                <w:szCs w:val="22"/>
              </w:rPr>
              <w:t xml:space="preserve">взаимодействии колеса с рельсом. Понятие о тяговой характеристике локомотива и ее ограничениях. </w:t>
            </w:r>
            <w:r w:rsidRPr="00002E37">
              <w:rPr>
                <w:color w:val="000000"/>
                <w:spacing w:val="5"/>
                <w:sz w:val="22"/>
                <w:szCs w:val="22"/>
              </w:rPr>
              <w:t xml:space="preserve">Основной закон локомотивной тяги. </w:t>
            </w:r>
          </w:p>
        </w:tc>
      </w:tr>
      <w:tr w:rsidR="00036DDD" w:rsidRPr="00002E37">
        <w:tc>
          <w:tcPr>
            <w:tcW w:w="0" w:type="auto"/>
            <w:vAlign w:val="center"/>
          </w:tcPr>
          <w:p w:rsidR="00036DDD" w:rsidRPr="00002E37" w:rsidRDefault="00036DDD" w:rsidP="004A673C">
            <w:pPr>
              <w:spacing w:after="0" w:line="240" w:lineRule="auto"/>
              <w:jc w:val="center"/>
            </w:pPr>
            <w:r w:rsidRPr="00002E3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036DDD" w:rsidRPr="00002E37" w:rsidRDefault="00036DDD" w:rsidP="004A673C">
            <w:pPr>
              <w:spacing w:after="0" w:line="240" w:lineRule="auto"/>
              <w:jc w:val="both"/>
            </w:pPr>
            <w:r w:rsidRPr="00002E37">
              <w:rPr>
                <w:color w:val="000000"/>
                <w:spacing w:val="3"/>
                <w:sz w:val="22"/>
                <w:szCs w:val="22"/>
              </w:rPr>
              <w:t>Сопротивление движению под</w:t>
            </w:r>
            <w:r w:rsidRPr="00002E37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002E37">
              <w:rPr>
                <w:color w:val="000000"/>
                <w:sz w:val="22"/>
                <w:szCs w:val="22"/>
              </w:rPr>
              <w:t>вижного состава.</w:t>
            </w:r>
          </w:p>
        </w:tc>
        <w:tc>
          <w:tcPr>
            <w:tcW w:w="0" w:type="auto"/>
            <w:vAlign w:val="center"/>
          </w:tcPr>
          <w:p w:rsidR="00036DDD" w:rsidRPr="00002E37" w:rsidRDefault="00036DDD" w:rsidP="004A673C">
            <w:pPr>
              <w:spacing w:after="0" w:line="240" w:lineRule="auto"/>
              <w:jc w:val="both"/>
            </w:pPr>
            <w:r w:rsidRPr="00002E37">
              <w:rPr>
                <w:color w:val="000000"/>
                <w:spacing w:val="5"/>
                <w:sz w:val="22"/>
                <w:szCs w:val="22"/>
              </w:rPr>
              <w:t xml:space="preserve">Силы сопротивления </w:t>
            </w:r>
            <w:r w:rsidRPr="00002E37">
              <w:rPr>
                <w:color w:val="000000"/>
                <w:spacing w:val="7"/>
                <w:sz w:val="22"/>
                <w:szCs w:val="22"/>
              </w:rPr>
              <w:t xml:space="preserve">движению поезда и их классификация. Составляющие основного сопротивления </w:t>
            </w:r>
            <w:r w:rsidRPr="00002E37">
              <w:rPr>
                <w:color w:val="000000"/>
                <w:spacing w:val="6"/>
                <w:sz w:val="22"/>
                <w:szCs w:val="22"/>
              </w:rPr>
              <w:t xml:space="preserve">движению и его расчет. Мероприятия по уменьшению основного сопротивления </w:t>
            </w:r>
            <w:r w:rsidRPr="00002E37">
              <w:rPr>
                <w:color w:val="000000"/>
                <w:spacing w:val="4"/>
                <w:sz w:val="22"/>
                <w:szCs w:val="22"/>
              </w:rPr>
              <w:t xml:space="preserve">движению. Дополнительное сопротивление движению и его расчет. </w:t>
            </w:r>
          </w:p>
        </w:tc>
      </w:tr>
      <w:tr w:rsidR="00036DDD" w:rsidRPr="00002E37">
        <w:tc>
          <w:tcPr>
            <w:tcW w:w="0" w:type="auto"/>
            <w:vAlign w:val="center"/>
          </w:tcPr>
          <w:p w:rsidR="00036DDD" w:rsidRPr="00002E37" w:rsidRDefault="00036DDD" w:rsidP="004A673C">
            <w:pPr>
              <w:spacing w:after="0" w:line="240" w:lineRule="auto"/>
              <w:jc w:val="center"/>
            </w:pPr>
            <w:r w:rsidRPr="00002E3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036DDD" w:rsidRPr="00002E37" w:rsidRDefault="00036DDD" w:rsidP="004A673C">
            <w:pPr>
              <w:spacing w:after="0" w:line="240" w:lineRule="auto"/>
              <w:jc w:val="both"/>
            </w:pPr>
            <w:r w:rsidRPr="00002E37">
              <w:rPr>
                <w:color w:val="000000"/>
                <w:spacing w:val="3"/>
                <w:sz w:val="22"/>
                <w:szCs w:val="22"/>
              </w:rPr>
              <w:t xml:space="preserve">Тормозная сила подвижного </w:t>
            </w:r>
            <w:r w:rsidRPr="00002E37">
              <w:rPr>
                <w:color w:val="000000"/>
                <w:spacing w:val="-2"/>
                <w:sz w:val="22"/>
                <w:szCs w:val="22"/>
              </w:rPr>
              <w:t>состава.</w:t>
            </w:r>
          </w:p>
        </w:tc>
        <w:tc>
          <w:tcPr>
            <w:tcW w:w="0" w:type="auto"/>
            <w:vAlign w:val="center"/>
          </w:tcPr>
          <w:p w:rsidR="00036DDD" w:rsidRPr="00002E37" w:rsidRDefault="00036DDD" w:rsidP="004A673C">
            <w:pPr>
              <w:spacing w:after="0" w:line="240" w:lineRule="auto"/>
              <w:jc w:val="center"/>
            </w:pPr>
            <w:r w:rsidRPr="00002E37">
              <w:rPr>
                <w:color w:val="000000"/>
                <w:spacing w:val="4"/>
                <w:sz w:val="22"/>
                <w:szCs w:val="22"/>
              </w:rPr>
              <w:t xml:space="preserve">Тормозная сила </w:t>
            </w:r>
            <w:r w:rsidRPr="00002E37">
              <w:rPr>
                <w:color w:val="000000"/>
                <w:sz w:val="22"/>
                <w:szCs w:val="22"/>
              </w:rPr>
              <w:t>поезда. Закон сцепления при торможении. Расчет тормозной силы поезда.</w:t>
            </w:r>
          </w:p>
        </w:tc>
      </w:tr>
      <w:tr w:rsidR="00036DDD" w:rsidRPr="00002E37">
        <w:tc>
          <w:tcPr>
            <w:tcW w:w="0" w:type="auto"/>
            <w:vAlign w:val="center"/>
          </w:tcPr>
          <w:p w:rsidR="00036DDD" w:rsidRPr="00002E37" w:rsidRDefault="00036DDD" w:rsidP="004A673C">
            <w:pPr>
              <w:spacing w:after="0" w:line="240" w:lineRule="auto"/>
              <w:jc w:val="center"/>
            </w:pPr>
            <w:r w:rsidRPr="00002E3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036DDD" w:rsidRPr="00002E37" w:rsidRDefault="00036DDD" w:rsidP="004A673C">
            <w:pPr>
              <w:spacing w:after="0" w:line="240" w:lineRule="auto"/>
              <w:jc w:val="both"/>
            </w:pPr>
            <w:r w:rsidRPr="00002E37">
              <w:rPr>
                <w:color w:val="000000"/>
                <w:spacing w:val="6"/>
                <w:sz w:val="22"/>
                <w:szCs w:val="22"/>
              </w:rPr>
              <w:t xml:space="preserve">Уравнение движения поезда. </w:t>
            </w:r>
            <w:r w:rsidRPr="00002E37">
              <w:rPr>
                <w:color w:val="000000"/>
                <w:sz w:val="22"/>
                <w:szCs w:val="22"/>
              </w:rPr>
              <w:t>Методы его решения. Построение кривой скорости, времени.</w:t>
            </w:r>
          </w:p>
        </w:tc>
        <w:tc>
          <w:tcPr>
            <w:tcW w:w="0" w:type="auto"/>
            <w:vAlign w:val="center"/>
          </w:tcPr>
          <w:p w:rsidR="00036DDD" w:rsidRPr="00002E37" w:rsidRDefault="00036DDD" w:rsidP="004A673C">
            <w:pPr>
              <w:spacing w:after="0" w:line="240" w:lineRule="auto"/>
              <w:jc w:val="both"/>
            </w:pPr>
            <w:r w:rsidRPr="00002E37">
              <w:rPr>
                <w:color w:val="000000"/>
                <w:sz w:val="22"/>
                <w:szCs w:val="22"/>
              </w:rPr>
              <w:t xml:space="preserve">Дифференциальное уравнение движения поезда и методы его решения. </w:t>
            </w:r>
            <w:r w:rsidRPr="00002E37">
              <w:rPr>
                <w:color w:val="000000"/>
                <w:spacing w:val="1"/>
                <w:sz w:val="22"/>
                <w:szCs w:val="22"/>
              </w:rPr>
              <w:t xml:space="preserve">Основные способы расчета скорости и времени хода поезда. Спрямление профиля </w:t>
            </w:r>
            <w:r w:rsidRPr="00002E37">
              <w:rPr>
                <w:color w:val="000000"/>
                <w:sz w:val="22"/>
                <w:szCs w:val="22"/>
              </w:rPr>
              <w:t>пути. Построение зависимостей скорости и времени хода в функции пути.</w:t>
            </w:r>
          </w:p>
        </w:tc>
      </w:tr>
      <w:tr w:rsidR="00036DDD" w:rsidRPr="00002E37">
        <w:tc>
          <w:tcPr>
            <w:tcW w:w="0" w:type="auto"/>
            <w:vAlign w:val="center"/>
          </w:tcPr>
          <w:p w:rsidR="00036DDD" w:rsidRPr="00002E37" w:rsidRDefault="00036DDD" w:rsidP="004A673C">
            <w:pPr>
              <w:spacing w:after="0" w:line="240" w:lineRule="auto"/>
              <w:jc w:val="center"/>
            </w:pPr>
            <w:r w:rsidRPr="00002E3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036DDD" w:rsidRPr="00002E37" w:rsidRDefault="00036DDD" w:rsidP="004A673C">
            <w:pPr>
              <w:spacing w:after="0" w:line="240" w:lineRule="auto"/>
              <w:jc w:val="center"/>
            </w:pPr>
            <w:r w:rsidRPr="00002E37">
              <w:rPr>
                <w:color w:val="000000"/>
                <w:sz w:val="22"/>
                <w:szCs w:val="22"/>
              </w:rPr>
              <w:t>Решение тормозных задач.</w:t>
            </w:r>
          </w:p>
        </w:tc>
        <w:tc>
          <w:tcPr>
            <w:tcW w:w="0" w:type="auto"/>
            <w:vAlign w:val="center"/>
          </w:tcPr>
          <w:p w:rsidR="00036DDD" w:rsidRPr="00002E37" w:rsidRDefault="00036DDD" w:rsidP="004A673C">
            <w:pPr>
              <w:spacing w:after="0" w:line="240" w:lineRule="auto"/>
              <w:jc w:val="both"/>
            </w:pPr>
            <w:r w:rsidRPr="00002E37">
              <w:rPr>
                <w:color w:val="000000"/>
                <w:spacing w:val="2"/>
                <w:sz w:val="22"/>
                <w:szCs w:val="22"/>
              </w:rPr>
              <w:t xml:space="preserve">Торможение поезда. Подготовительный и действительный тормозные пути. </w:t>
            </w:r>
            <w:r w:rsidRPr="00002E37">
              <w:rPr>
                <w:color w:val="000000"/>
                <w:spacing w:val="3"/>
                <w:sz w:val="22"/>
                <w:szCs w:val="22"/>
              </w:rPr>
              <w:t xml:space="preserve">Тормозные задачи и их решение. Тормозное нажатие и скорость движения поезда. Выполнение тормозных расчетов с помощью номограмм. Рекуперативное и реостатное </w:t>
            </w:r>
            <w:r w:rsidRPr="00002E37">
              <w:rPr>
                <w:color w:val="000000"/>
                <w:spacing w:val="-1"/>
                <w:sz w:val="22"/>
                <w:szCs w:val="22"/>
              </w:rPr>
              <w:t>торможение поезда.</w:t>
            </w:r>
          </w:p>
        </w:tc>
      </w:tr>
    </w:tbl>
    <w:p w:rsidR="00036DDD" w:rsidRDefault="00036DDD" w:rsidP="004A673C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036DDD" w:rsidRDefault="00036DDD" w:rsidP="00DA778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036DDD" w:rsidRDefault="00036DDD" w:rsidP="00DA778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5.2 Разделы дисциплины и виды занятий</w:t>
      </w:r>
    </w:p>
    <w:p w:rsidR="00036DDD" w:rsidRPr="00104973" w:rsidRDefault="00036DDD" w:rsidP="00DA778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036DDD" w:rsidRDefault="00036DDD" w:rsidP="00397688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Для очной формы обучения</w:t>
      </w:r>
      <w:r>
        <w:rPr>
          <w:sz w:val="28"/>
          <w:szCs w:val="28"/>
          <w:lang w:eastAsia="ru-RU"/>
        </w:rPr>
        <w:t xml:space="preserve"> (все специализации)</w:t>
      </w:r>
      <w:r w:rsidRPr="00104973">
        <w:rPr>
          <w:sz w:val="28"/>
          <w:szCs w:val="28"/>
          <w:lang w:eastAsia="ru-RU"/>
        </w:rPr>
        <w:t xml:space="preserve">: </w:t>
      </w:r>
    </w:p>
    <w:p w:rsidR="00036DDD" w:rsidRPr="00104973" w:rsidRDefault="00036DDD" w:rsidP="00397688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036DDD" w:rsidRPr="00002E37">
        <w:trPr>
          <w:jc w:val="center"/>
        </w:trPr>
        <w:tc>
          <w:tcPr>
            <w:tcW w:w="628" w:type="dxa"/>
            <w:vAlign w:val="center"/>
          </w:tcPr>
          <w:p w:rsidR="00036DDD" w:rsidRPr="00104973" w:rsidRDefault="00036DDD" w:rsidP="001863D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04973">
              <w:rPr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04973">
              <w:rPr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104973">
              <w:rPr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036DDD" w:rsidRPr="00104973" w:rsidRDefault="00036DDD" w:rsidP="001863D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СРС</w:t>
            </w:r>
          </w:p>
        </w:tc>
      </w:tr>
      <w:tr w:rsidR="00036DDD" w:rsidRPr="00002E37">
        <w:trPr>
          <w:jc w:val="center"/>
        </w:trPr>
        <w:tc>
          <w:tcPr>
            <w:tcW w:w="628" w:type="dxa"/>
            <w:vAlign w:val="center"/>
          </w:tcPr>
          <w:p w:rsidR="00036DDD" w:rsidRPr="0031643D" w:rsidRDefault="00036DDD" w:rsidP="001863D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036DDD" w:rsidRPr="00002E37" w:rsidRDefault="00036DDD" w:rsidP="004A653F">
            <w:pPr>
              <w:spacing w:after="0" w:line="240" w:lineRule="auto"/>
              <w:jc w:val="both"/>
            </w:pPr>
            <w:r w:rsidRPr="00002E37">
              <w:rPr>
                <w:sz w:val="22"/>
                <w:szCs w:val="22"/>
              </w:rPr>
              <w:t>Введение. Общее устройство, принципы действия и характеристики электроподвижного состава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036DDD" w:rsidRPr="00002E37">
        <w:trPr>
          <w:jc w:val="center"/>
        </w:trPr>
        <w:tc>
          <w:tcPr>
            <w:tcW w:w="628" w:type="dxa"/>
            <w:vAlign w:val="center"/>
          </w:tcPr>
          <w:p w:rsidR="00036DDD" w:rsidRPr="0031643D" w:rsidRDefault="00036DDD" w:rsidP="001863D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036DDD" w:rsidRPr="00002E37" w:rsidRDefault="00036DDD" w:rsidP="004A653F">
            <w:pPr>
              <w:spacing w:after="0" w:line="240" w:lineRule="auto"/>
              <w:jc w:val="both"/>
            </w:pPr>
            <w:r w:rsidRPr="00002E37">
              <w:rPr>
                <w:sz w:val="22"/>
                <w:szCs w:val="22"/>
              </w:rPr>
              <w:t>Общее устройство, принципы действия и характеристики тепловозов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036DDD" w:rsidRPr="00002E37">
        <w:trPr>
          <w:jc w:val="center"/>
        </w:trPr>
        <w:tc>
          <w:tcPr>
            <w:tcW w:w="628" w:type="dxa"/>
            <w:vAlign w:val="center"/>
          </w:tcPr>
          <w:p w:rsidR="00036DDD" w:rsidRPr="0031643D" w:rsidRDefault="00036DDD" w:rsidP="001863D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036DDD" w:rsidRPr="00002E37" w:rsidRDefault="00036DDD" w:rsidP="004A653F">
            <w:pPr>
              <w:spacing w:after="0" w:line="240" w:lineRule="auto"/>
              <w:jc w:val="both"/>
            </w:pPr>
            <w:r w:rsidRPr="00002E37">
              <w:rPr>
                <w:sz w:val="22"/>
                <w:szCs w:val="22"/>
              </w:rPr>
              <w:t>Общее устройство автотормозного оборудования железнодорожного подвижного состава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036DDD" w:rsidRPr="00002E37">
        <w:trPr>
          <w:jc w:val="center"/>
        </w:trPr>
        <w:tc>
          <w:tcPr>
            <w:tcW w:w="628" w:type="dxa"/>
            <w:vAlign w:val="center"/>
          </w:tcPr>
          <w:p w:rsidR="00036DDD" w:rsidRPr="0031643D" w:rsidRDefault="00036DDD" w:rsidP="001863D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036DDD" w:rsidRPr="00002E37" w:rsidRDefault="00036DDD" w:rsidP="004A653F">
            <w:pPr>
              <w:spacing w:after="0" w:line="240" w:lineRule="auto"/>
              <w:jc w:val="both"/>
            </w:pPr>
            <w:r w:rsidRPr="00002E37">
              <w:rPr>
                <w:sz w:val="22"/>
                <w:szCs w:val="22"/>
              </w:rPr>
              <w:t>Локомотивное хозяйство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E752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036DDD" w:rsidRPr="00002E37">
        <w:trPr>
          <w:jc w:val="center"/>
        </w:trPr>
        <w:tc>
          <w:tcPr>
            <w:tcW w:w="628" w:type="dxa"/>
            <w:vAlign w:val="center"/>
          </w:tcPr>
          <w:p w:rsidR="00036DDD" w:rsidRPr="0031643D" w:rsidRDefault="00036DDD" w:rsidP="001863D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036DDD" w:rsidRPr="00002E37" w:rsidRDefault="00036DDD" w:rsidP="004A653F">
            <w:pPr>
              <w:shd w:val="clear" w:color="auto" w:fill="FFFFFF"/>
              <w:tabs>
                <w:tab w:val="left" w:leader="underscore" w:pos="9639"/>
              </w:tabs>
              <w:spacing w:after="0" w:line="240" w:lineRule="auto"/>
              <w:jc w:val="both"/>
            </w:pPr>
            <w:r w:rsidRPr="00002E37">
              <w:rPr>
                <w:color w:val="000000"/>
                <w:spacing w:val="1"/>
                <w:sz w:val="22"/>
                <w:szCs w:val="22"/>
              </w:rPr>
              <w:t xml:space="preserve">Тяга поездов. Введение.   Силы, </w:t>
            </w:r>
            <w:r w:rsidRPr="00002E37">
              <w:rPr>
                <w:color w:val="000000"/>
                <w:spacing w:val="-3"/>
                <w:sz w:val="22"/>
                <w:szCs w:val="22"/>
              </w:rPr>
              <w:t xml:space="preserve">действующие на поезд. </w:t>
            </w:r>
            <w:r w:rsidRPr="00002E37">
              <w:rPr>
                <w:color w:val="000000"/>
                <w:sz w:val="22"/>
                <w:szCs w:val="22"/>
              </w:rPr>
              <w:t>Сила тяги. Тяговая характеристи</w:t>
            </w:r>
            <w:r w:rsidRPr="00002E37">
              <w:rPr>
                <w:color w:val="000000"/>
                <w:spacing w:val="-1"/>
                <w:sz w:val="22"/>
                <w:szCs w:val="22"/>
              </w:rPr>
              <w:t>ка  локомотива.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036DDD" w:rsidRPr="00002E37">
        <w:trPr>
          <w:jc w:val="center"/>
        </w:trPr>
        <w:tc>
          <w:tcPr>
            <w:tcW w:w="628" w:type="dxa"/>
            <w:vAlign w:val="center"/>
          </w:tcPr>
          <w:p w:rsidR="00036DDD" w:rsidRPr="0031643D" w:rsidRDefault="00036DDD" w:rsidP="001863D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036DDD" w:rsidRPr="00002E37" w:rsidRDefault="00036DDD" w:rsidP="004A653F">
            <w:pPr>
              <w:spacing w:after="0" w:line="240" w:lineRule="auto"/>
              <w:jc w:val="both"/>
            </w:pPr>
            <w:r w:rsidRPr="00002E37">
              <w:rPr>
                <w:color w:val="000000"/>
                <w:spacing w:val="3"/>
                <w:sz w:val="22"/>
                <w:szCs w:val="22"/>
              </w:rPr>
              <w:t>Сопротивление движению под</w:t>
            </w:r>
            <w:r w:rsidRPr="00002E37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002E37">
              <w:rPr>
                <w:color w:val="000000"/>
                <w:sz w:val="22"/>
                <w:szCs w:val="22"/>
              </w:rPr>
              <w:t>вижного состава.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036DDD" w:rsidRPr="00002E37">
        <w:trPr>
          <w:jc w:val="center"/>
        </w:trPr>
        <w:tc>
          <w:tcPr>
            <w:tcW w:w="628" w:type="dxa"/>
            <w:vAlign w:val="center"/>
          </w:tcPr>
          <w:p w:rsidR="00036DDD" w:rsidRPr="0031643D" w:rsidRDefault="00036DDD" w:rsidP="001863D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896" w:type="dxa"/>
            <w:vAlign w:val="center"/>
          </w:tcPr>
          <w:p w:rsidR="00036DDD" w:rsidRPr="00002E37" w:rsidRDefault="00036DDD" w:rsidP="004A653F">
            <w:pPr>
              <w:spacing w:after="0" w:line="240" w:lineRule="auto"/>
              <w:jc w:val="both"/>
            </w:pPr>
            <w:r w:rsidRPr="00002E37">
              <w:rPr>
                <w:color w:val="000000"/>
                <w:spacing w:val="3"/>
                <w:sz w:val="22"/>
                <w:szCs w:val="22"/>
              </w:rPr>
              <w:t xml:space="preserve">Тормозная сила подвижного </w:t>
            </w:r>
            <w:r w:rsidRPr="00002E37">
              <w:rPr>
                <w:color w:val="000000"/>
                <w:spacing w:val="-2"/>
                <w:sz w:val="22"/>
                <w:szCs w:val="22"/>
              </w:rPr>
              <w:t>состава.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036DDD" w:rsidRPr="00002E37">
        <w:trPr>
          <w:jc w:val="center"/>
        </w:trPr>
        <w:tc>
          <w:tcPr>
            <w:tcW w:w="628" w:type="dxa"/>
            <w:vAlign w:val="center"/>
          </w:tcPr>
          <w:p w:rsidR="00036DDD" w:rsidRPr="0031643D" w:rsidRDefault="00036DDD" w:rsidP="001863D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896" w:type="dxa"/>
            <w:vAlign w:val="center"/>
          </w:tcPr>
          <w:p w:rsidR="00036DDD" w:rsidRPr="00002E37" w:rsidRDefault="00036DDD" w:rsidP="004A653F">
            <w:pPr>
              <w:spacing w:after="0" w:line="240" w:lineRule="auto"/>
              <w:jc w:val="both"/>
            </w:pPr>
            <w:r w:rsidRPr="00002E37">
              <w:rPr>
                <w:color w:val="000000"/>
                <w:spacing w:val="6"/>
                <w:sz w:val="22"/>
                <w:szCs w:val="22"/>
              </w:rPr>
              <w:t xml:space="preserve">Уравнение движения поезда. </w:t>
            </w:r>
            <w:r w:rsidRPr="00002E37">
              <w:rPr>
                <w:color w:val="000000"/>
                <w:sz w:val="22"/>
                <w:szCs w:val="22"/>
              </w:rPr>
              <w:t>Методы его решения. Построение кривой скорости, времени.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036DDD" w:rsidRPr="00002E37">
        <w:trPr>
          <w:jc w:val="center"/>
        </w:trPr>
        <w:tc>
          <w:tcPr>
            <w:tcW w:w="628" w:type="dxa"/>
            <w:vAlign w:val="center"/>
          </w:tcPr>
          <w:p w:rsidR="00036DDD" w:rsidRPr="0031643D" w:rsidRDefault="00036DDD" w:rsidP="001863D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896" w:type="dxa"/>
            <w:vAlign w:val="center"/>
          </w:tcPr>
          <w:p w:rsidR="00036DDD" w:rsidRPr="00002E37" w:rsidRDefault="00036DDD" w:rsidP="00EF4DB8">
            <w:pPr>
              <w:spacing w:after="0" w:line="240" w:lineRule="auto"/>
            </w:pPr>
            <w:r w:rsidRPr="00002E37">
              <w:rPr>
                <w:color w:val="000000"/>
                <w:sz w:val="22"/>
                <w:szCs w:val="22"/>
              </w:rPr>
              <w:t>Решение тормозных задач.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036DDD" w:rsidRPr="00002E37">
        <w:trPr>
          <w:jc w:val="center"/>
        </w:trPr>
        <w:tc>
          <w:tcPr>
            <w:tcW w:w="5524" w:type="dxa"/>
            <w:gridSpan w:val="2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1863D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</w:t>
            </w:r>
          </w:p>
        </w:tc>
      </w:tr>
    </w:tbl>
    <w:p w:rsidR="00036DDD" w:rsidRDefault="00036DDD" w:rsidP="004A653F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036DDD" w:rsidRDefault="00036DDD" w:rsidP="004A653F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</w:t>
      </w:r>
      <w:proofErr w:type="spellStart"/>
      <w:r>
        <w:rPr>
          <w:sz w:val="28"/>
          <w:szCs w:val="28"/>
          <w:lang w:eastAsia="ru-RU"/>
        </w:rPr>
        <w:t>очно-зачной</w:t>
      </w:r>
      <w:proofErr w:type="spellEnd"/>
      <w:r w:rsidRPr="00104973">
        <w:rPr>
          <w:sz w:val="28"/>
          <w:szCs w:val="28"/>
          <w:lang w:eastAsia="ru-RU"/>
        </w:rPr>
        <w:t xml:space="preserve"> формы обучения</w:t>
      </w:r>
      <w:r>
        <w:rPr>
          <w:sz w:val="28"/>
          <w:szCs w:val="28"/>
          <w:lang w:eastAsia="ru-RU"/>
        </w:rPr>
        <w:t xml:space="preserve"> (специализация «Магистральный транспорт)</w:t>
      </w:r>
      <w:r w:rsidRPr="00104973">
        <w:rPr>
          <w:sz w:val="28"/>
          <w:szCs w:val="28"/>
          <w:lang w:eastAsia="ru-RU"/>
        </w:rPr>
        <w:t xml:space="preserve">: </w:t>
      </w:r>
    </w:p>
    <w:p w:rsidR="00036DDD" w:rsidRPr="00104973" w:rsidRDefault="00036DDD" w:rsidP="004A653F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036DDD" w:rsidRPr="00002E37">
        <w:trPr>
          <w:jc w:val="center"/>
        </w:trPr>
        <w:tc>
          <w:tcPr>
            <w:tcW w:w="628" w:type="dxa"/>
            <w:vAlign w:val="center"/>
          </w:tcPr>
          <w:p w:rsidR="00036DDD" w:rsidRPr="00104973" w:rsidRDefault="00036DDD" w:rsidP="004A653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04973">
              <w:rPr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04973">
              <w:rPr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104973">
              <w:rPr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036DDD" w:rsidRPr="00104973" w:rsidRDefault="00036DDD" w:rsidP="004A653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СРС</w:t>
            </w:r>
          </w:p>
        </w:tc>
      </w:tr>
      <w:tr w:rsidR="00036DDD" w:rsidRPr="00002E37">
        <w:trPr>
          <w:jc w:val="center"/>
        </w:trPr>
        <w:tc>
          <w:tcPr>
            <w:tcW w:w="628" w:type="dxa"/>
            <w:vAlign w:val="center"/>
          </w:tcPr>
          <w:p w:rsidR="00036DDD" w:rsidRPr="0031643D" w:rsidRDefault="00036DDD" w:rsidP="004A653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036DDD" w:rsidRPr="00002E37" w:rsidRDefault="00036DDD" w:rsidP="004A653F">
            <w:pPr>
              <w:spacing w:after="0" w:line="240" w:lineRule="auto"/>
              <w:jc w:val="both"/>
            </w:pPr>
            <w:r w:rsidRPr="00002E37">
              <w:rPr>
                <w:sz w:val="22"/>
                <w:szCs w:val="22"/>
              </w:rPr>
              <w:t>Введение. Общее устройство, принципы действия и характеристики электроподвижного состава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036DDD" w:rsidRPr="00002E37">
        <w:trPr>
          <w:jc w:val="center"/>
        </w:trPr>
        <w:tc>
          <w:tcPr>
            <w:tcW w:w="628" w:type="dxa"/>
            <w:vAlign w:val="center"/>
          </w:tcPr>
          <w:p w:rsidR="00036DDD" w:rsidRPr="0031643D" w:rsidRDefault="00036DDD" w:rsidP="004A653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036DDD" w:rsidRPr="00002E37" w:rsidRDefault="00036DDD" w:rsidP="004A653F">
            <w:pPr>
              <w:spacing w:after="0" w:line="240" w:lineRule="auto"/>
              <w:jc w:val="both"/>
            </w:pPr>
            <w:r w:rsidRPr="00002E37">
              <w:rPr>
                <w:sz w:val="22"/>
                <w:szCs w:val="22"/>
              </w:rPr>
              <w:t>Общее устройство, принципы действия и характеристики тепловозов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036DDD" w:rsidRPr="00002E37">
        <w:trPr>
          <w:jc w:val="center"/>
        </w:trPr>
        <w:tc>
          <w:tcPr>
            <w:tcW w:w="628" w:type="dxa"/>
            <w:vAlign w:val="center"/>
          </w:tcPr>
          <w:p w:rsidR="00036DDD" w:rsidRPr="0031643D" w:rsidRDefault="00036DDD" w:rsidP="004A653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036DDD" w:rsidRPr="00002E37" w:rsidRDefault="00036DDD" w:rsidP="004A653F">
            <w:pPr>
              <w:spacing w:after="0" w:line="240" w:lineRule="auto"/>
              <w:jc w:val="both"/>
            </w:pPr>
            <w:r w:rsidRPr="00002E37">
              <w:rPr>
                <w:sz w:val="22"/>
                <w:szCs w:val="22"/>
              </w:rPr>
              <w:t>Общее устройство автотормозного оборудования железнодорожного подвижного состава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036DDD" w:rsidRPr="00002E37">
        <w:trPr>
          <w:jc w:val="center"/>
        </w:trPr>
        <w:tc>
          <w:tcPr>
            <w:tcW w:w="628" w:type="dxa"/>
            <w:vAlign w:val="center"/>
          </w:tcPr>
          <w:p w:rsidR="00036DDD" w:rsidRPr="0031643D" w:rsidRDefault="00036DDD" w:rsidP="004A653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036DDD" w:rsidRPr="00002E37" w:rsidRDefault="00036DDD" w:rsidP="004A653F">
            <w:pPr>
              <w:spacing w:after="0" w:line="240" w:lineRule="auto"/>
              <w:jc w:val="both"/>
            </w:pPr>
            <w:r w:rsidRPr="00002E37">
              <w:rPr>
                <w:sz w:val="22"/>
                <w:szCs w:val="22"/>
              </w:rPr>
              <w:t>Локомотивное хозяйство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036DDD" w:rsidRPr="00002E37">
        <w:trPr>
          <w:jc w:val="center"/>
        </w:trPr>
        <w:tc>
          <w:tcPr>
            <w:tcW w:w="628" w:type="dxa"/>
            <w:vAlign w:val="center"/>
          </w:tcPr>
          <w:p w:rsidR="00036DDD" w:rsidRPr="0031643D" w:rsidRDefault="00036DDD" w:rsidP="004A653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036DDD" w:rsidRPr="00002E37" w:rsidRDefault="00036DDD" w:rsidP="004A653F">
            <w:pPr>
              <w:shd w:val="clear" w:color="auto" w:fill="FFFFFF"/>
              <w:tabs>
                <w:tab w:val="left" w:leader="underscore" w:pos="9639"/>
              </w:tabs>
              <w:spacing w:after="0" w:line="240" w:lineRule="auto"/>
              <w:jc w:val="both"/>
            </w:pPr>
            <w:r w:rsidRPr="00002E37">
              <w:rPr>
                <w:color w:val="000000"/>
                <w:spacing w:val="1"/>
                <w:sz w:val="22"/>
                <w:szCs w:val="22"/>
              </w:rPr>
              <w:t xml:space="preserve">Тяга поездов. Введение.   Силы, </w:t>
            </w:r>
            <w:r w:rsidRPr="00002E37">
              <w:rPr>
                <w:color w:val="000000"/>
                <w:spacing w:val="-3"/>
                <w:sz w:val="22"/>
                <w:szCs w:val="22"/>
              </w:rPr>
              <w:t xml:space="preserve">действующие на поезд. </w:t>
            </w:r>
            <w:r w:rsidRPr="00002E37">
              <w:rPr>
                <w:color w:val="000000"/>
                <w:sz w:val="22"/>
                <w:szCs w:val="22"/>
              </w:rPr>
              <w:t>Сила тяги. Тяговая характеристи</w:t>
            </w:r>
            <w:r w:rsidRPr="00002E37">
              <w:rPr>
                <w:color w:val="000000"/>
                <w:spacing w:val="-1"/>
                <w:sz w:val="22"/>
                <w:szCs w:val="22"/>
              </w:rPr>
              <w:t>ка  локомотива.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036DDD" w:rsidRPr="00002E37">
        <w:trPr>
          <w:jc w:val="center"/>
        </w:trPr>
        <w:tc>
          <w:tcPr>
            <w:tcW w:w="628" w:type="dxa"/>
            <w:vAlign w:val="center"/>
          </w:tcPr>
          <w:p w:rsidR="00036DDD" w:rsidRPr="0031643D" w:rsidRDefault="00036DDD" w:rsidP="004A653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036DDD" w:rsidRPr="00002E37" w:rsidRDefault="00036DDD" w:rsidP="004A653F">
            <w:pPr>
              <w:spacing w:after="0" w:line="240" w:lineRule="auto"/>
              <w:jc w:val="both"/>
            </w:pPr>
            <w:r w:rsidRPr="00002E37">
              <w:rPr>
                <w:color w:val="000000"/>
                <w:spacing w:val="3"/>
                <w:sz w:val="22"/>
                <w:szCs w:val="22"/>
              </w:rPr>
              <w:t>Сопротивление движению под</w:t>
            </w:r>
            <w:r w:rsidRPr="00002E37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002E37">
              <w:rPr>
                <w:color w:val="000000"/>
                <w:sz w:val="22"/>
                <w:szCs w:val="22"/>
              </w:rPr>
              <w:t>вижного состава.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036DDD" w:rsidRPr="00002E37">
        <w:trPr>
          <w:jc w:val="center"/>
        </w:trPr>
        <w:tc>
          <w:tcPr>
            <w:tcW w:w="628" w:type="dxa"/>
            <w:vAlign w:val="center"/>
          </w:tcPr>
          <w:p w:rsidR="00036DDD" w:rsidRPr="0031643D" w:rsidRDefault="00036DDD" w:rsidP="004A653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896" w:type="dxa"/>
            <w:vAlign w:val="center"/>
          </w:tcPr>
          <w:p w:rsidR="00036DDD" w:rsidRPr="00002E37" w:rsidRDefault="00036DDD" w:rsidP="004A653F">
            <w:pPr>
              <w:spacing w:after="0" w:line="240" w:lineRule="auto"/>
              <w:jc w:val="both"/>
            </w:pPr>
            <w:r w:rsidRPr="00002E37">
              <w:rPr>
                <w:color w:val="000000"/>
                <w:spacing w:val="3"/>
                <w:sz w:val="22"/>
                <w:szCs w:val="22"/>
              </w:rPr>
              <w:t xml:space="preserve">Тормозная сила подвижного </w:t>
            </w:r>
            <w:r w:rsidRPr="00002E37">
              <w:rPr>
                <w:color w:val="000000"/>
                <w:spacing w:val="-2"/>
                <w:sz w:val="22"/>
                <w:szCs w:val="22"/>
              </w:rPr>
              <w:t>состава.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036DDD" w:rsidRPr="00002E37">
        <w:trPr>
          <w:jc w:val="center"/>
        </w:trPr>
        <w:tc>
          <w:tcPr>
            <w:tcW w:w="628" w:type="dxa"/>
            <w:vAlign w:val="center"/>
          </w:tcPr>
          <w:p w:rsidR="00036DDD" w:rsidRPr="0031643D" w:rsidRDefault="00036DDD" w:rsidP="004A653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896" w:type="dxa"/>
            <w:vAlign w:val="center"/>
          </w:tcPr>
          <w:p w:rsidR="00036DDD" w:rsidRPr="00002E37" w:rsidRDefault="00036DDD" w:rsidP="004A653F">
            <w:pPr>
              <w:spacing w:after="0" w:line="240" w:lineRule="auto"/>
              <w:jc w:val="both"/>
            </w:pPr>
            <w:r w:rsidRPr="00002E37">
              <w:rPr>
                <w:color w:val="000000"/>
                <w:spacing w:val="6"/>
                <w:sz w:val="22"/>
                <w:szCs w:val="22"/>
              </w:rPr>
              <w:t xml:space="preserve">Уравнение движения поезда. </w:t>
            </w:r>
            <w:r w:rsidRPr="00002E37">
              <w:rPr>
                <w:color w:val="000000"/>
                <w:sz w:val="22"/>
                <w:szCs w:val="22"/>
              </w:rPr>
              <w:t>Методы его решения. Построение кривой скорости, времени.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036DDD" w:rsidRPr="00002E37">
        <w:trPr>
          <w:jc w:val="center"/>
        </w:trPr>
        <w:tc>
          <w:tcPr>
            <w:tcW w:w="628" w:type="dxa"/>
            <w:vAlign w:val="center"/>
          </w:tcPr>
          <w:p w:rsidR="00036DDD" w:rsidRPr="0031643D" w:rsidRDefault="00036DDD" w:rsidP="004A653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896" w:type="dxa"/>
            <w:vAlign w:val="center"/>
          </w:tcPr>
          <w:p w:rsidR="00036DDD" w:rsidRPr="00002E37" w:rsidRDefault="00036DDD" w:rsidP="004A653F">
            <w:pPr>
              <w:spacing w:after="0" w:line="240" w:lineRule="auto"/>
              <w:jc w:val="center"/>
            </w:pPr>
            <w:r w:rsidRPr="00002E37">
              <w:rPr>
                <w:color w:val="000000"/>
                <w:sz w:val="22"/>
                <w:szCs w:val="22"/>
              </w:rPr>
              <w:t>Решение тормозных задач.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036DDD" w:rsidRPr="00002E37">
        <w:trPr>
          <w:jc w:val="center"/>
        </w:trPr>
        <w:tc>
          <w:tcPr>
            <w:tcW w:w="5524" w:type="dxa"/>
            <w:gridSpan w:val="2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</w:tr>
    </w:tbl>
    <w:p w:rsidR="00036DDD" w:rsidRPr="00104973" w:rsidRDefault="00036DDD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036DDD" w:rsidRDefault="00036DDD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036DDD" w:rsidRDefault="00036DDD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036DDD" w:rsidRDefault="00036DDD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Для заочной формы обучения: </w:t>
      </w:r>
    </w:p>
    <w:p w:rsidR="00036DDD" w:rsidRDefault="00036DDD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036DDD" w:rsidRPr="00002E37">
        <w:trPr>
          <w:jc w:val="center"/>
        </w:trPr>
        <w:tc>
          <w:tcPr>
            <w:tcW w:w="628" w:type="dxa"/>
            <w:vAlign w:val="center"/>
          </w:tcPr>
          <w:p w:rsidR="00036DDD" w:rsidRPr="00104973" w:rsidRDefault="00036DDD" w:rsidP="004A653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04973">
              <w:rPr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04973">
              <w:rPr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104973">
              <w:rPr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036DDD" w:rsidRPr="00104973" w:rsidRDefault="00036DDD" w:rsidP="004A653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СРС</w:t>
            </w:r>
          </w:p>
        </w:tc>
      </w:tr>
      <w:tr w:rsidR="00036DDD" w:rsidRPr="00002E37">
        <w:trPr>
          <w:jc w:val="center"/>
        </w:trPr>
        <w:tc>
          <w:tcPr>
            <w:tcW w:w="628" w:type="dxa"/>
            <w:vAlign w:val="center"/>
          </w:tcPr>
          <w:p w:rsidR="00036DDD" w:rsidRPr="0031643D" w:rsidRDefault="00036DDD" w:rsidP="004A653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036DDD" w:rsidRPr="00002E37" w:rsidRDefault="00036DDD" w:rsidP="004A653F">
            <w:pPr>
              <w:spacing w:after="0" w:line="240" w:lineRule="auto"/>
              <w:jc w:val="both"/>
            </w:pPr>
            <w:r w:rsidRPr="00002E37">
              <w:rPr>
                <w:sz w:val="22"/>
                <w:szCs w:val="22"/>
              </w:rPr>
              <w:t>Введение. Общее устройство, принципы действия и характеристики электроподвижного состава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036DDD" w:rsidRPr="00002E37">
        <w:trPr>
          <w:jc w:val="center"/>
        </w:trPr>
        <w:tc>
          <w:tcPr>
            <w:tcW w:w="628" w:type="dxa"/>
            <w:vAlign w:val="center"/>
          </w:tcPr>
          <w:p w:rsidR="00036DDD" w:rsidRPr="0031643D" w:rsidRDefault="00036DDD" w:rsidP="004A653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036DDD" w:rsidRPr="00002E37" w:rsidRDefault="00036DDD" w:rsidP="004A653F">
            <w:pPr>
              <w:spacing w:after="0" w:line="240" w:lineRule="auto"/>
              <w:jc w:val="both"/>
            </w:pPr>
            <w:r w:rsidRPr="00002E37">
              <w:rPr>
                <w:sz w:val="22"/>
                <w:szCs w:val="22"/>
              </w:rPr>
              <w:t>Общее устройство, принципы действия и характеристики тепловозов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036DDD" w:rsidRPr="00002E37">
        <w:trPr>
          <w:jc w:val="center"/>
        </w:trPr>
        <w:tc>
          <w:tcPr>
            <w:tcW w:w="628" w:type="dxa"/>
            <w:vAlign w:val="center"/>
          </w:tcPr>
          <w:p w:rsidR="00036DDD" w:rsidRPr="0031643D" w:rsidRDefault="00036DDD" w:rsidP="004A653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036DDD" w:rsidRPr="00002E37" w:rsidRDefault="00036DDD" w:rsidP="004A653F">
            <w:pPr>
              <w:spacing w:after="0" w:line="240" w:lineRule="auto"/>
              <w:jc w:val="both"/>
            </w:pPr>
            <w:r w:rsidRPr="00002E37">
              <w:rPr>
                <w:sz w:val="22"/>
                <w:szCs w:val="22"/>
              </w:rPr>
              <w:t>Общее устройство автотормозного оборудования железнодорожного подвижного состава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036DDD" w:rsidRPr="00002E37">
        <w:trPr>
          <w:jc w:val="center"/>
        </w:trPr>
        <w:tc>
          <w:tcPr>
            <w:tcW w:w="628" w:type="dxa"/>
            <w:vAlign w:val="center"/>
          </w:tcPr>
          <w:p w:rsidR="00036DDD" w:rsidRPr="0031643D" w:rsidRDefault="00036DDD" w:rsidP="004A653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036DDD" w:rsidRPr="00002E37" w:rsidRDefault="00036DDD" w:rsidP="004A653F">
            <w:pPr>
              <w:spacing w:after="0" w:line="240" w:lineRule="auto"/>
              <w:jc w:val="both"/>
            </w:pPr>
            <w:r w:rsidRPr="00002E37">
              <w:rPr>
                <w:sz w:val="22"/>
                <w:szCs w:val="22"/>
              </w:rPr>
              <w:t>Локомотивное хозяйство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036DDD" w:rsidRPr="00002E37">
        <w:trPr>
          <w:jc w:val="center"/>
        </w:trPr>
        <w:tc>
          <w:tcPr>
            <w:tcW w:w="628" w:type="dxa"/>
            <w:vAlign w:val="center"/>
          </w:tcPr>
          <w:p w:rsidR="00036DDD" w:rsidRPr="0031643D" w:rsidRDefault="00036DDD" w:rsidP="004A653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036DDD" w:rsidRPr="00002E37" w:rsidRDefault="00036DDD" w:rsidP="004A653F">
            <w:pPr>
              <w:shd w:val="clear" w:color="auto" w:fill="FFFFFF"/>
              <w:tabs>
                <w:tab w:val="left" w:leader="underscore" w:pos="9639"/>
              </w:tabs>
              <w:spacing w:after="0" w:line="240" w:lineRule="auto"/>
              <w:jc w:val="both"/>
            </w:pPr>
            <w:r w:rsidRPr="00002E37">
              <w:rPr>
                <w:color w:val="000000"/>
                <w:spacing w:val="1"/>
                <w:sz w:val="22"/>
                <w:szCs w:val="22"/>
              </w:rPr>
              <w:t xml:space="preserve">Тяга поездов. Введение.   Силы, </w:t>
            </w:r>
            <w:r w:rsidRPr="00002E37">
              <w:rPr>
                <w:color w:val="000000"/>
                <w:spacing w:val="-3"/>
                <w:sz w:val="22"/>
                <w:szCs w:val="22"/>
              </w:rPr>
              <w:t xml:space="preserve">действующие на поезд. </w:t>
            </w:r>
            <w:r w:rsidRPr="00002E37">
              <w:rPr>
                <w:color w:val="000000"/>
                <w:sz w:val="22"/>
                <w:szCs w:val="22"/>
              </w:rPr>
              <w:t>Сила тяги. Тяговая характеристи</w:t>
            </w:r>
            <w:r w:rsidRPr="00002E37">
              <w:rPr>
                <w:color w:val="000000"/>
                <w:spacing w:val="-1"/>
                <w:sz w:val="22"/>
                <w:szCs w:val="22"/>
              </w:rPr>
              <w:t>ка  локомотива.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036DDD" w:rsidRPr="00002E37">
        <w:trPr>
          <w:jc w:val="center"/>
        </w:trPr>
        <w:tc>
          <w:tcPr>
            <w:tcW w:w="628" w:type="dxa"/>
            <w:vAlign w:val="center"/>
          </w:tcPr>
          <w:p w:rsidR="00036DDD" w:rsidRPr="0031643D" w:rsidRDefault="00036DDD" w:rsidP="004A653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036DDD" w:rsidRPr="00002E37" w:rsidRDefault="00036DDD" w:rsidP="004A653F">
            <w:pPr>
              <w:spacing w:after="0" w:line="240" w:lineRule="auto"/>
              <w:jc w:val="both"/>
            </w:pPr>
            <w:r w:rsidRPr="00002E37">
              <w:rPr>
                <w:color w:val="000000"/>
                <w:spacing w:val="3"/>
                <w:sz w:val="22"/>
                <w:szCs w:val="22"/>
              </w:rPr>
              <w:t>Сопротивление движению под</w:t>
            </w:r>
            <w:r w:rsidRPr="00002E37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002E37">
              <w:rPr>
                <w:color w:val="000000"/>
                <w:sz w:val="22"/>
                <w:szCs w:val="22"/>
              </w:rPr>
              <w:t>вижного состава.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036DDD" w:rsidRPr="00002E37">
        <w:trPr>
          <w:jc w:val="center"/>
        </w:trPr>
        <w:tc>
          <w:tcPr>
            <w:tcW w:w="628" w:type="dxa"/>
            <w:vAlign w:val="center"/>
          </w:tcPr>
          <w:p w:rsidR="00036DDD" w:rsidRPr="0031643D" w:rsidRDefault="00036DDD" w:rsidP="004A653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896" w:type="dxa"/>
            <w:vAlign w:val="center"/>
          </w:tcPr>
          <w:p w:rsidR="00036DDD" w:rsidRPr="00002E37" w:rsidRDefault="00036DDD" w:rsidP="004A653F">
            <w:pPr>
              <w:spacing w:after="0" w:line="240" w:lineRule="auto"/>
              <w:jc w:val="both"/>
            </w:pPr>
            <w:r w:rsidRPr="00002E37">
              <w:rPr>
                <w:color w:val="000000"/>
                <w:spacing w:val="3"/>
                <w:sz w:val="22"/>
                <w:szCs w:val="22"/>
              </w:rPr>
              <w:t xml:space="preserve">Тормозная сила подвижного </w:t>
            </w:r>
            <w:r w:rsidRPr="00002E37">
              <w:rPr>
                <w:color w:val="000000"/>
                <w:spacing w:val="-2"/>
                <w:sz w:val="22"/>
                <w:szCs w:val="22"/>
              </w:rPr>
              <w:t>состава.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036DDD" w:rsidRPr="00002E37">
        <w:trPr>
          <w:jc w:val="center"/>
        </w:trPr>
        <w:tc>
          <w:tcPr>
            <w:tcW w:w="628" w:type="dxa"/>
            <w:vAlign w:val="center"/>
          </w:tcPr>
          <w:p w:rsidR="00036DDD" w:rsidRPr="0031643D" w:rsidRDefault="00036DDD" w:rsidP="004A653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896" w:type="dxa"/>
            <w:vAlign w:val="center"/>
          </w:tcPr>
          <w:p w:rsidR="00036DDD" w:rsidRPr="00002E37" w:rsidRDefault="00036DDD" w:rsidP="004A653F">
            <w:pPr>
              <w:spacing w:after="0" w:line="240" w:lineRule="auto"/>
              <w:jc w:val="both"/>
            </w:pPr>
            <w:r w:rsidRPr="00002E37">
              <w:rPr>
                <w:color w:val="000000"/>
                <w:spacing w:val="6"/>
                <w:sz w:val="22"/>
                <w:szCs w:val="22"/>
              </w:rPr>
              <w:t xml:space="preserve">Уравнение движения поезда. </w:t>
            </w:r>
            <w:r w:rsidRPr="00002E37">
              <w:rPr>
                <w:color w:val="000000"/>
                <w:sz w:val="22"/>
                <w:szCs w:val="22"/>
              </w:rPr>
              <w:t>Методы его решения. Построение кривой скорости, времени.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036DDD" w:rsidRPr="00002E37">
        <w:trPr>
          <w:jc w:val="center"/>
        </w:trPr>
        <w:tc>
          <w:tcPr>
            <w:tcW w:w="628" w:type="dxa"/>
            <w:vAlign w:val="center"/>
          </w:tcPr>
          <w:p w:rsidR="00036DDD" w:rsidRPr="0031643D" w:rsidRDefault="00036DDD" w:rsidP="004A653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896" w:type="dxa"/>
            <w:vAlign w:val="center"/>
          </w:tcPr>
          <w:p w:rsidR="00036DDD" w:rsidRPr="00002E37" w:rsidRDefault="00036DDD" w:rsidP="004A653F">
            <w:pPr>
              <w:spacing w:after="0" w:line="240" w:lineRule="auto"/>
              <w:jc w:val="center"/>
            </w:pPr>
            <w:r w:rsidRPr="00002E37">
              <w:rPr>
                <w:color w:val="000000"/>
                <w:sz w:val="22"/>
                <w:szCs w:val="22"/>
              </w:rPr>
              <w:t>Решение тормозных задач.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036DDD" w:rsidRPr="00002E37">
        <w:trPr>
          <w:jc w:val="center"/>
        </w:trPr>
        <w:tc>
          <w:tcPr>
            <w:tcW w:w="5524" w:type="dxa"/>
            <w:gridSpan w:val="2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036DDD" w:rsidRPr="00104973" w:rsidRDefault="00036DDD" w:rsidP="004A653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</w:t>
            </w:r>
          </w:p>
        </w:tc>
      </w:tr>
    </w:tbl>
    <w:p w:rsidR="00036DDD" w:rsidRPr="00104973" w:rsidRDefault="00036DDD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036DDD" w:rsidRPr="00104973" w:rsidRDefault="00036DDD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 w:rsidRPr="00104973">
        <w:rPr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b/>
          <w:bCs/>
          <w:sz w:val="28"/>
          <w:szCs w:val="28"/>
          <w:lang w:eastAsia="ru-RU"/>
        </w:rPr>
        <w:t xml:space="preserve">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103"/>
        <w:gridCol w:w="3793"/>
      </w:tblGrid>
      <w:tr w:rsidR="00036DDD" w:rsidRPr="00002E37">
        <w:trPr>
          <w:jc w:val="center"/>
        </w:trPr>
        <w:tc>
          <w:tcPr>
            <w:tcW w:w="675" w:type="dxa"/>
            <w:vAlign w:val="center"/>
          </w:tcPr>
          <w:p w:rsidR="00036DDD" w:rsidRPr="00002E37" w:rsidRDefault="00036DDD" w:rsidP="007C68C6">
            <w:pPr>
              <w:spacing w:after="0"/>
              <w:jc w:val="center"/>
              <w:rPr>
                <w:b/>
                <w:bCs/>
              </w:rPr>
            </w:pPr>
            <w:r w:rsidRPr="00002E37">
              <w:rPr>
                <w:b/>
                <w:bCs/>
              </w:rPr>
              <w:t>№</w:t>
            </w:r>
          </w:p>
          <w:p w:rsidR="00036DDD" w:rsidRPr="00002E37" w:rsidRDefault="00036DDD" w:rsidP="007C68C6">
            <w:pPr>
              <w:spacing w:after="0"/>
              <w:jc w:val="center"/>
              <w:rPr>
                <w:b/>
                <w:bCs/>
              </w:rPr>
            </w:pPr>
            <w:proofErr w:type="spellStart"/>
            <w:proofErr w:type="gramStart"/>
            <w:r w:rsidRPr="00002E37">
              <w:rPr>
                <w:b/>
                <w:bCs/>
              </w:rPr>
              <w:t>п</w:t>
            </w:r>
            <w:proofErr w:type="spellEnd"/>
            <w:proofErr w:type="gramEnd"/>
            <w:r w:rsidRPr="00002E37">
              <w:rPr>
                <w:b/>
                <w:bCs/>
              </w:rPr>
              <w:t>/</w:t>
            </w:r>
            <w:proofErr w:type="spellStart"/>
            <w:r w:rsidRPr="00002E37">
              <w:rPr>
                <w:b/>
                <w:bCs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036DDD" w:rsidRPr="00002E37" w:rsidRDefault="00036DDD" w:rsidP="007C68C6">
            <w:pPr>
              <w:spacing w:after="0"/>
              <w:jc w:val="center"/>
              <w:rPr>
                <w:b/>
                <w:bCs/>
              </w:rPr>
            </w:pPr>
            <w:r w:rsidRPr="00002E37">
              <w:rPr>
                <w:b/>
                <w:bCs/>
              </w:rPr>
              <w:t>Наименование раздела</w:t>
            </w:r>
          </w:p>
        </w:tc>
        <w:tc>
          <w:tcPr>
            <w:tcW w:w="3793" w:type="dxa"/>
            <w:vAlign w:val="center"/>
          </w:tcPr>
          <w:p w:rsidR="00036DDD" w:rsidRPr="00002E37" w:rsidRDefault="00036DDD" w:rsidP="007C68C6">
            <w:pPr>
              <w:spacing w:after="0"/>
              <w:jc w:val="center"/>
              <w:rPr>
                <w:b/>
                <w:bCs/>
              </w:rPr>
            </w:pPr>
            <w:r w:rsidRPr="00002E37">
              <w:rPr>
                <w:b/>
                <w:bCs/>
                <w:sz w:val="22"/>
                <w:szCs w:val="22"/>
              </w:rPr>
              <w:t>Перечень учебно-методического обеспечения</w:t>
            </w:r>
          </w:p>
        </w:tc>
      </w:tr>
      <w:tr w:rsidR="00036DDD" w:rsidRPr="00002E37">
        <w:trPr>
          <w:jc w:val="center"/>
        </w:trPr>
        <w:tc>
          <w:tcPr>
            <w:tcW w:w="675" w:type="dxa"/>
            <w:vAlign w:val="center"/>
          </w:tcPr>
          <w:p w:rsidR="00036DDD" w:rsidRPr="0031643D" w:rsidRDefault="00036DDD" w:rsidP="00180F87">
            <w:pPr>
              <w:spacing w:after="0" w:line="240" w:lineRule="auto"/>
              <w:jc w:val="center"/>
              <w:rPr>
                <w:lang w:eastAsia="ru-RU"/>
              </w:rPr>
            </w:pPr>
            <w:r w:rsidRPr="0031643D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036DDD" w:rsidRPr="00002E37" w:rsidRDefault="00036DDD" w:rsidP="00180F87">
            <w:pPr>
              <w:spacing w:after="0" w:line="240" w:lineRule="auto"/>
              <w:jc w:val="both"/>
            </w:pPr>
            <w:r w:rsidRPr="00002E37">
              <w:rPr>
                <w:sz w:val="22"/>
                <w:szCs w:val="22"/>
              </w:rPr>
              <w:t>Введение. Общее устройство, принципы действия и характеристики электроподвижного состава</w:t>
            </w:r>
          </w:p>
        </w:tc>
        <w:tc>
          <w:tcPr>
            <w:tcW w:w="3793" w:type="dxa"/>
            <w:vMerge w:val="restart"/>
            <w:vAlign w:val="center"/>
          </w:tcPr>
          <w:p w:rsidR="00036DDD" w:rsidRPr="00D62C36" w:rsidRDefault="00036DDD" w:rsidP="00D62C36">
            <w:pPr>
              <w:pStyle w:val="a3"/>
              <w:numPr>
                <w:ilvl w:val="0"/>
                <w:numId w:val="39"/>
              </w:numPr>
              <w:tabs>
                <w:tab w:val="clear" w:pos="720"/>
                <w:tab w:val="num" w:pos="0"/>
              </w:tabs>
              <w:spacing w:after="0"/>
              <w:ind w:left="0" w:firstLine="0"/>
            </w:pPr>
            <w:r w:rsidRPr="00D62C36">
              <w:rPr>
                <w:sz w:val="22"/>
                <w:szCs w:val="22"/>
              </w:rPr>
              <w:t xml:space="preserve">Кузьмич, В.Д.  Локомотивы. Общий курс. – ФГОУ «УМЦ ЖДТ», 2011. – 582 </w:t>
            </w:r>
            <w:proofErr w:type="gramStart"/>
            <w:r w:rsidRPr="00D62C36">
              <w:rPr>
                <w:sz w:val="22"/>
                <w:szCs w:val="22"/>
              </w:rPr>
              <w:t>с</w:t>
            </w:r>
            <w:proofErr w:type="gramEnd"/>
            <w:r w:rsidRPr="00D62C36">
              <w:rPr>
                <w:sz w:val="22"/>
                <w:szCs w:val="22"/>
              </w:rPr>
              <w:t xml:space="preserve">. + </w:t>
            </w:r>
            <w:proofErr w:type="gramStart"/>
            <w:r w:rsidRPr="00D62C36">
              <w:rPr>
                <w:sz w:val="22"/>
                <w:szCs w:val="22"/>
              </w:rPr>
              <w:t>Кузьмич</w:t>
            </w:r>
            <w:proofErr w:type="gramEnd"/>
            <w:r w:rsidRPr="00D62C36">
              <w:rPr>
                <w:sz w:val="22"/>
                <w:szCs w:val="22"/>
              </w:rPr>
              <w:t xml:space="preserve"> В.Д. Локомотивы. Общий курс [Электронный ресурс]</w:t>
            </w:r>
            <w:proofErr w:type="gramStart"/>
            <w:r w:rsidRPr="00D62C36">
              <w:rPr>
                <w:sz w:val="22"/>
                <w:szCs w:val="22"/>
              </w:rPr>
              <w:t xml:space="preserve"> :</w:t>
            </w:r>
            <w:proofErr w:type="gramEnd"/>
            <w:r w:rsidRPr="00D62C36">
              <w:rPr>
                <w:sz w:val="22"/>
                <w:szCs w:val="22"/>
              </w:rPr>
              <w:t xml:space="preserve"> учебник/ В.Д. Кузьмич, В.С. Руднев, Ю.Е. </w:t>
            </w:r>
            <w:proofErr w:type="spellStart"/>
            <w:r w:rsidRPr="00D62C36">
              <w:rPr>
                <w:sz w:val="22"/>
                <w:szCs w:val="22"/>
              </w:rPr>
              <w:t>Просвиров</w:t>
            </w:r>
            <w:proofErr w:type="spellEnd"/>
            <w:r w:rsidRPr="00D62C36">
              <w:rPr>
                <w:sz w:val="22"/>
                <w:szCs w:val="22"/>
              </w:rPr>
              <w:t xml:space="preserve">. – </w:t>
            </w:r>
            <w:proofErr w:type="spellStart"/>
            <w:r w:rsidRPr="00D62C36">
              <w:rPr>
                <w:sz w:val="22"/>
                <w:szCs w:val="22"/>
              </w:rPr>
              <w:t>Элекрон</w:t>
            </w:r>
            <w:proofErr w:type="spellEnd"/>
            <w:r w:rsidRPr="00D62C36">
              <w:rPr>
                <w:sz w:val="22"/>
                <w:szCs w:val="22"/>
              </w:rPr>
              <w:t xml:space="preserve">. дан. – М.: УМЦ ЖДТ (Учебно-методический центр по образованию на железнодорожном транспорте), 2011. – 583 с. – режим доступа: </w:t>
            </w:r>
            <w:r w:rsidRPr="00D62C36">
              <w:rPr>
                <w:sz w:val="22"/>
                <w:szCs w:val="22"/>
                <w:lang w:val="en-US"/>
              </w:rPr>
              <w:t>http</w:t>
            </w:r>
            <w:r w:rsidRPr="00D62C36">
              <w:rPr>
                <w:sz w:val="22"/>
                <w:szCs w:val="22"/>
              </w:rPr>
              <w:t>://</w:t>
            </w:r>
            <w:r w:rsidRPr="00D62C36">
              <w:rPr>
                <w:sz w:val="22"/>
                <w:szCs w:val="22"/>
                <w:lang w:val="en-US"/>
              </w:rPr>
              <w:t>e</w:t>
            </w:r>
            <w:r w:rsidRPr="00D62C36">
              <w:rPr>
                <w:sz w:val="22"/>
                <w:szCs w:val="22"/>
              </w:rPr>
              <w:t>.</w:t>
            </w:r>
            <w:proofErr w:type="spellStart"/>
            <w:r w:rsidRPr="00D62C36">
              <w:rPr>
                <w:sz w:val="22"/>
                <w:szCs w:val="22"/>
                <w:lang w:val="en-US"/>
              </w:rPr>
              <w:t>lanbook</w:t>
            </w:r>
            <w:proofErr w:type="spellEnd"/>
            <w:r w:rsidRPr="00D62C36">
              <w:rPr>
                <w:sz w:val="22"/>
                <w:szCs w:val="22"/>
              </w:rPr>
              <w:t>.</w:t>
            </w:r>
            <w:r w:rsidRPr="00D62C36">
              <w:rPr>
                <w:sz w:val="22"/>
                <w:szCs w:val="22"/>
                <w:lang w:val="en-US"/>
              </w:rPr>
              <w:t>com</w:t>
            </w:r>
            <w:r w:rsidRPr="00D62C36">
              <w:rPr>
                <w:sz w:val="22"/>
                <w:szCs w:val="22"/>
              </w:rPr>
              <w:t>/</w:t>
            </w:r>
            <w:r w:rsidRPr="00D62C36">
              <w:rPr>
                <w:sz w:val="22"/>
                <w:szCs w:val="22"/>
                <w:lang w:val="en-US"/>
              </w:rPr>
              <w:t>books</w:t>
            </w:r>
            <w:r w:rsidRPr="00D62C36">
              <w:rPr>
                <w:sz w:val="22"/>
                <w:szCs w:val="22"/>
              </w:rPr>
              <w:t xml:space="preserve"> /</w:t>
            </w:r>
            <w:r w:rsidRPr="00D62C36">
              <w:rPr>
                <w:sz w:val="22"/>
                <w:szCs w:val="22"/>
                <w:lang w:val="en-US"/>
              </w:rPr>
              <w:t>element</w:t>
            </w:r>
            <w:r w:rsidRPr="00D62C36">
              <w:rPr>
                <w:sz w:val="22"/>
                <w:szCs w:val="22"/>
              </w:rPr>
              <w:t>.</w:t>
            </w:r>
            <w:proofErr w:type="spellStart"/>
            <w:r w:rsidRPr="00D62C36">
              <w:rPr>
                <w:sz w:val="22"/>
                <w:szCs w:val="22"/>
                <w:lang w:val="en-US"/>
              </w:rPr>
              <w:t>php</w:t>
            </w:r>
            <w:proofErr w:type="spellEnd"/>
            <w:r w:rsidRPr="00D62C36">
              <w:rPr>
                <w:sz w:val="22"/>
                <w:szCs w:val="22"/>
              </w:rPr>
              <w:t>?</w:t>
            </w:r>
            <w:r w:rsidRPr="00D62C36">
              <w:rPr>
                <w:sz w:val="22"/>
                <w:szCs w:val="22"/>
                <w:lang w:val="en-US"/>
              </w:rPr>
              <w:t>pl</w:t>
            </w:r>
            <w:r w:rsidRPr="00D62C36">
              <w:rPr>
                <w:sz w:val="22"/>
                <w:szCs w:val="22"/>
              </w:rPr>
              <w:t>1_</w:t>
            </w:r>
            <w:r w:rsidRPr="00D62C36">
              <w:rPr>
                <w:sz w:val="22"/>
                <w:szCs w:val="22"/>
                <w:lang w:val="en-US"/>
              </w:rPr>
              <w:t>id</w:t>
            </w:r>
            <w:r w:rsidRPr="00D62C36">
              <w:rPr>
                <w:sz w:val="22"/>
                <w:szCs w:val="22"/>
              </w:rPr>
              <w:t xml:space="preserve">=60000 – </w:t>
            </w:r>
            <w:proofErr w:type="spellStart"/>
            <w:r w:rsidRPr="00D62C36">
              <w:rPr>
                <w:sz w:val="22"/>
                <w:szCs w:val="22"/>
              </w:rPr>
              <w:t>Загл</w:t>
            </w:r>
            <w:proofErr w:type="spellEnd"/>
            <w:r w:rsidRPr="00D62C36">
              <w:rPr>
                <w:sz w:val="22"/>
                <w:szCs w:val="22"/>
              </w:rPr>
              <w:t>. с экран</w:t>
            </w:r>
            <w:r>
              <w:rPr>
                <w:sz w:val="22"/>
                <w:szCs w:val="22"/>
              </w:rPr>
              <w:t>а.</w:t>
            </w:r>
          </w:p>
        </w:tc>
      </w:tr>
      <w:tr w:rsidR="00036DDD" w:rsidRPr="00002E37">
        <w:trPr>
          <w:jc w:val="center"/>
        </w:trPr>
        <w:tc>
          <w:tcPr>
            <w:tcW w:w="675" w:type="dxa"/>
            <w:vAlign w:val="center"/>
          </w:tcPr>
          <w:p w:rsidR="00036DDD" w:rsidRPr="0031643D" w:rsidRDefault="00036DDD" w:rsidP="00180F87">
            <w:pPr>
              <w:spacing w:after="0" w:line="240" w:lineRule="auto"/>
              <w:jc w:val="center"/>
              <w:rPr>
                <w:lang w:eastAsia="ru-RU"/>
              </w:rPr>
            </w:pPr>
            <w:r w:rsidRPr="0031643D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036DDD" w:rsidRPr="00002E37" w:rsidRDefault="00036DDD" w:rsidP="00180F87">
            <w:pPr>
              <w:spacing w:after="0" w:line="240" w:lineRule="auto"/>
              <w:jc w:val="both"/>
            </w:pPr>
            <w:r w:rsidRPr="00002E37">
              <w:rPr>
                <w:sz w:val="22"/>
                <w:szCs w:val="22"/>
              </w:rPr>
              <w:t>Общее устройство, принципы действия и характеристики тепловозов</w:t>
            </w:r>
          </w:p>
        </w:tc>
        <w:tc>
          <w:tcPr>
            <w:tcW w:w="3793" w:type="dxa"/>
            <w:vMerge/>
            <w:vAlign w:val="center"/>
          </w:tcPr>
          <w:p w:rsidR="00036DDD" w:rsidRPr="00002E37" w:rsidRDefault="00036DDD" w:rsidP="007C68C6">
            <w:pPr>
              <w:spacing w:after="0"/>
              <w:jc w:val="center"/>
            </w:pPr>
          </w:p>
        </w:tc>
      </w:tr>
      <w:tr w:rsidR="00036DDD" w:rsidRPr="00002E37">
        <w:trPr>
          <w:jc w:val="center"/>
        </w:trPr>
        <w:tc>
          <w:tcPr>
            <w:tcW w:w="675" w:type="dxa"/>
            <w:vAlign w:val="center"/>
          </w:tcPr>
          <w:p w:rsidR="00036DDD" w:rsidRPr="0031643D" w:rsidRDefault="00036DDD" w:rsidP="00180F87">
            <w:pPr>
              <w:spacing w:after="0" w:line="240" w:lineRule="auto"/>
              <w:jc w:val="center"/>
              <w:rPr>
                <w:lang w:eastAsia="ru-RU"/>
              </w:rPr>
            </w:pPr>
            <w:r w:rsidRPr="0031643D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036DDD" w:rsidRPr="00002E37" w:rsidRDefault="00036DDD" w:rsidP="00180F87">
            <w:pPr>
              <w:spacing w:after="0" w:line="240" w:lineRule="auto"/>
              <w:jc w:val="both"/>
            </w:pPr>
            <w:r w:rsidRPr="00002E37">
              <w:rPr>
                <w:sz w:val="22"/>
                <w:szCs w:val="22"/>
              </w:rPr>
              <w:t>Общее устройство автотормозного оборудования железнодорожного подвижного состава</w:t>
            </w:r>
          </w:p>
        </w:tc>
        <w:tc>
          <w:tcPr>
            <w:tcW w:w="3793" w:type="dxa"/>
            <w:vMerge/>
            <w:vAlign w:val="center"/>
          </w:tcPr>
          <w:p w:rsidR="00036DDD" w:rsidRPr="00002E37" w:rsidRDefault="00036DDD" w:rsidP="007C68C6">
            <w:pPr>
              <w:spacing w:after="0"/>
              <w:jc w:val="center"/>
            </w:pPr>
          </w:p>
        </w:tc>
      </w:tr>
      <w:tr w:rsidR="00036DDD" w:rsidRPr="00002E37">
        <w:trPr>
          <w:jc w:val="center"/>
        </w:trPr>
        <w:tc>
          <w:tcPr>
            <w:tcW w:w="675" w:type="dxa"/>
            <w:vAlign w:val="center"/>
          </w:tcPr>
          <w:p w:rsidR="00036DDD" w:rsidRPr="0031643D" w:rsidRDefault="00036DDD" w:rsidP="00180F87">
            <w:pPr>
              <w:spacing w:after="0" w:line="240" w:lineRule="auto"/>
              <w:jc w:val="center"/>
              <w:rPr>
                <w:lang w:eastAsia="ru-RU"/>
              </w:rPr>
            </w:pPr>
            <w:r w:rsidRPr="0031643D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036DDD" w:rsidRPr="00002E37" w:rsidRDefault="00036DDD" w:rsidP="00180F87">
            <w:pPr>
              <w:spacing w:after="0" w:line="240" w:lineRule="auto"/>
              <w:jc w:val="both"/>
            </w:pPr>
            <w:r w:rsidRPr="00002E37">
              <w:rPr>
                <w:sz w:val="22"/>
                <w:szCs w:val="22"/>
              </w:rPr>
              <w:t>Локомотивное хозяйство</w:t>
            </w:r>
          </w:p>
        </w:tc>
        <w:tc>
          <w:tcPr>
            <w:tcW w:w="3793" w:type="dxa"/>
            <w:vMerge/>
            <w:vAlign w:val="center"/>
          </w:tcPr>
          <w:p w:rsidR="00036DDD" w:rsidRPr="00002E37" w:rsidRDefault="00036DDD" w:rsidP="007C68C6">
            <w:pPr>
              <w:spacing w:after="0"/>
              <w:jc w:val="center"/>
            </w:pPr>
          </w:p>
        </w:tc>
      </w:tr>
      <w:tr w:rsidR="00036DDD" w:rsidRPr="00002E37">
        <w:trPr>
          <w:jc w:val="center"/>
        </w:trPr>
        <w:tc>
          <w:tcPr>
            <w:tcW w:w="675" w:type="dxa"/>
            <w:vAlign w:val="center"/>
          </w:tcPr>
          <w:p w:rsidR="00036DDD" w:rsidRPr="0031643D" w:rsidRDefault="00036DDD" w:rsidP="00EA219D">
            <w:pPr>
              <w:spacing w:after="0" w:line="240" w:lineRule="auto"/>
              <w:jc w:val="center"/>
              <w:rPr>
                <w:lang w:eastAsia="ru-RU"/>
              </w:rPr>
            </w:pPr>
            <w:r w:rsidRPr="0031643D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036DDD" w:rsidRPr="00002E37" w:rsidRDefault="00036DDD" w:rsidP="00EA219D">
            <w:pPr>
              <w:shd w:val="clear" w:color="auto" w:fill="FFFFFF"/>
              <w:tabs>
                <w:tab w:val="left" w:leader="underscore" w:pos="9639"/>
              </w:tabs>
              <w:spacing w:after="0" w:line="240" w:lineRule="auto"/>
              <w:jc w:val="both"/>
            </w:pPr>
            <w:r w:rsidRPr="00002E37">
              <w:rPr>
                <w:color w:val="000000"/>
                <w:spacing w:val="1"/>
                <w:sz w:val="22"/>
                <w:szCs w:val="22"/>
              </w:rPr>
              <w:t xml:space="preserve">Тяга поездов. Введение.   Силы, </w:t>
            </w:r>
            <w:r w:rsidRPr="00002E37">
              <w:rPr>
                <w:color w:val="000000"/>
                <w:spacing w:val="-3"/>
                <w:sz w:val="22"/>
                <w:szCs w:val="22"/>
              </w:rPr>
              <w:t xml:space="preserve">действующие на поезд. </w:t>
            </w:r>
            <w:r w:rsidRPr="00002E37">
              <w:rPr>
                <w:color w:val="000000"/>
                <w:sz w:val="22"/>
                <w:szCs w:val="22"/>
              </w:rPr>
              <w:t>Сила тяги. Тяговая характеристи</w:t>
            </w:r>
            <w:r w:rsidRPr="00002E37">
              <w:rPr>
                <w:color w:val="000000"/>
                <w:spacing w:val="-1"/>
                <w:sz w:val="22"/>
                <w:szCs w:val="22"/>
              </w:rPr>
              <w:t>ка  локомотива.</w:t>
            </w:r>
          </w:p>
        </w:tc>
        <w:tc>
          <w:tcPr>
            <w:tcW w:w="3793" w:type="dxa"/>
            <w:vMerge w:val="restart"/>
            <w:vAlign w:val="center"/>
          </w:tcPr>
          <w:p w:rsidR="00036DDD" w:rsidRPr="00002E37" w:rsidRDefault="00036DDD" w:rsidP="00D62C36">
            <w:pPr>
              <w:spacing w:after="0" w:line="240" w:lineRule="auto"/>
              <w:jc w:val="both"/>
            </w:pPr>
            <w:r w:rsidRPr="00D62C36">
              <w:rPr>
                <w:sz w:val="22"/>
                <w:szCs w:val="22"/>
              </w:rPr>
              <w:t xml:space="preserve">1. Кузьмич, В.Д.  Теория локомотивной тяги. – М.: «Маршрут», 2005. – 448 </w:t>
            </w:r>
            <w:proofErr w:type="gramStart"/>
            <w:r w:rsidRPr="00D62C36">
              <w:rPr>
                <w:sz w:val="22"/>
                <w:szCs w:val="22"/>
              </w:rPr>
              <w:t>с</w:t>
            </w:r>
            <w:proofErr w:type="gramEnd"/>
            <w:r w:rsidRPr="00D62C36">
              <w:rPr>
                <w:sz w:val="22"/>
                <w:szCs w:val="22"/>
              </w:rPr>
              <w:t xml:space="preserve">. + </w:t>
            </w:r>
            <w:proofErr w:type="gramStart"/>
            <w:r w:rsidRPr="00D62C36">
              <w:rPr>
                <w:sz w:val="22"/>
                <w:szCs w:val="22"/>
              </w:rPr>
              <w:t>Кузьмич</w:t>
            </w:r>
            <w:proofErr w:type="gramEnd"/>
            <w:r w:rsidRPr="00D62C36">
              <w:rPr>
                <w:sz w:val="22"/>
                <w:szCs w:val="22"/>
              </w:rPr>
              <w:t xml:space="preserve"> В.Д. Теория локомотивной тяги [Электронный ресурс]: учебник/ В.Д. Кузьмич, В.С. Руднев, С.Я. Френкель.  – </w:t>
            </w:r>
            <w:proofErr w:type="spellStart"/>
            <w:r w:rsidRPr="00D62C36">
              <w:rPr>
                <w:sz w:val="22"/>
                <w:szCs w:val="22"/>
              </w:rPr>
              <w:t>Элекрон</w:t>
            </w:r>
            <w:proofErr w:type="spellEnd"/>
            <w:r w:rsidRPr="00D62C36">
              <w:rPr>
                <w:sz w:val="22"/>
                <w:szCs w:val="22"/>
              </w:rPr>
              <w:t xml:space="preserve">. дан. – М.: УМЦ ЖДТ (Учебно-методический центр по образованию на железнодорожном транспорте), 2005. – 448 с. – Режим доступа: http://e.lanbook.com/books </w:t>
            </w:r>
            <w:r w:rsidRPr="00D62C36">
              <w:rPr>
                <w:sz w:val="22"/>
                <w:szCs w:val="22"/>
              </w:rPr>
              <w:lastRenderedPageBreak/>
              <w:t xml:space="preserve">/element.php?pl1_id=35803 – </w:t>
            </w:r>
            <w:proofErr w:type="spellStart"/>
            <w:r w:rsidRPr="00D62C36">
              <w:rPr>
                <w:sz w:val="22"/>
                <w:szCs w:val="22"/>
              </w:rPr>
              <w:t>Загл</w:t>
            </w:r>
            <w:proofErr w:type="spellEnd"/>
            <w:r w:rsidRPr="00D62C36">
              <w:rPr>
                <w:sz w:val="22"/>
                <w:szCs w:val="22"/>
              </w:rPr>
              <w:t>. с экрана.</w:t>
            </w:r>
          </w:p>
        </w:tc>
      </w:tr>
      <w:tr w:rsidR="00036DDD" w:rsidRPr="00002E37">
        <w:trPr>
          <w:jc w:val="center"/>
        </w:trPr>
        <w:tc>
          <w:tcPr>
            <w:tcW w:w="675" w:type="dxa"/>
            <w:vAlign w:val="center"/>
          </w:tcPr>
          <w:p w:rsidR="00036DDD" w:rsidRPr="0031643D" w:rsidRDefault="00036DDD" w:rsidP="00EA219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036DDD" w:rsidRPr="00002E37" w:rsidRDefault="00036DDD" w:rsidP="00EA219D">
            <w:pPr>
              <w:spacing w:after="0" w:line="240" w:lineRule="auto"/>
              <w:jc w:val="both"/>
            </w:pPr>
            <w:r w:rsidRPr="00002E37">
              <w:rPr>
                <w:color w:val="000000"/>
                <w:spacing w:val="3"/>
                <w:sz w:val="22"/>
                <w:szCs w:val="22"/>
              </w:rPr>
              <w:t>Сопротивление движению под</w:t>
            </w:r>
            <w:r w:rsidRPr="00002E37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002E37">
              <w:rPr>
                <w:color w:val="000000"/>
                <w:sz w:val="22"/>
                <w:szCs w:val="22"/>
              </w:rPr>
              <w:t>вижного состава.</w:t>
            </w:r>
          </w:p>
        </w:tc>
        <w:tc>
          <w:tcPr>
            <w:tcW w:w="3793" w:type="dxa"/>
            <w:vMerge/>
            <w:vAlign w:val="center"/>
          </w:tcPr>
          <w:p w:rsidR="00036DDD" w:rsidRPr="00002E37" w:rsidRDefault="00036DDD" w:rsidP="007C68C6">
            <w:pPr>
              <w:spacing w:after="0"/>
              <w:jc w:val="center"/>
            </w:pPr>
          </w:p>
        </w:tc>
      </w:tr>
      <w:tr w:rsidR="00036DDD" w:rsidRPr="00002E37">
        <w:trPr>
          <w:jc w:val="center"/>
        </w:trPr>
        <w:tc>
          <w:tcPr>
            <w:tcW w:w="675" w:type="dxa"/>
            <w:vAlign w:val="center"/>
          </w:tcPr>
          <w:p w:rsidR="00036DDD" w:rsidRPr="0031643D" w:rsidRDefault="00036DDD" w:rsidP="00EA219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036DDD" w:rsidRPr="00002E37" w:rsidRDefault="00036DDD" w:rsidP="00EA219D">
            <w:pPr>
              <w:spacing w:after="0" w:line="240" w:lineRule="auto"/>
              <w:jc w:val="both"/>
            </w:pPr>
            <w:r w:rsidRPr="00002E37">
              <w:rPr>
                <w:color w:val="000000"/>
                <w:spacing w:val="3"/>
                <w:sz w:val="22"/>
                <w:szCs w:val="22"/>
              </w:rPr>
              <w:t xml:space="preserve">Тормозная сила подвижного </w:t>
            </w:r>
            <w:r w:rsidRPr="00002E37">
              <w:rPr>
                <w:color w:val="000000"/>
                <w:spacing w:val="-2"/>
                <w:sz w:val="22"/>
                <w:szCs w:val="22"/>
              </w:rPr>
              <w:t>состава.</w:t>
            </w:r>
          </w:p>
        </w:tc>
        <w:tc>
          <w:tcPr>
            <w:tcW w:w="3793" w:type="dxa"/>
            <w:vMerge/>
            <w:vAlign w:val="center"/>
          </w:tcPr>
          <w:p w:rsidR="00036DDD" w:rsidRPr="00002E37" w:rsidRDefault="00036DDD" w:rsidP="007C68C6">
            <w:pPr>
              <w:spacing w:after="0"/>
              <w:jc w:val="center"/>
            </w:pPr>
          </w:p>
        </w:tc>
      </w:tr>
      <w:tr w:rsidR="00036DDD" w:rsidRPr="00002E37">
        <w:trPr>
          <w:jc w:val="center"/>
        </w:trPr>
        <w:tc>
          <w:tcPr>
            <w:tcW w:w="675" w:type="dxa"/>
            <w:vAlign w:val="center"/>
          </w:tcPr>
          <w:p w:rsidR="00036DDD" w:rsidRPr="0031643D" w:rsidRDefault="00036DDD" w:rsidP="00EA219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036DDD" w:rsidRPr="00002E37" w:rsidRDefault="00036DDD" w:rsidP="00EA219D">
            <w:pPr>
              <w:spacing w:after="0" w:line="240" w:lineRule="auto"/>
              <w:jc w:val="both"/>
            </w:pPr>
            <w:r w:rsidRPr="00002E37">
              <w:rPr>
                <w:color w:val="000000"/>
                <w:spacing w:val="6"/>
                <w:sz w:val="22"/>
                <w:szCs w:val="22"/>
              </w:rPr>
              <w:t xml:space="preserve">Уравнение движения поезда. </w:t>
            </w:r>
            <w:r w:rsidRPr="00002E37">
              <w:rPr>
                <w:color w:val="000000"/>
                <w:sz w:val="22"/>
                <w:szCs w:val="22"/>
              </w:rPr>
              <w:t>Методы его решения. Построение кривой скорости, времени.</w:t>
            </w:r>
          </w:p>
        </w:tc>
        <w:tc>
          <w:tcPr>
            <w:tcW w:w="3793" w:type="dxa"/>
            <w:vMerge/>
            <w:vAlign w:val="center"/>
          </w:tcPr>
          <w:p w:rsidR="00036DDD" w:rsidRPr="00002E37" w:rsidRDefault="00036DDD" w:rsidP="007C68C6">
            <w:pPr>
              <w:spacing w:after="0"/>
              <w:jc w:val="center"/>
            </w:pPr>
          </w:p>
        </w:tc>
      </w:tr>
      <w:tr w:rsidR="00036DDD" w:rsidRPr="00002E37">
        <w:trPr>
          <w:jc w:val="center"/>
        </w:trPr>
        <w:tc>
          <w:tcPr>
            <w:tcW w:w="675" w:type="dxa"/>
            <w:vAlign w:val="center"/>
          </w:tcPr>
          <w:p w:rsidR="00036DDD" w:rsidRPr="0031643D" w:rsidRDefault="00036DDD" w:rsidP="00EA219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036DDD" w:rsidRPr="00002E37" w:rsidRDefault="00036DDD" w:rsidP="00A165B1">
            <w:pPr>
              <w:spacing w:after="0" w:line="240" w:lineRule="auto"/>
            </w:pPr>
            <w:r w:rsidRPr="00002E37">
              <w:rPr>
                <w:color w:val="000000"/>
                <w:sz w:val="22"/>
                <w:szCs w:val="22"/>
              </w:rPr>
              <w:t>Решение тормозных задач.</w:t>
            </w:r>
          </w:p>
        </w:tc>
        <w:tc>
          <w:tcPr>
            <w:tcW w:w="3793" w:type="dxa"/>
            <w:vMerge/>
            <w:vAlign w:val="center"/>
          </w:tcPr>
          <w:p w:rsidR="00036DDD" w:rsidRPr="00002E37" w:rsidRDefault="00036DDD" w:rsidP="007C68C6">
            <w:pPr>
              <w:spacing w:after="0"/>
              <w:jc w:val="center"/>
            </w:pPr>
          </w:p>
        </w:tc>
      </w:tr>
    </w:tbl>
    <w:p w:rsidR="00036DDD" w:rsidRPr="00104973" w:rsidRDefault="00036DDD" w:rsidP="007C68C6">
      <w:pPr>
        <w:spacing w:after="0" w:line="240" w:lineRule="auto"/>
        <w:rPr>
          <w:sz w:val="28"/>
          <w:szCs w:val="28"/>
          <w:lang w:eastAsia="ru-RU"/>
        </w:rPr>
      </w:pPr>
    </w:p>
    <w:p w:rsidR="00036DDD" w:rsidRDefault="00036DDD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036DDD" w:rsidRPr="00104973" w:rsidRDefault="00036DDD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104973">
        <w:rPr>
          <w:b/>
          <w:bCs/>
          <w:sz w:val="28"/>
          <w:szCs w:val="28"/>
          <w:lang w:eastAsia="ru-RU"/>
        </w:rPr>
        <w:t>аттестации</w:t>
      </w:r>
      <w:proofErr w:type="gramEnd"/>
      <w:r w:rsidRPr="00104973">
        <w:rPr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036DDD" w:rsidRPr="00104973" w:rsidRDefault="00036DDD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036DDD" w:rsidRPr="00104973" w:rsidRDefault="00036DDD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036DDD" w:rsidRPr="00104973" w:rsidRDefault="00036DDD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036DDD" w:rsidRPr="00104973" w:rsidRDefault="00036DDD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036DDD" w:rsidRPr="00104973" w:rsidRDefault="00036DDD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036DDD" w:rsidRPr="00104973" w:rsidRDefault="00036DDD" w:rsidP="003A155C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036DDD" w:rsidRDefault="00036DDD" w:rsidP="003A155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A155C">
        <w:rPr>
          <w:sz w:val="28"/>
          <w:szCs w:val="28"/>
        </w:rPr>
        <w:t xml:space="preserve">Кузьмич, В.Д.  Локомотивы. Общий курс. – ФГОУ «УМЦ ЖДТ», 2011. – 582 </w:t>
      </w:r>
      <w:proofErr w:type="gramStart"/>
      <w:r w:rsidRPr="003A155C">
        <w:rPr>
          <w:sz w:val="28"/>
          <w:szCs w:val="28"/>
        </w:rPr>
        <w:t>с</w:t>
      </w:r>
      <w:proofErr w:type="gramEnd"/>
      <w:r w:rsidRPr="003A155C">
        <w:rPr>
          <w:sz w:val="28"/>
          <w:szCs w:val="28"/>
        </w:rPr>
        <w:t xml:space="preserve">. + </w:t>
      </w:r>
      <w:proofErr w:type="gramStart"/>
      <w:r w:rsidRPr="003A155C">
        <w:rPr>
          <w:sz w:val="28"/>
          <w:szCs w:val="28"/>
        </w:rPr>
        <w:t>Кузьмич</w:t>
      </w:r>
      <w:proofErr w:type="gramEnd"/>
      <w:r w:rsidRPr="003A155C">
        <w:rPr>
          <w:sz w:val="28"/>
          <w:szCs w:val="28"/>
        </w:rPr>
        <w:t xml:space="preserve"> В.Д. Локомотивы. Общий курс [Электронный ресурс]</w:t>
      </w:r>
      <w:proofErr w:type="gramStart"/>
      <w:r w:rsidRPr="003A155C">
        <w:rPr>
          <w:sz w:val="28"/>
          <w:szCs w:val="28"/>
        </w:rPr>
        <w:t xml:space="preserve"> :</w:t>
      </w:r>
      <w:proofErr w:type="gramEnd"/>
      <w:r w:rsidRPr="003A155C">
        <w:rPr>
          <w:sz w:val="28"/>
          <w:szCs w:val="28"/>
        </w:rPr>
        <w:t xml:space="preserve"> учебник/ В.Д. Кузьмич, В.С. Руднев, Ю.Е. </w:t>
      </w:r>
      <w:proofErr w:type="spellStart"/>
      <w:r w:rsidRPr="003A155C">
        <w:rPr>
          <w:sz w:val="28"/>
          <w:szCs w:val="28"/>
        </w:rPr>
        <w:t>Просвиров</w:t>
      </w:r>
      <w:proofErr w:type="spellEnd"/>
      <w:r w:rsidRPr="003A155C">
        <w:rPr>
          <w:sz w:val="28"/>
          <w:szCs w:val="28"/>
        </w:rPr>
        <w:t xml:space="preserve">. – </w:t>
      </w:r>
      <w:proofErr w:type="spellStart"/>
      <w:r w:rsidRPr="003A155C">
        <w:rPr>
          <w:sz w:val="28"/>
          <w:szCs w:val="28"/>
        </w:rPr>
        <w:t>Элекрон</w:t>
      </w:r>
      <w:proofErr w:type="spellEnd"/>
      <w:r w:rsidRPr="003A155C">
        <w:rPr>
          <w:sz w:val="28"/>
          <w:szCs w:val="28"/>
        </w:rPr>
        <w:t xml:space="preserve">. дан. – М.: УМЦ ЖДТ (Учебно-методический центр по образованию на железнодорожном транспорте), 2011. – 583 с. – режим доступа: </w:t>
      </w:r>
      <w:r w:rsidRPr="003A155C">
        <w:rPr>
          <w:sz w:val="28"/>
          <w:szCs w:val="28"/>
          <w:lang w:val="en-US"/>
        </w:rPr>
        <w:t>http</w:t>
      </w:r>
      <w:r w:rsidRPr="003A155C">
        <w:rPr>
          <w:sz w:val="28"/>
          <w:szCs w:val="28"/>
        </w:rPr>
        <w:t>://</w:t>
      </w:r>
      <w:r w:rsidRPr="003A155C">
        <w:rPr>
          <w:sz w:val="28"/>
          <w:szCs w:val="28"/>
          <w:lang w:val="en-US"/>
        </w:rPr>
        <w:t>e</w:t>
      </w:r>
      <w:r w:rsidRPr="003A155C">
        <w:rPr>
          <w:sz w:val="28"/>
          <w:szCs w:val="28"/>
        </w:rPr>
        <w:t>.</w:t>
      </w:r>
      <w:proofErr w:type="spellStart"/>
      <w:r w:rsidRPr="003A155C">
        <w:rPr>
          <w:sz w:val="28"/>
          <w:szCs w:val="28"/>
          <w:lang w:val="en-US"/>
        </w:rPr>
        <w:t>lanbook</w:t>
      </w:r>
      <w:proofErr w:type="spellEnd"/>
      <w:r w:rsidRPr="003A155C">
        <w:rPr>
          <w:sz w:val="28"/>
          <w:szCs w:val="28"/>
        </w:rPr>
        <w:t>.</w:t>
      </w:r>
      <w:r w:rsidRPr="003A155C">
        <w:rPr>
          <w:sz w:val="28"/>
          <w:szCs w:val="28"/>
          <w:lang w:val="en-US"/>
        </w:rPr>
        <w:t>com</w:t>
      </w:r>
      <w:r w:rsidRPr="003A155C">
        <w:rPr>
          <w:sz w:val="28"/>
          <w:szCs w:val="28"/>
        </w:rPr>
        <w:t>/</w:t>
      </w:r>
      <w:r w:rsidRPr="003A155C">
        <w:rPr>
          <w:sz w:val="28"/>
          <w:szCs w:val="28"/>
          <w:lang w:val="en-US"/>
        </w:rPr>
        <w:t>books</w:t>
      </w:r>
      <w:r w:rsidRPr="003A155C">
        <w:rPr>
          <w:sz w:val="28"/>
          <w:szCs w:val="28"/>
        </w:rPr>
        <w:t xml:space="preserve"> /</w:t>
      </w:r>
      <w:r w:rsidRPr="003A155C">
        <w:rPr>
          <w:sz w:val="28"/>
          <w:szCs w:val="28"/>
          <w:lang w:val="en-US"/>
        </w:rPr>
        <w:t>element</w:t>
      </w:r>
      <w:r w:rsidRPr="003A155C">
        <w:rPr>
          <w:sz w:val="28"/>
          <w:szCs w:val="28"/>
        </w:rPr>
        <w:t>.</w:t>
      </w:r>
      <w:proofErr w:type="spellStart"/>
      <w:r w:rsidRPr="003A155C">
        <w:rPr>
          <w:sz w:val="28"/>
          <w:szCs w:val="28"/>
          <w:lang w:val="en-US"/>
        </w:rPr>
        <w:t>php</w:t>
      </w:r>
      <w:proofErr w:type="spellEnd"/>
      <w:r w:rsidRPr="003A155C">
        <w:rPr>
          <w:sz w:val="28"/>
          <w:szCs w:val="28"/>
        </w:rPr>
        <w:t>?</w:t>
      </w:r>
      <w:r w:rsidRPr="003A155C">
        <w:rPr>
          <w:sz w:val="28"/>
          <w:szCs w:val="28"/>
          <w:lang w:val="en-US"/>
        </w:rPr>
        <w:t>pl</w:t>
      </w:r>
      <w:r w:rsidRPr="003A155C">
        <w:rPr>
          <w:sz w:val="28"/>
          <w:szCs w:val="28"/>
        </w:rPr>
        <w:t>1_</w:t>
      </w:r>
      <w:r w:rsidRPr="003A155C">
        <w:rPr>
          <w:sz w:val="28"/>
          <w:szCs w:val="28"/>
          <w:lang w:val="en-US"/>
        </w:rPr>
        <w:t>id</w:t>
      </w:r>
      <w:r w:rsidRPr="003A155C">
        <w:rPr>
          <w:sz w:val="28"/>
          <w:szCs w:val="28"/>
        </w:rPr>
        <w:t xml:space="preserve">=60000 – </w:t>
      </w:r>
      <w:proofErr w:type="spellStart"/>
      <w:r w:rsidRPr="003A155C">
        <w:rPr>
          <w:sz w:val="28"/>
          <w:szCs w:val="28"/>
        </w:rPr>
        <w:t>Загл</w:t>
      </w:r>
      <w:proofErr w:type="spellEnd"/>
      <w:r w:rsidRPr="003A155C">
        <w:rPr>
          <w:sz w:val="28"/>
          <w:szCs w:val="28"/>
        </w:rPr>
        <w:t>. с экрана</w:t>
      </w:r>
    </w:p>
    <w:p w:rsidR="00036DDD" w:rsidRPr="003A155C" w:rsidRDefault="00036DDD" w:rsidP="003A155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A155C">
        <w:rPr>
          <w:sz w:val="28"/>
          <w:szCs w:val="28"/>
        </w:rPr>
        <w:t xml:space="preserve">Кузьмич, В.Д.  Теория локомотивной тяги. – М.: «Маршрут», 2005. – 448 </w:t>
      </w:r>
      <w:proofErr w:type="gramStart"/>
      <w:r w:rsidRPr="003A155C">
        <w:rPr>
          <w:sz w:val="28"/>
          <w:szCs w:val="28"/>
        </w:rPr>
        <w:t>с</w:t>
      </w:r>
      <w:proofErr w:type="gramEnd"/>
      <w:r w:rsidRPr="003A155C">
        <w:rPr>
          <w:sz w:val="28"/>
          <w:szCs w:val="28"/>
        </w:rPr>
        <w:t xml:space="preserve">. + </w:t>
      </w:r>
      <w:proofErr w:type="gramStart"/>
      <w:r w:rsidRPr="003A155C">
        <w:rPr>
          <w:sz w:val="28"/>
          <w:szCs w:val="28"/>
        </w:rPr>
        <w:t>Кузьмич</w:t>
      </w:r>
      <w:proofErr w:type="gramEnd"/>
      <w:r w:rsidRPr="003A155C">
        <w:rPr>
          <w:sz w:val="28"/>
          <w:szCs w:val="28"/>
        </w:rPr>
        <w:t xml:space="preserve"> В.Д. Теория локомотивной тяги [Электронный ресурс]: учебник/ В.Д. Кузьмич, В.С. Руднев, С.Я. Френкель.  – </w:t>
      </w:r>
      <w:proofErr w:type="spellStart"/>
      <w:r w:rsidRPr="003A155C">
        <w:rPr>
          <w:sz w:val="28"/>
          <w:szCs w:val="28"/>
        </w:rPr>
        <w:t>Элекрон</w:t>
      </w:r>
      <w:proofErr w:type="spellEnd"/>
      <w:r w:rsidRPr="003A155C">
        <w:rPr>
          <w:sz w:val="28"/>
          <w:szCs w:val="28"/>
        </w:rPr>
        <w:t xml:space="preserve">. дан. – М.: УМЦ ЖДТ (Учебно-методический центр по образованию на железнодорожном транспорте), 2005. – 448 с. – Режим доступа: http://e.lanbook.com/books /element.php?pl1_id=35803 – </w:t>
      </w:r>
      <w:proofErr w:type="spellStart"/>
      <w:r w:rsidRPr="003A155C">
        <w:rPr>
          <w:sz w:val="28"/>
          <w:szCs w:val="28"/>
        </w:rPr>
        <w:t>Загл</w:t>
      </w:r>
      <w:proofErr w:type="spellEnd"/>
      <w:r w:rsidRPr="003A155C">
        <w:rPr>
          <w:sz w:val="28"/>
          <w:szCs w:val="28"/>
        </w:rPr>
        <w:t>. с экрана</w:t>
      </w:r>
    </w:p>
    <w:p w:rsidR="00036DDD" w:rsidRPr="00040FD2" w:rsidRDefault="00036DDD" w:rsidP="003A155C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8.2 Перечень дополнительной учебной литературы, необходимой для </w:t>
      </w:r>
      <w:r w:rsidRPr="00040FD2">
        <w:rPr>
          <w:sz w:val="28"/>
          <w:szCs w:val="28"/>
          <w:lang w:eastAsia="ru-RU"/>
        </w:rPr>
        <w:t>освоения дисциплины</w:t>
      </w:r>
    </w:p>
    <w:p w:rsidR="00036DDD" w:rsidRPr="003A155C" w:rsidRDefault="00036DDD" w:rsidP="003A155C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A155C">
        <w:rPr>
          <w:sz w:val="28"/>
          <w:szCs w:val="28"/>
        </w:rPr>
        <w:t xml:space="preserve">Пархомов, В.Т. Устройство и эксплуатация тормозов [Электронный ресурс]: учебное пособие. - </w:t>
      </w:r>
      <w:proofErr w:type="spellStart"/>
      <w:r w:rsidRPr="003A155C">
        <w:rPr>
          <w:sz w:val="28"/>
          <w:szCs w:val="28"/>
        </w:rPr>
        <w:t>Элекрон</w:t>
      </w:r>
      <w:proofErr w:type="spellEnd"/>
      <w:r w:rsidRPr="003A155C">
        <w:rPr>
          <w:sz w:val="28"/>
          <w:szCs w:val="28"/>
        </w:rPr>
        <w:t xml:space="preserve">. дан. – М.: УМЦ ЖДТ (Учебно-методический центр по образованию на железнодорожном транспорте), 2000. – 209 с. - Режим доступа: http://e.lanbook.com/books /element.php?pl1_id=59930 – </w:t>
      </w:r>
      <w:proofErr w:type="spellStart"/>
      <w:r w:rsidRPr="003A155C">
        <w:rPr>
          <w:sz w:val="28"/>
          <w:szCs w:val="28"/>
        </w:rPr>
        <w:t>Загл</w:t>
      </w:r>
      <w:proofErr w:type="spellEnd"/>
      <w:r w:rsidRPr="003A155C">
        <w:rPr>
          <w:sz w:val="28"/>
          <w:szCs w:val="28"/>
        </w:rPr>
        <w:t>. с экрана</w:t>
      </w:r>
    </w:p>
    <w:p w:rsidR="00036DDD" w:rsidRPr="003A155C" w:rsidRDefault="00036DDD" w:rsidP="003A155C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3A155C">
        <w:rPr>
          <w:sz w:val="28"/>
          <w:szCs w:val="28"/>
        </w:rPr>
        <w:t>Асадченко</w:t>
      </w:r>
      <w:proofErr w:type="spellEnd"/>
      <w:r w:rsidRPr="003A155C">
        <w:rPr>
          <w:sz w:val="28"/>
          <w:szCs w:val="28"/>
        </w:rPr>
        <w:t xml:space="preserve">, В.Р. Расчет пневматических тормозов железнодорожного подвижного состава  [Электронный ресурс]: учебник. - </w:t>
      </w:r>
      <w:proofErr w:type="spellStart"/>
      <w:r w:rsidRPr="003A155C">
        <w:rPr>
          <w:sz w:val="28"/>
          <w:szCs w:val="28"/>
        </w:rPr>
        <w:t>Элекрон</w:t>
      </w:r>
      <w:proofErr w:type="spellEnd"/>
      <w:r w:rsidRPr="003A155C">
        <w:rPr>
          <w:sz w:val="28"/>
          <w:szCs w:val="28"/>
        </w:rPr>
        <w:t xml:space="preserve">. дан. – М.: УМЦ ЖДТ (Учебно-методический центр по образованию на железнодорожном транспорте), 2004. – 120 с. - Режим доступа: http:|//e.lanbook.com/books /element.php?pl1_id=58883 – </w:t>
      </w:r>
      <w:proofErr w:type="spellStart"/>
      <w:r w:rsidRPr="003A155C">
        <w:rPr>
          <w:sz w:val="28"/>
          <w:szCs w:val="28"/>
        </w:rPr>
        <w:t>Загл</w:t>
      </w:r>
      <w:proofErr w:type="spellEnd"/>
      <w:r w:rsidRPr="003A155C">
        <w:rPr>
          <w:sz w:val="28"/>
          <w:szCs w:val="28"/>
        </w:rPr>
        <w:t>. с экрана</w:t>
      </w:r>
    </w:p>
    <w:p w:rsidR="00036DDD" w:rsidRPr="003A155C" w:rsidRDefault="00036DDD" w:rsidP="003A155C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3A155C">
        <w:rPr>
          <w:sz w:val="28"/>
          <w:szCs w:val="28"/>
        </w:rPr>
        <w:t xml:space="preserve">Осипов, С.И. Основы тяги поездов [Электронный ресурс]: учебник. /С.И. Осипов, С.С. Осипов. - </w:t>
      </w:r>
      <w:proofErr w:type="spellStart"/>
      <w:r w:rsidRPr="003A155C">
        <w:rPr>
          <w:sz w:val="28"/>
          <w:szCs w:val="28"/>
        </w:rPr>
        <w:t>Элекрон</w:t>
      </w:r>
      <w:proofErr w:type="spellEnd"/>
      <w:r w:rsidRPr="003A155C">
        <w:rPr>
          <w:sz w:val="28"/>
          <w:szCs w:val="28"/>
        </w:rPr>
        <w:t xml:space="preserve">. дан. – М.: УМЦ ЖДТ (Учебно-методический центр по образованию на железнодорожном транспорте), 2000. – 603 с. - Режим доступа: http://e.lanbook.com/books /element.php?pl1_id=59925 – </w:t>
      </w:r>
      <w:proofErr w:type="spellStart"/>
      <w:r w:rsidRPr="003A155C">
        <w:rPr>
          <w:sz w:val="28"/>
          <w:szCs w:val="28"/>
        </w:rPr>
        <w:t>Загл</w:t>
      </w:r>
      <w:proofErr w:type="spellEnd"/>
      <w:r w:rsidRPr="003A155C">
        <w:rPr>
          <w:sz w:val="28"/>
          <w:szCs w:val="28"/>
        </w:rPr>
        <w:t xml:space="preserve">. с экрана. </w:t>
      </w:r>
    </w:p>
    <w:p w:rsidR="00036DDD" w:rsidRPr="00104973" w:rsidRDefault="00036DDD" w:rsidP="003A155C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036DDD" w:rsidRPr="00104973" w:rsidRDefault="00036DDD" w:rsidP="003A155C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036DDD" w:rsidRDefault="00036DDD" w:rsidP="003A155C">
      <w:pPr>
        <w:spacing w:after="0" w:line="240" w:lineRule="auto"/>
        <w:ind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не предусмотрено;</w:t>
      </w:r>
    </w:p>
    <w:p w:rsidR="00036DDD" w:rsidRDefault="00036DDD" w:rsidP="003A155C">
      <w:pPr>
        <w:spacing w:after="0" w:line="240" w:lineRule="auto"/>
        <w:ind w:firstLine="851"/>
        <w:jc w:val="both"/>
        <w:rPr>
          <w:color w:val="000000"/>
          <w:spacing w:val="1"/>
          <w:sz w:val="28"/>
          <w:szCs w:val="28"/>
        </w:rPr>
      </w:pPr>
    </w:p>
    <w:p w:rsidR="00036DDD" w:rsidRPr="00104973" w:rsidRDefault="00036DDD" w:rsidP="003A155C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036DDD" w:rsidRDefault="00036DDD" w:rsidP="003A155C">
      <w:pPr>
        <w:pStyle w:val="ac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96725">
        <w:rPr>
          <w:sz w:val="28"/>
          <w:szCs w:val="28"/>
        </w:rPr>
        <w:t>.</w:t>
      </w:r>
      <w:r>
        <w:rPr>
          <w:sz w:val="28"/>
          <w:szCs w:val="28"/>
        </w:rPr>
        <w:t>Иванов В.Н., Фролов А.В. Составление декадного графика локомотивов и именного графика работы локомотивных бригад. Методические указания. 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2012 – 16с.</w:t>
      </w:r>
    </w:p>
    <w:p w:rsidR="00036DDD" w:rsidRDefault="00036DDD" w:rsidP="003A155C">
      <w:pPr>
        <w:pStyle w:val="ac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2.Иванов В.Н. и др. Спрямление профиля пути и определение веса поезда по затяжному подъему. Методические указания. 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2011 – 20с.</w:t>
      </w:r>
    </w:p>
    <w:p w:rsidR="00036DDD" w:rsidRDefault="00036DDD" w:rsidP="003A155C">
      <w:pPr>
        <w:pStyle w:val="ac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3.Иванов В.Н. и др. Тяга поездов. Задания на контрольные работы №1 и №2 с методическими указаниями.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2009 – 32с.</w:t>
      </w:r>
      <w:r w:rsidRPr="00B96725">
        <w:rPr>
          <w:sz w:val="28"/>
          <w:szCs w:val="28"/>
        </w:rPr>
        <w:t xml:space="preserve"> </w:t>
      </w:r>
    </w:p>
    <w:p w:rsidR="00036DDD" w:rsidRPr="003A155C" w:rsidRDefault="00036DDD" w:rsidP="003A155C">
      <w:pPr>
        <w:pStyle w:val="ac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86E8E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 В.Н., Фролов А.В. Тяга поездов.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2010 – 40с.</w:t>
      </w:r>
    </w:p>
    <w:p w:rsidR="00036DDD" w:rsidRPr="00104973" w:rsidRDefault="00036DDD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036DDD" w:rsidRPr="00104973" w:rsidRDefault="00036DDD" w:rsidP="003A155C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9. Перечень ресурсов инф</w:t>
      </w:r>
      <w:r>
        <w:rPr>
          <w:b/>
          <w:bCs/>
          <w:sz w:val="28"/>
          <w:szCs w:val="28"/>
          <w:lang w:eastAsia="ru-RU"/>
        </w:rPr>
        <w:t xml:space="preserve">ормационно-телекоммуникационной </w:t>
      </w:r>
      <w:r w:rsidRPr="00104973">
        <w:rPr>
          <w:b/>
          <w:bCs/>
          <w:sz w:val="28"/>
          <w:szCs w:val="28"/>
          <w:lang w:eastAsia="ru-RU"/>
        </w:rPr>
        <w:t>сети «Интернет», необходимых для освоения дисциплины</w:t>
      </w:r>
    </w:p>
    <w:p w:rsidR="00181982" w:rsidRPr="00867C3A" w:rsidRDefault="00181982" w:rsidP="00181982">
      <w:pPr>
        <w:numPr>
          <w:ilvl w:val="0"/>
          <w:numId w:val="42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67C3A">
        <w:rPr>
          <w:rFonts w:ascii="Times New Roman CYR" w:hAnsi="Times New Roman CYR" w:cs="Times New Roman CYR"/>
          <w:sz w:val="28"/>
          <w:szCs w:val="28"/>
        </w:rPr>
        <w:t xml:space="preserve">Личный кабинет </w:t>
      </w:r>
      <w:proofErr w:type="gramStart"/>
      <w:r w:rsidRPr="00867C3A">
        <w:rPr>
          <w:rFonts w:ascii="Times New Roman CYR" w:hAnsi="Times New Roman CYR" w:cs="Times New Roman CYR"/>
          <w:sz w:val="28"/>
          <w:szCs w:val="28"/>
        </w:rPr>
        <w:t>обучающегося</w:t>
      </w:r>
      <w:proofErr w:type="gramEnd"/>
      <w:r w:rsidRPr="00867C3A">
        <w:rPr>
          <w:rFonts w:ascii="Times New Roman CYR" w:hAnsi="Times New Roman CYR" w:cs="Times New Roman CYR"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7" w:history="1">
        <w:r w:rsidRPr="00867C3A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http://sdo.pgups.ru</w:t>
        </w:r>
      </w:hyperlink>
      <w:r w:rsidRPr="00867C3A">
        <w:rPr>
          <w:rFonts w:ascii="Times New Roman CYR" w:hAnsi="Times New Roman CYR" w:cs="Times New Roman CYR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181982" w:rsidRPr="00D46480" w:rsidRDefault="00181982" w:rsidP="0018198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46480">
        <w:rPr>
          <w:bCs/>
          <w:sz w:val="28"/>
          <w:szCs w:val="28"/>
        </w:rPr>
        <w:t xml:space="preserve">. </w:t>
      </w:r>
      <w:r w:rsidRPr="00D46480">
        <w:rPr>
          <w:bCs/>
          <w:sz w:val="28"/>
          <w:szCs w:val="28"/>
        </w:rPr>
        <w:tab/>
        <w:t xml:space="preserve">Электронно-библиотечная система </w:t>
      </w:r>
      <w:proofErr w:type="spellStart"/>
      <w:r w:rsidRPr="00D46480">
        <w:rPr>
          <w:bCs/>
          <w:sz w:val="28"/>
          <w:szCs w:val="28"/>
        </w:rPr>
        <w:t>ibooks.ru</w:t>
      </w:r>
      <w:proofErr w:type="spellEnd"/>
      <w:r w:rsidRPr="00D46480">
        <w:rPr>
          <w:bCs/>
          <w:sz w:val="28"/>
          <w:szCs w:val="28"/>
        </w:rPr>
        <w:t xml:space="preserve"> [Электронный ресурс]. Режим доступа:  http://ibooks.ru/ — </w:t>
      </w:r>
      <w:proofErr w:type="spellStart"/>
      <w:r w:rsidRPr="00D46480">
        <w:rPr>
          <w:bCs/>
          <w:sz w:val="28"/>
          <w:szCs w:val="28"/>
        </w:rPr>
        <w:t>Загл</w:t>
      </w:r>
      <w:proofErr w:type="spellEnd"/>
      <w:r w:rsidRPr="00D46480">
        <w:rPr>
          <w:bCs/>
          <w:sz w:val="28"/>
          <w:szCs w:val="28"/>
        </w:rPr>
        <w:t>. с экрана.</w:t>
      </w:r>
    </w:p>
    <w:p w:rsidR="00181982" w:rsidRDefault="00181982" w:rsidP="0018198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D46480">
        <w:rPr>
          <w:bCs/>
          <w:sz w:val="28"/>
          <w:szCs w:val="28"/>
        </w:rPr>
        <w:t>.</w:t>
      </w:r>
      <w:r w:rsidRPr="00D46480">
        <w:rPr>
          <w:bCs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D46480">
        <w:rPr>
          <w:bCs/>
          <w:sz w:val="28"/>
          <w:szCs w:val="28"/>
        </w:rPr>
        <w:t>Загл</w:t>
      </w:r>
      <w:proofErr w:type="spellEnd"/>
      <w:r w:rsidRPr="00D46480">
        <w:rPr>
          <w:bCs/>
          <w:sz w:val="28"/>
          <w:szCs w:val="28"/>
        </w:rPr>
        <w:t>. с экрана.</w:t>
      </w:r>
    </w:p>
    <w:p w:rsidR="00036DDD" w:rsidRPr="00104973" w:rsidRDefault="00036DDD" w:rsidP="003A155C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104973">
        <w:rPr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036DDD" w:rsidRPr="00104973" w:rsidRDefault="00036DDD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Порядок изучения дисциплины следующий:</w:t>
      </w:r>
    </w:p>
    <w:p w:rsidR="00036DDD" w:rsidRPr="00104973" w:rsidRDefault="00036DDD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036DDD" w:rsidRPr="00104973" w:rsidRDefault="00036DDD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</w:t>
      </w:r>
      <w:proofErr w:type="gramStart"/>
      <w:r w:rsidRPr="00104973">
        <w:rPr>
          <w:sz w:val="28"/>
          <w:szCs w:val="28"/>
          <w:lang w:eastAsia="ru-RU"/>
        </w:rPr>
        <w:t>см</w:t>
      </w:r>
      <w:proofErr w:type="gramEnd"/>
      <w:r w:rsidRPr="00104973">
        <w:rPr>
          <w:sz w:val="28"/>
          <w:szCs w:val="28"/>
          <w:lang w:eastAsia="ru-RU"/>
        </w:rPr>
        <w:t>. фонд оценочных средств по дисциплине).</w:t>
      </w:r>
    </w:p>
    <w:p w:rsidR="00036DDD" w:rsidRPr="000A7762" w:rsidRDefault="00036DDD" w:rsidP="000A7762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По итогам текущего контроля по дисциплине, обучающийся </w:t>
      </w:r>
      <w:r w:rsidRPr="00104973">
        <w:rPr>
          <w:sz w:val="28"/>
          <w:szCs w:val="28"/>
          <w:lang w:eastAsia="ru-RU"/>
        </w:rPr>
        <w:lastRenderedPageBreak/>
        <w:t>должен пройти промежуточную аттестацию (</w:t>
      </w:r>
      <w:proofErr w:type="gramStart"/>
      <w:r w:rsidRPr="00104973">
        <w:rPr>
          <w:sz w:val="28"/>
          <w:szCs w:val="28"/>
          <w:lang w:eastAsia="ru-RU"/>
        </w:rPr>
        <w:t>см</w:t>
      </w:r>
      <w:proofErr w:type="gramEnd"/>
      <w:r w:rsidRPr="00104973">
        <w:rPr>
          <w:sz w:val="28"/>
          <w:szCs w:val="28"/>
          <w:lang w:eastAsia="ru-RU"/>
        </w:rPr>
        <w:t>. фонд оценочных средств по дисциплине).</w:t>
      </w:r>
    </w:p>
    <w:p w:rsidR="00036DDD" w:rsidRDefault="00036DDD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81982" w:rsidRDefault="00181982" w:rsidP="00181982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181982" w:rsidRPr="00D46480" w:rsidRDefault="00181982" w:rsidP="00181982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(персональные компьютеры, проектор);</w:t>
      </w:r>
    </w:p>
    <w:p w:rsidR="00181982" w:rsidRPr="00D46480" w:rsidRDefault="00181982" w:rsidP="00181982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(демонстрация мультимедийных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материалов);</w:t>
      </w:r>
    </w:p>
    <w:p w:rsidR="00181982" w:rsidRPr="00867C3A" w:rsidRDefault="00181982" w:rsidP="00181982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867C3A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867C3A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867C3A">
        <w:rPr>
          <w:bCs/>
          <w:sz w:val="28"/>
          <w:szCs w:val="28"/>
        </w:rPr>
        <w:t xml:space="preserve"> I [Электронный ресурс]. Режим доступа:  http://sdo.pgups.ru.</w:t>
      </w:r>
    </w:p>
    <w:p w:rsidR="00181982" w:rsidRPr="00404C74" w:rsidRDefault="00181982" w:rsidP="00181982">
      <w:pPr>
        <w:tabs>
          <w:tab w:val="left" w:pos="1418"/>
        </w:tabs>
        <w:spacing w:line="240" w:lineRule="auto"/>
        <w:ind w:firstLine="851"/>
        <w:jc w:val="both"/>
        <w:rPr>
          <w:bCs/>
          <w:sz w:val="28"/>
          <w:szCs w:val="28"/>
        </w:rPr>
      </w:pPr>
      <w:r w:rsidRPr="00867C3A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</w:t>
      </w:r>
      <w:r>
        <w:rPr>
          <w:bCs/>
          <w:sz w:val="28"/>
          <w:szCs w:val="28"/>
        </w:rPr>
        <w:t xml:space="preserve">нная система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, MS </w:t>
      </w:r>
      <w:proofErr w:type="spellStart"/>
      <w:r>
        <w:rPr>
          <w:bCs/>
          <w:sz w:val="28"/>
          <w:szCs w:val="28"/>
        </w:rPr>
        <w:t>Office</w:t>
      </w:r>
      <w:proofErr w:type="spellEnd"/>
      <w:r>
        <w:rPr>
          <w:bCs/>
          <w:sz w:val="28"/>
          <w:szCs w:val="28"/>
        </w:rPr>
        <w:t>.</w:t>
      </w:r>
    </w:p>
    <w:p w:rsidR="00181982" w:rsidRPr="00104973" w:rsidRDefault="00181982" w:rsidP="00181982">
      <w:pPr>
        <w:spacing w:after="0" w:line="240" w:lineRule="auto"/>
        <w:ind w:firstLine="851"/>
        <w:jc w:val="center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81982" w:rsidRDefault="00181982" w:rsidP="0018198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81982" w:rsidRPr="00571CF0" w:rsidRDefault="00181982" w:rsidP="00181982">
      <w:pPr>
        <w:spacing w:after="0" w:line="240" w:lineRule="auto"/>
        <w:ind w:firstLine="709"/>
        <w:jc w:val="both"/>
        <w:rPr>
          <w:sz w:val="28"/>
          <w:szCs w:val="28"/>
        </w:rPr>
      </w:pPr>
      <w:r w:rsidRPr="00404C74">
        <w:rPr>
          <w:sz w:val="28"/>
          <w:szCs w:val="28"/>
        </w:rPr>
        <w:t>Материально-техническая база, используемая при изучении данной дисциплины, соответствует действующим санитарным и противопожарным правилам и нормам и обеспечивает проведение всех видов занятий, предусмотренных учебным планом для данной дисциплины.</w:t>
      </w:r>
    </w:p>
    <w:p w:rsidR="00181982" w:rsidRPr="00104973" w:rsidRDefault="00181982" w:rsidP="00181982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104973">
        <w:rPr>
          <w:rFonts w:eastAsia="Times New Roman"/>
          <w:bCs/>
          <w:sz w:val="28"/>
          <w:szCs w:val="20"/>
          <w:lang w:eastAsia="ru-RU"/>
        </w:rPr>
        <w:t>Она содержит:</w:t>
      </w:r>
    </w:p>
    <w:p w:rsidR="00181982" w:rsidRPr="00571CF0" w:rsidRDefault="00181982" w:rsidP="00181982">
      <w:pPr>
        <w:spacing w:after="0" w:line="240" w:lineRule="auto"/>
        <w:jc w:val="both"/>
        <w:rPr>
          <w:sz w:val="28"/>
          <w:szCs w:val="28"/>
        </w:rPr>
      </w:pPr>
      <w:r w:rsidRPr="00571CF0">
        <w:rPr>
          <w:sz w:val="28"/>
          <w:szCs w:val="28"/>
        </w:rPr>
        <w:t xml:space="preserve">- для проведения занятий лекционного типа, занятий семинарского типа, выполнения курсовых </w:t>
      </w:r>
      <w:r>
        <w:rPr>
          <w:sz w:val="28"/>
          <w:szCs w:val="28"/>
        </w:rPr>
        <w:t>проектов</w:t>
      </w:r>
      <w:r w:rsidRPr="00571CF0">
        <w:rPr>
          <w:sz w:val="28"/>
          <w:szCs w:val="28"/>
        </w:rPr>
        <w:t xml:space="preserve"> используются учебные аудитории, укомплектованные специализированной мебелью и техническими средствами обучения, служащими для представления учебной информации большой аудитории. В качестве технических средств обучения выступает демонстрационное оборудование. Как правило, для занятий данного типа используются учебные аудитории 4-101 и 4-107.</w:t>
      </w:r>
    </w:p>
    <w:p w:rsidR="00181982" w:rsidRPr="00571CF0" w:rsidRDefault="00181982" w:rsidP="00181982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571CF0">
        <w:rPr>
          <w:sz w:val="28"/>
          <w:szCs w:val="28"/>
        </w:rPr>
        <w:t xml:space="preserve">- для проведения лабораторных работ используется </w:t>
      </w:r>
      <w:r>
        <w:rPr>
          <w:sz w:val="28"/>
          <w:szCs w:val="28"/>
        </w:rPr>
        <w:t>компьютерный класс (ауд. 4-102) или аудитории 4-101, 4-107, 4-109</w:t>
      </w:r>
      <w:r w:rsidRPr="00571CF0">
        <w:rPr>
          <w:sz w:val="28"/>
          <w:szCs w:val="28"/>
        </w:rPr>
        <w:t>;</w:t>
      </w:r>
      <w:proofErr w:type="gramEnd"/>
    </w:p>
    <w:p w:rsidR="00181982" w:rsidRPr="00571CF0" w:rsidRDefault="00181982" w:rsidP="00181982">
      <w:pPr>
        <w:spacing w:after="0" w:line="240" w:lineRule="auto"/>
        <w:jc w:val="both"/>
        <w:rPr>
          <w:sz w:val="28"/>
          <w:szCs w:val="28"/>
        </w:rPr>
      </w:pPr>
      <w:r w:rsidRPr="00571CF0">
        <w:rPr>
          <w:sz w:val="28"/>
          <w:szCs w:val="28"/>
        </w:rPr>
        <w:t>- групповые и индивидуальные консультации, текущий контроль и промежуточная аттестация могут проводиться в аудиториях 4-101, 4-102, 4-104, 4-107 и 4-109, укомплектованных специализированной мебелью;</w:t>
      </w:r>
    </w:p>
    <w:p w:rsidR="00181982" w:rsidRPr="00571CF0" w:rsidRDefault="00181982" w:rsidP="00181982">
      <w:pPr>
        <w:spacing w:after="0" w:line="240" w:lineRule="auto"/>
        <w:jc w:val="both"/>
        <w:rPr>
          <w:sz w:val="28"/>
          <w:szCs w:val="28"/>
        </w:rPr>
      </w:pPr>
      <w:r w:rsidRPr="00571CF0">
        <w:rPr>
          <w:sz w:val="28"/>
          <w:szCs w:val="28"/>
        </w:rPr>
        <w:t xml:space="preserve">- для самостоятельной работы обучающихся используются помещения,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Как правило, для самостоятельной </w:t>
      </w:r>
      <w:r w:rsidRPr="00571CF0">
        <w:rPr>
          <w:sz w:val="28"/>
          <w:szCs w:val="28"/>
        </w:rPr>
        <w:lastRenderedPageBreak/>
        <w:t>работы студентов используется аудитория 4-102. Для самостоятельной работы студентов могут использоваться помещения библиотеки Университета, в том числе компьютерный класс в аудитории 6-314.</w:t>
      </w:r>
    </w:p>
    <w:p w:rsidR="00181982" w:rsidRPr="00104973" w:rsidRDefault="00181982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4361"/>
        <w:gridCol w:w="2693"/>
        <w:gridCol w:w="2517"/>
      </w:tblGrid>
      <w:tr w:rsidR="00181982" w:rsidRPr="00181982" w:rsidTr="00181982">
        <w:tc>
          <w:tcPr>
            <w:tcW w:w="4361" w:type="dxa"/>
          </w:tcPr>
          <w:p w:rsidR="00181982" w:rsidRPr="00181982" w:rsidRDefault="00181982" w:rsidP="00181982">
            <w:pPr>
              <w:widowControl w:val="0"/>
              <w:spacing w:after="0" w:line="240" w:lineRule="auto"/>
              <w:rPr>
                <w:snapToGrid w:val="0"/>
                <w:sz w:val="28"/>
                <w:szCs w:val="28"/>
                <w:lang w:eastAsia="ru-RU"/>
              </w:rPr>
            </w:pPr>
            <w:r w:rsidRPr="00181982">
              <w:rPr>
                <w:snapToGrid w:val="0"/>
                <w:sz w:val="28"/>
                <w:szCs w:val="28"/>
                <w:lang w:eastAsia="ru-RU"/>
              </w:rPr>
              <w:t>Заведующий кафедрой «Локомотивы и локомотивное хозяйство</w:t>
            </w:r>
          </w:p>
          <w:p w:rsidR="00181982" w:rsidRPr="00181982" w:rsidRDefault="00181982" w:rsidP="00181982">
            <w:pPr>
              <w:widowControl w:val="0"/>
              <w:spacing w:after="0" w:line="240" w:lineRule="auto"/>
              <w:jc w:val="both"/>
              <w:rPr>
                <w:snapToGrid w:val="0"/>
                <w:sz w:val="28"/>
                <w:szCs w:val="28"/>
                <w:lang w:eastAsia="ru-RU"/>
              </w:rPr>
            </w:pPr>
            <w:r w:rsidRPr="00181982">
              <w:rPr>
                <w:snapToGrid w:val="0"/>
                <w:sz w:val="28"/>
                <w:szCs w:val="28"/>
                <w:lang w:eastAsia="ru-RU"/>
              </w:rPr>
              <w:t>28.11.2016</w:t>
            </w:r>
          </w:p>
        </w:tc>
        <w:tc>
          <w:tcPr>
            <w:tcW w:w="2693" w:type="dxa"/>
          </w:tcPr>
          <w:p w:rsidR="00181982" w:rsidRPr="00181982" w:rsidRDefault="00181982" w:rsidP="00181982">
            <w:pPr>
              <w:widowControl w:val="0"/>
              <w:spacing w:after="0" w:line="240" w:lineRule="auto"/>
              <w:jc w:val="both"/>
              <w:rPr>
                <w:snapToGrid w:val="0"/>
                <w:sz w:val="28"/>
                <w:szCs w:val="28"/>
                <w:lang w:eastAsia="ru-RU"/>
              </w:rPr>
            </w:pPr>
            <w:r w:rsidRPr="00181982">
              <w:rPr>
                <w:noProof/>
                <w:sz w:val="28"/>
                <w:szCs w:val="28"/>
                <w:lang w:eastAsia="ru-RU"/>
              </w:rPr>
              <w:pict>
                <v:shape id="_x0000_i1036" type="#_x0000_t75" style="width:121.5pt;height:63pt;visibility:visible;mso-wrap-style:square">
                  <v:imagedata r:id="rId8" o:title="моя подпись"/>
                </v:shape>
              </w:pict>
            </w:r>
          </w:p>
        </w:tc>
        <w:tc>
          <w:tcPr>
            <w:tcW w:w="2517" w:type="dxa"/>
          </w:tcPr>
          <w:p w:rsidR="00181982" w:rsidRPr="00181982" w:rsidRDefault="00181982" w:rsidP="00181982">
            <w:pPr>
              <w:widowControl w:val="0"/>
              <w:jc w:val="both"/>
              <w:rPr>
                <w:snapToGrid w:val="0"/>
                <w:sz w:val="28"/>
                <w:szCs w:val="28"/>
                <w:lang w:eastAsia="ru-RU"/>
              </w:rPr>
            </w:pPr>
          </w:p>
          <w:p w:rsidR="00181982" w:rsidRPr="00181982" w:rsidRDefault="00181982" w:rsidP="00181982">
            <w:pPr>
              <w:widowControl w:val="0"/>
              <w:spacing w:after="0"/>
              <w:jc w:val="both"/>
              <w:rPr>
                <w:snapToGrid w:val="0"/>
                <w:sz w:val="28"/>
                <w:szCs w:val="28"/>
                <w:lang w:eastAsia="ru-RU"/>
              </w:rPr>
            </w:pPr>
            <w:r w:rsidRPr="00181982">
              <w:rPr>
                <w:snapToGrid w:val="0"/>
                <w:sz w:val="28"/>
                <w:szCs w:val="28"/>
                <w:lang w:eastAsia="ru-RU"/>
              </w:rPr>
              <w:t xml:space="preserve">   Д.Н. Курилкин</w:t>
            </w:r>
          </w:p>
        </w:tc>
      </w:tr>
    </w:tbl>
    <w:p w:rsidR="00036DDD" w:rsidRDefault="00036DDD" w:rsidP="0056136A">
      <w:pPr>
        <w:spacing w:after="0" w:line="240" w:lineRule="auto"/>
      </w:pPr>
    </w:p>
    <w:sectPr w:rsidR="00036DDD" w:rsidSect="00D0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C75"/>
    <w:multiLevelType w:val="hybridMultilevel"/>
    <w:tmpl w:val="BF46876E"/>
    <w:lvl w:ilvl="0" w:tplc="654207D2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187566C9"/>
    <w:multiLevelType w:val="hybridMultilevel"/>
    <w:tmpl w:val="54E2E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21434F51"/>
    <w:multiLevelType w:val="hybridMultilevel"/>
    <w:tmpl w:val="4B6CBE76"/>
    <w:lvl w:ilvl="0" w:tplc="55A88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1806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8BE7F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75C11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55064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894AD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D5A14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B70B5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D7EA8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>
    <w:nsid w:val="33C007F3"/>
    <w:multiLevelType w:val="hybridMultilevel"/>
    <w:tmpl w:val="9844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1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3BA735A6"/>
    <w:multiLevelType w:val="hybridMultilevel"/>
    <w:tmpl w:val="DC625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7">
    <w:nsid w:val="4FFD7099"/>
    <w:multiLevelType w:val="hybridMultilevel"/>
    <w:tmpl w:val="B1208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54AC2004"/>
    <w:multiLevelType w:val="hybridMultilevel"/>
    <w:tmpl w:val="B1208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8E54CF"/>
    <w:multiLevelType w:val="hybridMultilevel"/>
    <w:tmpl w:val="297275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>
    <w:nsid w:val="5D891DF0"/>
    <w:multiLevelType w:val="hybridMultilevel"/>
    <w:tmpl w:val="5E567E58"/>
    <w:lvl w:ilvl="0" w:tplc="654207D2">
      <w:start w:val="4"/>
      <w:numFmt w:val="bullet"/>
      <w:lvlText w:val="–"/>
      <w:lvlJc w:val="left"/>
      <w:pPr>
        <w:ind w:left="1070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3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5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6B71282C"/>
    <w:multiLevelType w:val="singleLevel"/>
    <w:tmpl w:val="4516CA2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7">
    <w:nsid w:val="730B3DC0"/>
    <w:multiLevelType w:val="hybridMultilevel"/>
    <w:tmpl w:val="44BC483A"/>
    <w:lvl w:ilvl="0" w:tplc="654207D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/>
      </w:pPr>
      <w:rPr>
        <w:rFonts w:ascii="Wingdings" w:hAnsi="Wingdings" w:cs="Wingdings" w:hint="default"/>
      </w:rPr>
    </w:lvl>
  </w:abstractNum>
  <w:abstractNum w:abstractNumId="41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5"/>
  </w:num>
  <w:num w:numId="3">
    <w:abstractNumId w:val="32"/>
  </w:num>
  <w:num w:numId="4">
    <w:abstractNumId w:val="12"/>
  </w:num>
  <w:num w:numId="5">
    <w:abstractNumId w:val="39"/>
  </w:num>
  <w:num w:numId="6">
    <w:abstractNumId w:val="35"/>
  </w:num>
  <w:num w:numId="7">
    <w:abstractNumId w:val="23"/>
  </w:num>
  <w:num w:numId="8">
    <w:abstractNumId w:val="29"/>
  </w:num>
  <w:num w:numId="9">
    <w:abstractNumId w:val="1"/>
  </w:num>
  <w:num w:numId="10">
    <w:abstractNumId w:val="21"/>
  </w:num>
  <w:num w:numId="11">
    <w:abstractNumId w:val="28"/>
  </w:num>
  <w:num w:numId="12">
    <w:abstractNumId w:val="41"/>
  </w:num>
  <w:num w:numId="13">
    <w:abstractNumId w:val="3"/>
  </w:num>
  <w:num w:numId="14">
    <w:abstractNumId w:val="14"/>
  </w:num>
  <w:num w:numId="15">
    <w:abstractNumId w:val="34"/>
  </w:num>
  <w:num w:numId="16">
    <w:abstractNumId w:val="19"/>
  </w:num>
  <w:num w:numId="17">
    <w:abstractNumId w:val="5"/>
  </w:num>
  <w:num w:numId="18">
    <w:abstractNumId w:val="20"/>
  </w:num>
  <w:num w:numId="19">
    <w:abstractNumId w:val="6"/>
  </w:num>
  <w:num w:numId="20">
    <w:abstractNumId w:val="17"/>
  </w:num>
  <w:num w:numId="21">
    <w:abstractNumId w:val="24"/>
  </w:num>
  <w:num w:numId="22">
    <w:abstractNumId w:val="15"/>
  </w:num>
  <w:num w:numId="23">
    <w:abstractNumId w:val="13"/>
  </w:num>
  <w:num w:numId="24">
    <w:abstractNumId w:val="38"/>
  </w:num>
  <w:num w:numId="25">
    <w:abstractNumId w:val="9"/>
  </w:num>
  <w:num w:numId="26">
    <w:abstractNumId w:val="26"/>
  </w:num>
  <w:num w:numId="27">
    <w:abstractNumId w:val="7"/>
  </w:num>
  <w:num w:numId="28">
    <w:abstractNumId w:val="11"/>
  </w:num>
  <w:num w:numId="29">
    <w:abstractNumId w:val="36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2"/>
  </w:num>
  <w:num w:numId="31">
    <w:abstractNumId w:val="33"/>
  </w:num>
  <w:num w:numId="32">
    <w:abstractNumId w:val="16"/>
  </w:num>
  <w:num w:numId="33">
    <w:abstractNumId w:val="10"/>
  </w:num>
  <w:num w:numId="34">
    <w:abstractNumId w:val="18"/>
  </w:num>
  <w:num w:numId="35">
    <w:abstractNumId w:val="37"/>
  </w:num>
  <w:num w:numId="36">
    <w:abstractNumId w:val="0"/>
  </w:num>
  <w:num w:numId="37">
    <w:abstractNumId w:val="31"/>
  </w:num>
  <w:num w:numId="38">
    <w:abstractNumId w:val="40"/>
  </w:num>
  <w:num w:numId="39">
    <w:abstractNumId w:val="30"/>
  </w:num>
  <w:num w:numId="40">
    <w:abstractNumId w:val="27"/>
  </w:num>
  <w:num w:numId="41">
    <w:abstractNumId w:val="8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02E37"/>
    <w:rsid w:val="00020B48"/>
    <w:rsid w:val="00036DDD"/>
    <w:rsid w:val="00040FD2"/>
    <w:rsid w:val="00051088"/>
    <w:rsid w:val="00077C0F"/>
    <w:rsid w:val="0008467D"/>
    <w:rsid w:val="000A7762"/>
    <w:rsid w:val="000E1457"/>
    <w:rsid w:val="000E1F64"/>
    <w:rsid w:val="00104973"/>
    <w:rsid w:val="001432EF"/>
    <w:rsid w:val="00145133"/>
    <w:rsid w:val="00161684"/>
    <w:rsid w:val="001679F7"/>
    <w:rsid w:val="00180F87"/>
    <w:rsid w:val="00181982"/>
    <w:rsid w:val="001863DF"/>
    <w:rsid w:val="001A7CF3"/>
    <w:rsid w:val="001C7769"/>
    <w:rsid w:val="001E72BD"/>
    <w:rsid w:val="00206F90"/>
    <w:rsid w:val="002408F6"/>
    <w:rsid w:val="00247578"/>
    <w:rsid w:val="00287522"/>
    <w:rsid w:val="0029730E"/>
    <w:rsid w:val="002B3924"/>
    <w:rsid w:val="002E187D"/>
    <w:rsid w:val="002E322D"/>
    <w:rsid w:val="0031643D"/>
    <w:rsid w:val="003379CD"/>
    <w:rsid w:val="00353DE9"/>
    <w:rsid w:val="00363453"/>
    <w:rsid w:val="00374220"/>
    <w:rsid w:val="00392F99"/>
    <w:rsid w:val="00397688"/>
    <w:rsid w:val="003A155C"/>
    <w:rsid w:val="003F40BF"/>
    <w:rsid w:val="00402D30"/>
    <w:rsid w:val="004251EC"/>
    <w:rsid w:val="004304EA"/>
    <w:rsid w:val="00430E52"/>
    <w:rsid w:val="0044228C"/>
    <w:rsid w:val="00461115"/>
    <w:rsid w:val="00462F2F"/>
    <w:rsid w:val="0047140E"/>
    <w:rsid w:val="00490B9A"/>
    <w:rsid w:val="004A653F"/>
    <w:rsid w:val="004A673C"/>
    <w:rsid w:val="004B0189"/>
    <w:rsid w:val="004C23ED"/>
    <w:rsid w:val="004D6799"/>
    <w:rsid w:val="004E7526"/>
    <w:rsid w:val="00552B7A"/>
    <w:rsid w:val="0056136A"/>
    <w:rsid w:val="00566189"/>
    <w:rsid w:val="00591D8A"/>
    <w:rsid w:val="005B5923"/>
    <w:rsid w:val="00662FF5"/>
    <w:rsid w:val="00667C47"/>
    <w:rsid w:val="006919BF"/>
    <w:rsid w:val="006B4AF1"/>
    <w:rsid w:val="006E467E"/>
    <w:rsid w:val="006F6D98"/>
    <w:rsid w:val="00744617"/>
    <w:rsid w:val="007B19F4"/>
    <w:rsid w:val="007B555C"/>
    <w:rsid w:val="007C68C6"/>
    <w:rsid w:val="007D3251"/>
    <w:rsid w:val="007D7E88"/>
    <w:rsid w:val="007E00ED"/>
    <w:rsid w:val="007E115B"/>
    <w:rsid w:val="008175C3"/>
    <w:rsid w:val="00822998"/>
    <w:rsid w:val="00840B08"/>
    <w:rsid w:val="008A3A12"/>
    <w:rsid w:val="008C628A"/>
    <w:rsid w:val="008F069B"/>
    <w:rsid w:val="009174CD"/>
    <w:rsid w:val="00937361"/>
    <w:rsid w:val="00943A36"/>
    <w:rsid w:val="00956591"/>
    <w:rsid w:val="009708E3"/>
    <w:rsid w:val="009C328A"/>
    <w:rsid w:val="00A165B1"/>
    <w:rsid w:val="00A216F8"/>
    <w:rsid w:val="00A2221E"/>
    <w:rsid w:val="00A3244B"/>
    <w:rsid w:val="00A45DEC"/>
    <w:rsid w:val="00A54E06"/>
    <w:rsid w:val="00A7053A"/>
    <w:rsid w:val="00AB260C"/>
    <w:rsid w:val="00AE58C2"/>
    <w:rsid w:val="00B756AA"/>
    <w:rsid w:val="00B96725"/>
    <w:rsid w:val="00BD5BAC"/>
    <w:rsid w:val="00BF48B5"/>
    <w:rsid w:val="00C033C5"/>
    <w:rsid w:val="00C27402"/>
    <w:rsid w:val="00C53D4D"/>
    <w:rsid w:val="00C86E8E"/>
    <w:rsid w:val="00C94FD6"/>
    <w:rsid w:val="00CA314D"/>
    <w:rsid w:val="00CA6E5D"/>
    <w:rsid w:val="00CE128C"/>
    <w:rsid w:val="00D04C54"/>
    <w:rsid w:val="00D40E42"/>
    <w:rsid w:val="00D62C36"/>
    <w:rsid w:val="00D82F08"/>
    <w:rsid w:val="00D96C21"/>
    <w:rsid w:val="00D96E0F"/>
    <w:rsid w:val="00DA59B5"/>
    <w:rsid w:val="00DA7786"/>
    <w:rsid w:val="00DC2332"/>
    <w:rsid w:val="00DE79CA"/>
    <w:rsid w:val="00DF4AEC"/>
    <w:rsid w:val="00E106A6"/>
    <w:rsid w:val="00E2108E"/>
    <w:rsid w:val="00E30644"/>
    <w:rsid w:val="00E319B8"/>
    <w:rsid w:val="00E3506D"/>
    <w:rsid w:val="00E420CC"/>
    <w:rsid w:val="00E43DA8"/>
    <w:rsid w:val="00E446B0"/>
    <w:rsid w:val="00E47D50"/>
    <w:rsid w:val="00E540B0"/>
    <w:rsid w:val="00E55E7C"/>
    <w:rsid w:val="00E63B12"/>
    <w:rsid w:val="00E714E4"/>
    <w:rsid w:val="00E7589C"/>
    <w:rsid w:val="00EA219D"/>
    <w:rsid w:val="00EA58AC"/>
    <w:rsid w:val="00EB6E61"/>
    <w:rsid w:val="00EF4DB8"/>
    <w:rsid w:val="00EF7023"/>
    <w:rsid w:val="00F02A5B"/>
    <w:rsid w:val="00F227F0"/>
    <w:rsid w:val="00F22B2C"/>
    <w:rsid w:val="00F31240"/>
    <w:rsid w:val="00F35660"/>
    <w:rsid w:val="00F41B52"/>
    <w:rsid w:val="00F6025C"/>
    <w:rsid w:val="00F94724"/>
    <w:rsid w:val="00FC62DD"/>
    <w:rsid w:val="00FE479A"/>
    <w:rsid w:val="00FE505A"/>
    <w:rsid w:val="00FF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54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6591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6591"/>
    <w:rPr>
      <w:rFonts w:ascii="Arial" w:hAnsi="Arial" w:cs="Arial"/>
      <w:snapToGrid w:val="0"/>
      <w:sz w:val="20"/>
      <w:szCs w:val="20"/>
    </w:rPr>
  </w:style>
  <w:style w:type="paragraph" w:styleId="a3">
    <w:name w:val="List Paragraph"/>
    <w:basedOn w:val="a"/>
    <w:uiPriority w:val="99"/>
    <w:qFormat/>
    <w:rsid w:val="00E540B0"/>
    <w:pPr>
      <w:ind w:left="720"/>
    </w:pPr>
  </w:style>
  <w:style w:type="character" w:styleId="a4">
    <w:name w:val="Hyperlink"/>
    <w:basedOn w:val="a0"/>
    <w:uiPriority w:val="99"/>
    <w:rsid w:val="00E420CC"/>
    <w:rPr>
      <w:color w:val="0000FF"/>
      <w:u w:val="single"/>
    </w:rPr>
  </w:style>
  <w:style w:type="table" w:styleId="a5">
    <w:name w:val="Table Grid"/>
    <w:basedOn w:val="a1"/>
    <w:uiPriority w:val="59"/>
    <w:rsid w:val="00D9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B756AA"/>
    <w:pPr>
      <w:spacing w:after="0" w:line="240" w:lineRule="auto"/>
      <w:ind w:left="360" w:hanging="360"/>
    </w:pPr>
    <w:rPr>
      <w:rFonts w:eastAsia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B756AA"/>
    <w:rPr>
      <w:rFonts w:eastAsia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B756AA"/>
    <w:pPr>
      <w:ind w:left="720"/>
    </w:pPr>
    <w:rPr>
      <w:rFonts w:ascii="Calibri" w:eastAsia="Times New Roman" w:hAnsi="Calibri" w:cs="Calibri"/>
      <w:sz w:val="22"/>
      <w:szCs w:val="22"/>
    </w:rPr>
  </w:style>
  <w:style w:type="paragraph" w:styleId="aa">
    <w:name w:val="Body Text"/>
    <w:basedOn w:val="a"/>
    <w:link w:val="ab"/>
    <w:uiPriority w:val="99"/>
    <w:rsid w:val="007C68C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C68C6"/>
  </w:style>
  <w:style w:type="paragraph" w:styleId="ac">
    <w:name w:val="Normal (Web)"/>
    <w:basedOn w:val="a"/>
    <w:uiPriority w:val="99"/>
    <w:rsid w:val="00E2108E"/>
    <w:pPr>
      <w:spacing w:before="100" w:beforeAutospacing="1" w:after="119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1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8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sdo.pgup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2367</Words>
  <Characters>17035</Characters>
  <Application>Microsoft Office Word</Application>
  <DocSecurity>0</DocSecurity>
  <Lines>141</Lines>
  <Paragraphs>38</Paragraphs>
  <ScaleCrop>false</ScaleCrop>
  <Company>ФГБОУ ВПО ПГУПС</Company>
  <LinksUpToDate>false</LinksUpToDate>
  <CharactersWithSpaces>19364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123</cp:lastModifiedBy>
  <cp:revision>2</cp:revision>
  <cp:lastPrinted>2017-03-14T08:45:00Z</cp:lastPrinted>
  <dcterms:created xsi:type="dcterms:W3CDTF">2017-11-08T18:57:00Z</dcterms:created>
  <dcterms:modified xsi:type="dcterms:W3CDTF">2017-11-08T18:57:00Z</dcterms:modified>
</cp:coreProperties>
</file>