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9A756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56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9A756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д</w:t>
      </w:r>
      <w:r w:rsidR="00D06585" w:rsidRPr="009A7562">
        <w:rPr>
          <w:rFonts w:ascii="Times New Roman" w:hAnsi="Times New Roman" w:cs="Times New Roman"/>
          <w:sz w:val="24"/>
          <w:szCs w:val="24"/>
        </w:rPr>
        <w:t>исциплины</w:t>
      </w:r>
    </w:p>
    <w:p w:rsidR="009A7562" w:rsidRDefault="009A756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«ИНФОРМАЦИОННЫЕ ТЕХНОЛОГИИ</w:t>
      </w:r>
    </w:p>
    <w:p w:rsidR="00D06585" w:rsidRPr="009A7562" w:rsidRDefault="009A756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В ГРУЗОВОЙ И КОММЕРЧЕСКОЙ РАБОТЕ 1»</w:t>
      </w:r>
    </w:p>
    <w:p w:rsidR="00D06585" w:rsidRPr="009A756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9A7562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– </w:t>
      </w:r>
      <w:r w:rsidRPr="009A7562">
        <w:rPr>
          <w:rFonts w:ascii="Times New Roman" w:hAnsi="Times New Roman" w:cs="Times New Roman"/>
          <w:sz w:val="24"/>
          <w:szCs w:val="24"/>
        </w:rPr>
        <w:t>23.05.0</w:t>
      </w:r>
      <w:r w:rsidR="00667EEB" w:rsidRPr="009A7562">
        <w:rPr>
          <w:rFonts w:ascii="Times New Roman" w:hAnsi="Times New Roman" w:cs="Times New Roman"/>
          <w:sz w:val="24"/>
          <w:szCs w:val="24"/>
        </w:rPr>
        <w:t>4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«</w:t>
      </w:r>
      <w:r w:rsidR="00667EEB" w:rsidRPr="009A7562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9A756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A7562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9A756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9A7562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9A756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9A756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9A7562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Специализаци</w:t>
      </w:r>
      <w:r w:rsidR="00B405F7" w:rsidRPr="009A7562">
        <w:rPr>
          <w:rFonts w:ascii="Times New Roman" w:hAnsi="Times New Roman" w:cs="Times New Roman"/>
          <w:sz w:val="24"/>
          <w:szCs w:val="24"/>
        </w:rPr>
        <w:t>и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– </w:t>
      </w:r>
      <w:r w:rsidR="009A7562" w:rsidRPr="009A7562">
        <w:rPr>
          <w:rFonts w:ascii="Times New Roman" w:hAnsi="Times New Roman" w:cs="Times New Roman"/>
          <w:sz w:val="24"/>
          <w:szCs w:val="24"/>
        </w:rPr>
        <w:t xml:space="preserve"> «Грузовая и коммерческая работа»</w:t>
      </w:r>
    </w:p>
    <w:p w:rsidR="00D06585" w:rsidRPr="009A7562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A756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A7562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Дисциплина «</w:t>
      </w:r>
      <w:r w:rsidR="009A7562" w:rsidRPr="009A7562">
        <w:rPr>
          <w:rFonts w:ascii="Times New Roman" w:hAnsi="Times New Roman" w:cs="Times New Roman"/>
          <w:sz w:val="24"/>
          <w:szCs w:val="24"/>
        </w:rPr>
        <w:t>Информационные технологии в грузовой и коммерческой работе 1</w:t>
      </w:r>
      <w:r w:rsidRPr="009A756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9A75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562">
        <w:rPr>
          <w:rFonts w:ascii="Times New Roman" w:hAnsi="Times New Roman" w:cs="Times New Roman"/>
          <w:sz w:val="24"/>
          <w:szCs w:val="24"/>
        </w:rPr>
        <w:t>.</w:t>
      </w:r>
      <w:r w:rsidR="009A7562" w:rsidRPr="009A7562">
        <w:rPr>
          <w:rFonts w:ascii="Times New Roman" w:hAnsi="Times New Roman" w:cs="Times New Roman"/>
          <w:sz w:val="24"/>
          <w:szCs w:val="24"/>
        </w:rPr>
        <w:t>Б.48</w:t>
      </w:r>
      <w:r w:rsidRPr="009A7562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9A7562">
        <w:rPr>
          <w:rFonts w:ascii="Times New Roman" w:hAnsi="Times New Roman" w:cs="Times New Roman"/>
          <w:sz w:val="24"/>
          <w:szCs w:val="24"/>
        </w:rPr>
        <w:t>к базовой части и является обязательной</w:t>
      </w:r>
      <w:r w:rsidR="00667EEB" w:rsidRPr="009A7562">
        <w:rPr>
          <w:rFonts w:ascii="Times New Roman" w:hAnsi="Times New Roman" w:cs="Times New Roman"/>
          <w:sz w:val="24"/>
          <w:szCs w:val="24"/>
        </w:rPr>
        <w:t>.</w:t>
      </w:r>
    </w:p>
    <w:p w:rsidR="00B405F7" w:rsidRPr="009A7562" w:rsidRDefault="00B405F7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A7562" w:rsidRPr="009A7562" w:rsidRDefault="009A7562" w:rsidP="009A7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62">
        <w:rPr>
          <w:rFonts w:ascii="Times New Roman" w:eastAsia="Times New Roman" w:hAnsi="Times New Roman" w:cs="Times New Roman"/>
          <w:sz w:val="24"/>
          <w:szCs w:val="24"/>
        </w:rPr>
        <w:t>Целью дисциплины «</w:t>
      </w:r>
      <w:r w:rsidRPr="009A7562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в грузовой и коммерческой работе 1</w:t>
      </w:r>
      <w:r w:rsidRPr="009A7562">
        <w:rPr>
          <w:rFonts w:ascii="Times New Roman" w:eastAsia="Times New Roman" w:hAnsi="Times New Roman" w:cs="Times New Roman"/>
          <w:sz w:val="24"/>
          <w:szCs w:val="24"/>
        </w:rPr>
        <w:t>» является подготовка обучающихся к участию в процессах управления эксплуатационной работой на магистральном железнодорожном транспорте в условиях применения средств автоматизации управления и информационных технологий (</w:t>
      </w:r>
      <w:proofErr w:type="gramStart"/>
      <w:r w:rsidRPr="009A7562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9A7562">
        <w:rPr>
          <w:rFonts w:ascii="Times New Roman" w:eastAsia="Times New Roman" w:hAnsi="Times New Roman" w:cs="Times New Roman"/>
          <w:sz w:val="24"/>
          <w:szCs w:val="24"/>
        </w:rPr>
        <w:t>). Для достижения поставленной цели решаются следующие задачи:</w:t>
      </w:r>
    </w:p>
    <w:p w:rsidR="009A7562" w:rsidRPr="009A7562" w:rsidRDefault="009A7562" w:rsidP="009A7562">
      <w:pPr>
        <w:pStyle w:val="1"/>
        <w:numPr>
          <w:ilvl w:val="0"/>
          <w:numId w:val="14"/>
        </w:numPr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9A7562">
        <w:rPr>
          <w:rFonts w:eastAsia="Times New Roman" w:cs="Times New Roman"/>
          <w:sz w:val="24"/>
          <w:szCs w:val="24"/>
        </w:rPr>
        <w:t>информирование обучающихся об основных положениях информационных технологий и автоматизированных систем организации технологического и технического нормирования, планирования и оперативного управления перевозками грузов и пассажиров на магистральном железнодорожном транспорте;</w:t>
      </w:r>
    </w:p>
    <w:p w:rsidR="009A7562" w:rsidRPr="009A7562" w:rsidRDefault="009A7562" w:rsidP="009A7562">
      <w:pPr>
        <w:pStyle w:val="1"/>
        <w:numPr>
          <w:ilvl w:val="0"/>
          <w:numId w:val="14"/>
        </w:numPr>
        <w:ind w:left="0" w:firstLine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9A7562">
        <w:rPr>
          <w:rFonts w:eastAsia="Times New Roman" w:cs="Times New Roman"/>
          <w:sz w:val="24"/>
          <w:szCs w:val="24"/>
        </w:rPr>
        <w:t>развитие у обучающихся умений по подготовке задач управления к реализации в автоматизированном режиме путем постановок задач, составления блок-схем алгоритмом с разработкой информационного и других видом обеспечения АС и задач;</w:t>
      </w:r>
    </w:p>
    <w:p w:rsidR="00667EEB" w:rsidRPr="009A7562" w:rsidRDefault="009A7562" w:rsidP="009A7562">
      <w:pPr>
        <w:pStyle w:val="1"/>
        <w:numPr>
          <w:ilvl w:val="0"/>
          <w:numId w:val="14"/>
        </w:numPr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A7562">
        <w:rPr>
          <w:rFonts w:eastAsia="Times New Roman" w:cs="Times New Roman"/>
          <w:sz w:val="24"/>
          <w:szCs w:val="24"/>
        </w:rPr>
        <w:t>формирование представлений о современных тенденциях и направлениях развития информационных технологий управления перевозками и их адаптации к требованиям различных моделей рынка транспортных услуг по перевозкам и организации взаимодействия участников процессов перевозок.</w:t>
      </w:r>
    </w:p>
    <w:p w:rsidR="00B405F7" w:rsidRDefault="00B405F7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="00A55426">
        <w:rPr>
          <w:rFonts w:ascii="Times New Roman" w:hAnsi="Times New Roman" w:cs="Times New Roman"/>
          <w:sz w:val="24"/>
          <w:szCs w:val="24"/>
        </w:rPr>
        <w:t xml:space="preserve">: </w:t>
      </w:r>
      <w:r w:rsidR="00A55426" w:rsidRPr="00A55426">
        <w:rPr>
          <w:rFonts w:ascii="Times New Roman" w:hAnsi="Times New Roman" w:cs="Times New Roman"/>
          <w:sz w:val="24"/>
          <w:szCs w:val="24"/>
        </w:rPr>
        <w:t>ПСК-3.2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E60B11" w:rsidRDefault="00E60B11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A55426" w:rsidRDefault="00D06585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42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54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542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55426" w:rsidRPr="00A55426" w:rsidRDefault="00A55426" w:rsidP="00A55426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ЗНАТЬ: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</w:t>
      </w:r>
      <w:proofErr w:type="gramStart"/>
      <w:r w:rsidRPr="00A55426">
        <w:rPr>
          <w:rFonts w:cs="Times New Roman"/>
          <w:sz w:val="24"/>
          <w:szCs w:val="24"/>
        </w:rPr>
        <w:t>ИТ</w:t>
      </w:r>
      <w:proofErr w:type="gramEnd"/>
      <w:r w:rsidRPr="00A55426">
        <w:rPr>
          <w:rFonts w:cs="Times New Roman"/>
          <w:sz w:val="24"/>
          <w:szCs w:val="24"/>
        </w:rPr>
        <w:t>) на магистральном железнодорожном транспорте;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состав инфраструктуры информатизации управления перевозками;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важнейшие функции и технологию управления эксплуатационной деятельностью железных дорог, состав и содержание основных функциональных подсистем АСУЖТ и комплексов задач в них; направления развития;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магистральном железнодорожном транспорте;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методику подготовки задач управления эксплуатационной работой к автоматизированному решению;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lastRenderedPageBreak/>
        <w:t>методическое обеспечение оценки эксплуатационной и экономической эффективности АС и информационных технологий на магистральном железнодорожном транспорте.</w:t>
      </w:r>
    </w:p>
    <w:p w:rsidR="00A55426" w:rsidRPr="00A55426" w:rsidRDefault="00A55426" w:rsidP="00A55426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УМЕТЬ</w:t>
      </w:r>
      <w:r w:rsidRPr="00A55426">
        <w:rPr>
          <w:rFonts w:cs="Times New Roman"/>
          <w:sz w:val="24"/>
          <w:szCs w:val="24"/>
        </w:rPr>
        <w:tab/>
        <w:t>: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подготавливать управленческие задачи к автоматизированному решению; составлять технологические постановки и блок-схемы алгоритмов, 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использовать в управленческом процессе выходные документы ЭВМ в существующих системах автоматизации управления эксплуатационной работой;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анализировать состояние конкретных систем автоматизации, разрабатывать предложения по их совершенствованию на основе использования прогрессивных средств автоматизации с учетом перспектив развития и требований рыночных отношений;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определять эксплуатационную и экономическую эффективность разработок по автоматизации управления и созданию информационных технологий управления эксплуатационной работой магистрального железнодорожного транспорта.</w:t>
      </w:r>
    </w:p>
    <w:p w:rsidR="00A55426" w:rsidRPr="00A55426" w:rsidRDefault="00A55426" w:rsidP="00A55426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ВЛАДЕТЬ:</w:t>
      </w:r>
    </w:p>
    <w:p w:rsidR="00A55426" w:rsidRPr="00A55426" w:rsidRDefault="00A55426" w:rsidP="00A55426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представлениями о современных тенденциях и направлениях развития информационных технологий на железнодорожном транспорте в условиях научно-технического прогресса,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отношений;</w:t>
      </w:r>
    </w:p>
    <w:p w:rsidR="00887473" w:rsidRPr="00A55426" w:rsidRDefault="00A55426" w:rsidP="00AE0ADB">
      <w:pPr>
        <w:pStyle w:val="1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A55426">
        <w:rPr>
          <w:rFonts w:cs="Times New Roman"/>
          <w:sz w:val="24"/>
          <w:szCs w:val="24"/>
        </w:rPr>
        <w:t>о методах и способах адаптации существующих информационных технологий к требованиям различных моделей рынка транспорта услуг по перевозкам пассажиров и грузов по железным дорогам общего пользования; о путях развития взаимодействия автоматизированных систем организации, планирования, нормирования и управления эксплуатационной деятельностью железных дорог с информационными системами других видов транспорта, операторов подвижного состава, грузоотправителей, грузополучателей, участников процессов перевозок пассажиров в дальнем и пригородном сообщениях.</w:t>
      </w:r>
    </w:p>
    <w:p w:rsidR="00B405F7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Основные понятия теории управления, автоматизированных систем и информационных технологий.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Автоматизированные информационные технологии организации вагонопотоков (АСОВ).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Автоматизированная система расчета плана формирования поездов (АС РПФП).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Автоматизированная технология разработки графиков движения поездов.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Автоматизированная технология планирования перевозок грузов.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Сетевые интегрированные системы информационно-управляющие системы.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Автоматизированные информационно-управляющие системы.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Автоматизированные системы управления технологическими процессами.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Автоматизированная система управления пассажирскими перевозками «Экспресс-3».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Автоматизированные системы сбора, передачи информации и обработки данных.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Автоматизированная система диспетчерского управления перевозками на железных дорогах РФ на базе центров управления.</w:t>
      </w:r>
    </w:p>
    <w:p w:rsidR="009D3792" w:rsidRPr="009D3792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Автоматизация профессиональной подготовки и профессионального психологического отбора оперативного персонала.</w:t>
      </w:r>
    </w:p>
    <w:p w:rsidR="00DB54C8" w:rsidRPr="00DB54C8" w:rsidRDefault="009D3792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792">
        <w:rPr>
          <w:rFonts w:ascii="Times New Roman" w:hAnsi="Times New Roman" w:cs="Times New Roman"/>
          <w:sz w:val="24"/>
          <w:szCs w:val="24"/>
        </w:rPr>
        <w:t>Оценка эффективности автоматизации  и реформирования оперативного управления перевозками на железнодорожных полигонах</w:t>
      </w:r>
      <w:proofErr w:type="gramStart"/>
      <w:r w:rsidRPr="009D3792">
        <w:rPr>
          <w:rFonts w:ascii="Times New Roman" w:hAnsi="Times New Roman" w:cs="Times New Roman"/>
          <w:sz w:val="24"/>
          <w:szCs w:val="24"/>
        </w:rPr>
        <w:t>.</w:t>
      </w:r>
      <w:r w:rsidR="00DB54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05F7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11" w:rsidRDefault="00E60B11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60B11" w:rsidRDefault="00E60B11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D3792">
        <w:rPr>
          <w:rFonts w:ascii="Times New Roman" w:hAnsi="Times New Roman" w:cs="Times New Roman"/>
          <w:sz w:val="24"/>
          <w:szCs w:val="24"/>
        </w:rPr>
        <w:t>3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D3792">
        <w:rPr>
          <w:rFonts w:ascii="Times New Roman" w:hAnsi="Times New Roman" w:cs="Times New Roman"/>
          <w:sz w:val="24"/>
          <w:szCs w:val="24"/>
        </w:rPr>
        <w:t>108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97441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7441E">
        <w:rPr>
          <w:rFonts w:ascii="Times New Roman" w:hAnsi="Times New Roman" w:cs="Times New Roman"/>
          <w:sz w:val="24"/>
          <w:szCs w:val="24"/>
        </w:rPr>
        <w:t>16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7441E">
        <w:rPr>
          <w:rFonts w:ascii="Times New Roman" w:hAnsi="Times New Roman" w:cs="Times New Roman"/>
          <w:sz w:val="24"/>
          <w:szCs w:val="24"/>
        </w:rPr>
        <w:t>40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D3792" w:rsidRPr="007E3C95" w:rsidRDefault="0097441E" w:rsidP="009D37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9D379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r w:rsidR="009D3792">
        <w:rPr>
          <w:rFonts w:ascii="Times New Roman" w:hAnsi="Times New Roman" w:cs="Times New Roman"/>
          <w:sz w:val="24"/>
          <w:szCs w:val="24"/>
        </w:rPr>
        <w:t>экзамен</w:t>
      </w:r>
      <w:r w:rsidR="00887473" w:rsidRPr="00B405F7">
        <w:rPr>
          <w:rFonts w:ascii="Times New Roman" w:hAnsi="Times New Roman" w:cs="Times New Roman"/>
          <w:sz w:val="24"/>
          <w:szCs w:val="24"/>
        </w:rPr>
        <w:t>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9D3792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B405F7" w:rsidRDefault="009D3792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9D3792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87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9D3792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D3792">
        <w:rPr>
          <w:rFonts w:ascii="Times New Roman" w:hAnsi="Times New Roman" w:cs="Times New Roman"/>
          <w:sz w:val="24"/>
          <w:szCs w:val="24"/>
        </w:rPr>
        <w:t>экзамен, контрольная работа</w:t>
      </w:r>
      <w:r w:rsidRPr="00B405F7">
        <w:rPr>
          <w:rFonts w:ascii="Times New Roman" w:hAnsi="Times New Roman" w:cs="Times New Roman"/>
          <w:sz w:val="24"/>
          <w:szCs w:val="24"/>
        </w:rPr>
        <w:t>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2E1C"/>
    <w:rsid w:val="0018685C"/>
    <w:rsid w:val="00351C07"/>
    <w:rsid w:val="003879B4"/>
    <w:rsid w:val="00403D4E"/>
    <w:rsid w:val="00554D26"/>
    <w:rsid w:val="005A2389"/>
    <w:rsid w:val="00632136"/>
    <w:rsid w:val="00667EEB"/>
    <w:rsid w:val="00677863"/>
    <w:rsid w:val="006E419F"/>
    <w:rsid w:val="006E519C"/>
    <w:rsid w:val="00723430"/>
    <w:rsid w:val="007E3C95"/>
    <w:rsid w:val="00852F08"/>
    <w:rsid w:val="008656CC"/>
    <w:rsid w:val="00887473"/>
    <w:rsid w:val="008A282D"/>
    <w:rsid w:val="00960B5F"/>
    <w:rsid w:val="0097441E"/>
    <w:rsid w:val="00986C3D"/>
    <w:rsid w:val="009A7562"/>
    <w:rsid w:val="009D0F39"/>
    <w:rsid w:val="009D3792"/>
    <w:rsid w:val="009E57A4"/>
    <w:rsid w:val="00A3637B"/>
    <w:rsid w:val="00A55426"/>
    <w:rsid w:val="00AE0ADB"/>
    <w:rsid w:val="00B405F7"/>
    <w:rsid w:val="00CA35C1"/>
    <w:rsid w:val="00CA7DC1"/>
    <w:rsid w:val="00D06585"/>
    <w:rsid w:val="00D5166C"/>
    <w:rsid w:val="00DA3703"/>
    <w:rsid w:val="00DB54C8"/>
    <w:rsid w:val="00E60B11"/>
    <w:rsid w:val="00EE172E"/>
    <w:rsid w:val="00F6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Романова</cp:lastModifiedBy>
  <cp:revision>2</cp:revision>
  <cp:lastPrinted>2016-02-19T06:41:00Z</cp:lastPrinted>
  <dcterms:created xsi:type="dcterms:W3CDTF">2017-12-19T09:24:00Z</dcterms:created>
  <dcterms:modified xsi:type="dcterms:W3CDTF">2017-12-19T09:24:00Z</dcterms:modified>
</cp:coreProperties>
</file>