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АННОТАЦИЯ</w:t>
      </w:r>
    </w:p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дисциплины</w:t>
      </w:r>
    </w:p>
    <w:p w:rsidR="00314AA6" w:rsidRPr="00A56345" w:rsidRDefault="00314AA6" w:rsidP="00A56345">
      <w:pPr>
        <w:spacing w:after="296"/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«БЕЗОПАСНОСТЬ ЖИЗНЕДЕЯТЕЛЬНОСТИ»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Специальность - 23.05.04 «Эксплуатация железных дорог»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Квалификация (степень) выпускника - инженер путей сообщения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Специализации - «Грузовая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</w:t>
      </w:r>
    </w:p>
    <w:p w:rsidR="00314AA6" w:rsidRPr="00A56345" w:rsidRDefault="00314AA6" w:rsidP="00314AA6">
      <w:pPr>
        <w:spacing w:after="211" w:line="278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Дисциплина «Бе</w:t>
      </w:r>
      <w:r w:rsidR="00A7562A">
        <w:rPr>
          <w:rFonts w:ascii="Times New Roman" w:hAnsi="Times New Roman" w:cs="Times New Roman"/>
        </w:rPr>
        <w:t>зопасность жизнедеятельности» (Б1</w:t>
      </w:r>
      <w:bookmarkStart w:id="0" w:name="_GoBack"/>
      <w:bookmarkEnd w:id="0"/>
      <w:r w:rsidRPr="00A56345">
        <w:rPr>
          <w:rFonts w:ascii="Times New Roman" w:hAnsi="Times New Roman" w:cs="Times New Roman"/>
        </w:rPr>
        <w:t>.Б.4) относится к базовой части и является обязательной дисциплиной.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after="201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Цель и задачи дисциплины</w:t>
      </w:r>
    </w:p>
    <w:p w:rsidR="00314AA6" w:rsidRPr="00A56345" w:rsidRDefault="00314AA6" w:rsidP="00314AA6">
      <w:pPr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314AA6" w:rsidRPr="00A56345" w:rsidRDefault="00314AA6" w:rsidP="00314AA6">
      <w:pPr>
        <w:spacing w:after="180"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об основах безопасности труда и основах управления охраной труда на предприятии;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правовых, нормативно-технических и организационных основ безопасности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теоретических основ действия опасных и вредных факторов производственной среды на человека;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практических навыков оказания доврачебной помощи пострадавшим;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after="273" w:line="274" w:lineRule="exact"/>
        <w:ind w:left="4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принципов организации и управления безопасностью труда.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line="307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Перечень планируемых результатов обучения по дисциплине</w:t>
      </w:r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дисциплины направлено на формирование следующих компетенций:</w:t>
      </w:r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ОПК-6, ОПК-7.</w:t>
      </w:r>
    </w:p>
    <w:p w:rsidR="00314AA6" w:rsidRPr="00A56345" w:rsidRDefault="00314AA6" w:rsidP="00314AA6">
      <w:pPr>
        <w:spacing w:after="103"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314AA6" w:rsidRPr="00A56345" w:rsidRDefault="00314AA6" w:rsidP="00314AA6">
      <w:pPr>
        <w:pStyle w:val="30"/>
        <w:shd w:val="clear" w:color="auto" w:fill="auto"/>
        <w:spacing w:after="192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ЗНАТЬ: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1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основы безопасности жизнедеятельности;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виды опасностей, способных причинить вред человеку, и критерии их оценки.</w:t>
      </w:r>
    </w:p>
    <w:p w:rsidR="00314AA6" w:rsidRPr="00A56345" w:rsidRDefault="00314AA6" w:rsidP="00314AA6">
      <w:pPr>
        <w:pStyle w:val="30"/>
        <w:shd w:val="clear" w:color="auto" w:fill="auto"/>
        <w:spacing w:after="188" w:line="278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УМЕТЬ:</w:t>
      </w:r>
    </w:p>
    <w:p w:rsidR="00314AA6" w:rsidRPr="00A56345" w:rsidRDefault="00314AA6" w:rsidP="00314AA6">
      <w:pPr>
        <w:spacing w:line="269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действовать в экстремальных и чрезвычайных ситуациях, применять основные способы выживания.</w:t>
      </w:r>
    </w:p>
    <w:p w:rsidR="00314AA6" w:rsidRPr="00A56345" w:rsidRDefault="00314AA6" w:rsidP="00314AA6">
      <w:pPr>
        <w:pStyle w:val="30"/>
        <w:shd w:val="clear" w:color="auto" w:fill="auto"/>
        <w:spacing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ВЛАДЕТЬ:</w:t>
      </w:r>
    </w:p>
    <w:p w:rsidR="00314AA6" w:rsidRPr="00A56345" w:rsidRDefault="00314AA6" w:rsidP="00314AA6">
      <w:pPr>
        <w:spacing w:after="271"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основными методами з</w:t>
      </w:r>
      <w:r w:rsidRPr="00A56345">
        <w:rPr>
          <w:rStyle w:val="2"/>
          <w:rFonts w:eastAsia="Arial Unicode MS"/>
        </w:rPr>
        <w:t>ащ</w:t>
      </w:r>
      <w:r w:rsidRPr="00A56345">
        <w:rPr>
          <w:rFonts w:ascii="Times New Roman" w:hAnsi="Times New Roman" w:cs="Times New Roman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314AA6" w:rsidRPr="00A56345" w:rsidRDefault="00314AA6" w:rsidP="00314AA6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rPr>
          <w:sz w:val="24"/>
          <w:szCs w:val="24"/>
        </w:rPr>
      </w:pPr>
      <w:bookmarkStart w:id="1" w:name="bookmark0"/>
      <w:r w:rsidRPr="00A56345">
        <w:rPr>
          <w:color w:val="000000"/>
          <w:sz w:val="24"/>
          <w:szCs w:val="24"/>
          <w:lang w:eastAsia="ru-RU" w:bidi="ru-RU"/>
        </w:rPr>
        <w:lastRenderedPageBreak/>
        <w:t>Содержание и структура дисциплины</w:t>
      </w:r>
      <w:bookmarkEnd w:id="1"/>
    </w:p>
    <w:p w:rsidR="00314AA6" w:rsidRPr="00A56345" w:rsidRDefault="00314AA6" w:rsidP="00314AA6">
      <w:pPr>
        <w:spacing w:after="193" w:line="331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Законодательные и нормативно-технические документы в области «БЖД». Система стандартов безопасности труда</w:t>
      </w:r>
    </w:p>
    <w:p w:rsidR="00314AA6" w:rsidRPr="00A56345" w:rsidRDefault="00314AA6" w:rsidP="00314AA6">
      <w:pPr>
        <w:spacing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Физиология и психология труда. Методы оценки тяжести и напряженности труда.</w:t>
      </w:r>
    </w:p>
    <w:p w:rsidR="00314AA6" w:rsidRPr="00A56345" w:rsidRDefault="00314AA6" w:rsidP="00314AA6">
      <w:pPr>
        <w:spacing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Гигиеническое нормирование факторов производственной среды</w:t>
      </w:r>
    </w:p>
    <w:p w:rsidR="00314AA6" w:rsidRPr="00A56345" w:rsidRDefault="00314AA6" w:rsidP="00314AA6">
      <w:pPr>
        <w:spacing w:after="147"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Вероятные ОВПФ на объектах хозяйства перевозок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транспорта. Классификация. Мероприятия и средства защиты. Эргономические требования</w:t>
      </w:r>
    </w:p>
    <w:p w:rsidR="00314AA6" w:rsidRPr="00A56345" w:rsidRDefault="00314AA6" w:rsidP="00314AA6">
      <w:pPr>
        <w:spacing w:after="120" w:line="322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314AA6" w:rsidRPr="00A56345" w:rsidRDefault="00314AA6" w:rsidP="00314AA6">
      <w:pPr>
        <w:spacing w:after="109" w:line="322" w:lineRule="exact"/>
        <w:ind w:right="48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Производственное освещение объектов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314AA6" w:rsidRPr="00A56345" w:rsidRDefault="00314AA6" w:rsidP="00314AA6">
      <w:pPr>
        <w:spacing w:line="336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Производственный шум и вибрация на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транспорте. Нормирование. Мероприятия и средства защиты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Обеспечение безопасности производственных процессов.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Защита персонала от воздействия эл. тока и ЭМП на объектах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 xml:space="preserve">. станций Предупреждение и ликвидация ЧС на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станциях. Пожарная безопасность.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Управление БЖД и охраной труда.</w:t>
      </w:r>
    </w:p>
    <w:p w:rsidR="00314AA6" w:rsidRPr="00A56345" w:rsidRDefault="00314AA6" w:rsidP="00314AA6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bookmarkStart w:id="2" w:name="bookmark1"/>
      <w:r w:rsidRPr="00A56345">
        <w:rPr>
          <w:color w:val="000000"/>
          <w:sz w:val="24"/>
          <w:szCs w:val="24"/>
          <w:lang w:eastAsia="ru-RU" w:bidi="ru-RU"/>
        </w:rPr>
        <w:t>Объем дисциплины и виды учебной работы</w:t>
      </w:r>
      <w:bookmarkEnd w:id="2"/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Очная форма: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- 32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</w:t>
      </w:r>
      <w:r w:rsidR="00A56345">
        <w:rPr>
          <w:rFonts w:ascii="Times New Roman" w:hAnsi="Times New Roman" w:cs="Times New Roman"/>
        </w:rPr>
        <w:t>6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- 33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контроль - 27 час.</w:t>
      </w: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Форма контроля знаний - экзамен Очно-заочная форма;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лекции - 16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- 16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- 40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контроль - 36 час.</w:t>
      </w: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Форма контроля знаний - экзамен Заочная форма:</w:t>
      </w:r>
    </w:p>
    <w:p w:rsidR="00314AA6" w:rsidRPr="00A56345" w:rsidRDefault="00314AA6" w:rsidP="00314AA6">
      <w:pPr>
        <w:ind w:right="26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 лекции - 8 час. лабораторные работы - 6 час.</w:t>
      </w:r>
    </w:p>
    <w:p w:rsidR="00314AA6" w:rsidRPr="00A56345" w:rsidRDefault="00314AA6" w:rsidP="00314AA6">
      <w:pPr>
        <w:spacing w:line="317" w:lineRule="exact"/>
        <w:ind w:right="4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- 85 час. контроль - 9 час.</w:t>
      </w:r>
    </w:p>
    <w:p w:rsidR="00BE786B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Форма контроля знаний - экзамен, 2 </w:t>
      </w:r>
      <w:proofErr w:type="spellStart"/>
      <w:r w:rsidRPr="00A56345">
        <w:rPr>
          <w:rFonts w:ascii="Times New Roman" w:hAnsi="Times New Roman" w:cs="Times New Roman"/>
        </w:rPr>
        <w:t>контр.р</w:t>
      </w:r>
      <w:proofErr w:type="spellEnd"/>
      <w:r w:rsidRPr="00A56345">
        <w:rPr>
          <w:rFonts w:ascii="Times New Roman" w:hAnsi="Times New Roman" w:cs="Times New Roman"/>
        </w:rPr>
        <w:t>.</w:t>
      </w:r>
    </w:p>
    <w:sectPr w:rsidR="00BE786B" w:rsidRPr="00A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E5D02"/>
    <w:multiLevelType w:val="multilevel"/>
    <w:tmpl w:val="C380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B1D9D"/>
    <w:multiLevelType w:val="multilevel"/>
    <w:tmpl w:val="7D02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B"/>
    <w:rsid w:val="00314AA6"/>
    <w:rsid w:val="00433A79"/>
    <w:rsid w:val="00447320"/>
    <w:rsid w:val="00A56345"/>
    <w:rsid w:val="00A7562A"/>
    <w:rsid w:val="00BE786B"/>
    <w:rsid w:val="00C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A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31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A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314AA6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314AA6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A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31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A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314AA6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314AA6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Пользователь</cp:lastModifiedBy>
  <cp:revision>3</cp:revision>
  <dcterms:created xsi:type="dcterms:W3CDTF">2018-01-22T11:36:00Z</dcterms:created>
  <dcterms:modified xsi:type="dcterms:W3CDTF">2018-01-22T11:36:00Z</dcterms:modified>
</cp:coreProperties>
</file>