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2" w:rsidRPr="007E3C95" w:rsidRDefault="00066042" w:rsidP="000660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66042" w:rsidRPr="007E3C95" w:rsidRDefault="00066042" w:rsidP="0006604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66042" w:rsidRPr="00F05D36" w:rsidRDefault="00066042" w:rsidP="000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Pr="00F05D3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ЕДЕНИЕ»</w:t>
      </w:r>
    </w:p>
    <w:p w:rsidR="00066042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6042" w:rsidRPr="00C358C4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8C4">
        <w:rPr>
          <w:rFonts w:ascii="Times New Roman" w:hAnsi="Times New Roman" w:cs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 w:cs="Times New Roman"/>
          <w:sz w:val="24"/>
          <w:szCs w:val="24"/>
        </w:rPr>
        <w:t>»</w:t>
      </w:r>
    </w:p>
    <w:p w:rsidR="00066042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66042" w:rsidRPr="00066042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042">
        <w:rPr>
          <w:rFonts w:ascii="Times New Roman" w:hAnsi="Times New Roman" w:cs="Times New Roman"/>
          <w:sz w:val="24"/>
          <w:szCs w:val="24"/>
        </w:rPr>
        <w:t xml:space="preserve">Пассажирский комплекс </w:t>
      </w:r>
      <w:proofErr w:type="spellStart"/>
      <w:r w:rsidRPr="0006604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066042">
        <w:rPr>
          <w:rFonts w:ascii="Times New Roman" w:hAnsi="Times New Roman" w:cs="Times New Roman"/>
          <w:sz w:val="24"/>
          <w:szCs w:val="24"/>
        </w:rPr>
        <w:t>. транспорта</w:t>
      </w:r>
      <w:r>
        <w:rPr>
          <w:rFonts w:ascii="Times New Roman" w:hAnsi="Times New Roman" w:cs="Times New Roman"/>
          <w:sz w:val="24"/>
          <w:szCs w:val="24"/>
        </w:rPr>
        <w:t>», «Гр</w:t>
      </w:r>
      <w:r w:rsidRPr="00066042">
        <w:rPr>
          <w:rFonts w:ascii="Times New Roman" w:hAnsi="Times New Roman" w:cs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6042" w:rsidRPr="007E3C95" w:rsidRDefault="00066042" w:rsidP="000660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66042" w:rsidRPr="007E3C95" w:rsidRDefault="00066042" w:rsidP="000660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Материаловедение»</w:t>
      </w:r>
      <w:r w:rsidRPr="00F05D36">
        <w:rPr>
          <w:rFonts w:ascii="Times New Roman" w:hAnsi="Times New Roman" w:cs="Times New Roman"/>
          <w:sz w:val="24"/>
          <w:szCs w:val="24"/>
        </w:rPr>
        <w:t xml:space="preserve"> (Б1.Б.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066042" w:rsidRDefault="00066042" w:rsidP="000660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6042" w:rsidRPr="00066042" w:rsidRDefault="00066042" w:rsidP="00066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«Материаловедение» является ознакомление студентов с конструкционными материалами, сплавами и их свойствами.</w:t>
      </w:r>
    </w:p>
    <w:p w:rsidR="00066042" w:rsidRPr="00066042" w:rsidRDefault="00066042" w:rsidP="00066042">
      <w:pPr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066042" w:rsidRPr="000F5A3E" w:rsidRDefault="00066042" w:rsidP="000F5A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F5A3E" w:rsidRPr="000F5A3E" w:rsidRDefault="000F5A3E" w:rsidP="000F5A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ОПК-1, 2, 9.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5A3E" w:rsidRPr="000F5A3E" w:rsidRDefault="000F5A3E" w:rsidP="000F5A3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номенклатуру важнейших традиционных и перспективных конструкционных и инструментальных материалов.</w:t>
      </w:r>
    </w:p>
    <w:p w:rsidR="000F5A3E" w:rsidRPr="000F5A3E" w:rsidRDefault="000F5A3E" w:rsidP="000F5A3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анализировать причины преждевременного выхода деталей из строя; 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0F5A3E" w:rsidRPr="000F5A3E" w:rsidRDefault="000F5A3E" w:rsidP="000F5A3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макро- и микроанализом фазово-структурного состояния конструкционных материалов;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методами испытания механических свойств;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технологическими методами объемного и поверхностного упрочнения деталей;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066042" w:rsidRPr="000F5A3E" w:rsidRDefault="00066042" w:rsidP="000F5A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lastRenderedPageBreak/>
        <w:t>Железоуглеродистые сплавы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Чугуны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066042" w:rsidRPr="007E51BB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0F5A3E" w:rsidRPr="007E51BB" w:rsidRDefault="000F5A3E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7E51BB" w:rsidRPr="007E51BB" w:rsidRDefault="007E51BB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7E51BB" w:rsidRPr="007E51BB" w:rsidRDefault="007E51BB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7E51BB" w:rsidRPr="007E51BB" w:rsidRDefault="007E51BB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066042" w:rsidRDefault="00066042" w:rsidP="000660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6042" w:rsidRPr="00724FC9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 w:rsidR="007E51BB">
        <w:rPr>
          <w:rFonts w:ascii="Times New Roman" w:hAnsi="Times New Roman" w:cs="Times New Roman"/>
          <w:sz w:val="24"/>
          <w:szCs w:val="24"/>
        </w:rPr>
        <w:t>3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94F3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94F3D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066042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94F3D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50533" w:rsidRDefault="00C94F3D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0</w:t>
      </w:r>
      <w:r w:rsidR="0035053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7E51BB" w:rsidRDefault="007E51BB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1BB" w:rsidRPr="00724FC9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724FC9">
        <w:rPr>
          <w:rFonts w:ascii="Times New Roman" w:hAnsi="Times New Roman" w:cs="Times New Roman"/>
          <w:sz w:val="24"/>
          <w:szCs w:val="24"/>
        </w:rPr>
        <w:t>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7E51BB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E51BB" w:rsidRPr="007E3C95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 час.</w:t>
      </w:r>
    </w:p>
    <w:p w:rsidR="007E51BB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51BB" w:rsidRPr="007E3C95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7E51BB" w:rsidRDefault="007E51BB" w:rsidP="007E51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94F3D" w:rsidRDefault="00C94F3D" w:rsidP="00C94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0 час.</w:t>
      </w:r>
    </w:p>
    <w:p w:rsidR="007E51BB" w:rsidRPr="007E3C95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042" w:rsidRPr="00724FC9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Заочная форма обучения (3 курс)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0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066042" w:rsidRPr="00FC2F06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p w:rsidR="00627DAB" w:rsidRDefault="00627DAB"/>
    <w:sectPr w:rsidR="006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2"/>
    <w:rsid w:val="00066042"/>
    <w:rsid w:val="000F5A3E"/>
    <w:rsid w:val="00350533"/>
    <w:rsid w:val="00627DAB"/>
    <w:rsid w:val="007E51BB"/>
    <w:rsid w:val="00C358C4"/>
    <w:rsid w:val="00C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6DBB-0A76-46B9-AE60-685B0DC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4</cp:revision>
  <dcterms:created xsi:type="dcterms:W3CDTF">2017-03-02T10:37:00Z</dcterms:created>
  <dcterms:modified xsi:type="dcterms:W3CDTF">2017-12-05T13:00:00Z</dcterms:modified>
</cp:coreProperties>
</file>