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D463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D463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74B0F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60A48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60A48">
        <w:rPr>
          <w:rFonts w:ascii="Times New Roman" w:hAnsi="Times New Roman" w:cs="Times New Roman"/>
          <w:sz w:val="24"/>
          <w:szCs w:val="24"/>
        </w:rPr>
        <w:t xml:space="preserve">Эксплуатация </w:t>
      </w:r>
      <w:r w:rsidR="001C27F9">
        <w:rPr>
          <w:rFonts w:ascii="Times New Roman" w:hAnsi="Times New Roman" w:cs="Times New Roman"/>
          <w:sz w:val="24"/>
          <w:szCs w:val="24"/>
        </w:rPr>
        <w:t>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B74B0F" w:rsidRPr="00B74B0F" w:rsidRDefault="005A2389" w:rsidP="00B74B0F">
      <w:pPr>
        <w:spacing w:before="4" w:after="0"/>
        <w:ind w:right="386"/>
        <w:rPr>
          <w:rFonts w:ascii="Times New Roman" w:hAnsi="Times New Roman" w:cs="Times New Roman"/>
          <w:color w:val="11111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4B0F">
        <w:rPr>
          <w:rFonts w:ascii="Times New Roman" w:hAnsi="Times New Roman" w:cs="Times New Roman"/>
          <w:color w:val="111111"/>
          <w:w w:val="105"/>
          <w:sz w:val="27"/>
          <w:szCs w:val="27"/>
        </w:rPr>
        <w:t>«</w:t>
      </w:r>
      <w:r w:rsidR="00B74B0F" w:rsidRPr="00B74B0F">
        <w:rPr>
          <w:rFonts w:ascii="Times New Roman" w:hAnsi="Times New Roman" w:cs="Times New Roman"/>
          <w:sz w:val="24"/>
          <w:szCs w:val="24"/>
        </w:rPr>
        <w:t>Магистральный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A4BF8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="00DA4BF8" w:rsidRPr="00403D4E">
        <w:rPr>
          <w:rFonts w:ascii="Times New Roman" w:hAnsi="Times New Roman" w:cs="Times New Roman"/>
          <w:sz w:val="24"/>
          <w:szCs w:val="24"/>
        </w:rPr>
        <w:t>»</w:t>
      </w:r>
      <w:r w:rsidR="00551DE2">
        <w:rPr>
          <w:rFonts w:ascii="Times New Roman" w:hAnsi="Times New Roman" w:cs="Times New Roman"/>
          <w:sz w:val="24"/>
          <w:szCs w:val="24"/>
        </w:rPr>
        <w:t xml:space="preserve"> (Б1.В.</w:t>
      </w:r>
      <w:r w:rsidR="00F22AA3">
        <w:rPr>
          <w:rFonts w:ascii="Times New Roman" w:hAnsi="Times New Roman" w:cs="Times New Roman"/>
          <w:sz w:val="24"/>
          <w:szCs w:val="24"/>
        </w:rPr>
        <w:t>Д</w:t>
      </w:r>
      <w:r w:rsidR="00DA4BF8">
        <w:rPr>
          <w:rFonts w:ascii="Times New Roman" w:hAnsi="Times New Roman" w:cs="Times New Roman"/>
          <w:sz w:val="24"/>
          <w:szCs w:val="24"/>
        </w:rPr>
        <w:t>В.3</w:t>
      </w:r>
      <w:r w:rsidR="00551DE2">
        <w:rPr>
          <w:rFonts w:ascii="Times New Roman" w:hAnsi="Times New Roman" w:cs="Times New Roman"/>
          <w:sz w:val="24"/>
          <w:szCs w:val="24"/>
        </w:rPr>
        <w:t>.1</w:t>
      </w:r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="00E60A48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BB5AF8" w:rsidRDefault="00551DE2" w:rsidP="00551D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Pr="00BB5AF8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BB5AF8" w:rsidRPr="00BB5AF8">
        <w:rPr>
          <w:rFonts w:ascii="Times New Roman" w:hAnsi="Times New Roman" w:cs="Times New Roman"/>
          <w:color w:val="131113"/>
          <w:sz w:val="24"/>
          <w:szCs w:val="24"/>
        </w:rPr>
        <w:t xml:space="preserve"> «Транспортная энергетика» является </w:t>
      </w:r>
      <w:r w:rsidR="00BB5AF8"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студентов комплекса знаний о </w:t>
      </w:r>
      <w:r w:rsidR="00BB5AF8" w:rsidRPr="00BB5AF8">
        <w:rPr>
          <w:rFonts w:ascii="Times New Roman" w:hAnsi="Times New Roman" w:cs="Times New Roman"/>
          <w:sz w:val="24"/>
          <w:szCs w:val="24"/>
        </w:rPr>
        <w:t xml:space="preserve"> 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551DE2" w:rsidRPr="00551DE2" w:rsidRDefault="00551DE2" w:rsidP="0028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формирование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студентов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теоре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>тических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знаний тяговых расчетов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 студентов теоретических знаний о силах ускоряющих, замедляющих движение поезда;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студентов навыкам расчета и выбора массы состава при равномерном движении поезда и расчетном подъеме,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расчета длины приемоотправочных путей, диаграммы ускоряющих сил, расчета и построения кривых движения.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C0076A">
        <w:rPr>
          <w:rFonts w:ascii="Times New Roman" w:hAnsi="Times New Roman" w:cs="Times New Roman"/>
          <w:sz w:val="24"/>
          <w:szCs w:val="24"/>
        </w:rPr>
        <w:t>ПК-</w:t>
      </w:r>
      <w:r w:rsidR="005916D9" w:rsidRPr="00C0076A">
        <w:rPr>
          <w:rFonts w:ascii="Times New Roman" w:hAnsi="Times New Roman" w:cs="Times New Roman"/>
          <w:sz w:val="24"/>
          <w:szCs w:val="24"/>
        </w:rPr>
        <w:t>2</w:t>
      </w:r>
      <w:r w:rsidR="00BB5AF8" w:rsidRPr="00C0076A">
        <w:rPr>
          <w:rFonts w:ascii="Times New Roman" w:hAnsi="Times New Roman" w:cs="Times New Roman"/>
          <w:sz w:val="24"/>
          <w:szCs w:val="24"/>
        </w:rPr>
        <w:t>1</w:t>
      </w:r>
      <w:r w:rsidR="00927991" w:rsidRPr="00C0076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551DE2" w:rsidRDefault="0092799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551DE2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B5AF8" w:rsidRDefault="00721766" w:rsidP="00721766">
      <w:pPr>
        <w:spacing w:after="0" w:line="240" w:lineRule="auto"/>
        <w:ind w:left="110" w:firstLine="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AF8" w:rsidRPr="00BB5AF8">
        <w:rPr>
          <w:rFonts w:ascii="Times New Roman" w:hAnsi="Times New Roman" w:cs="Times New Roman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BE1581" w:rsidRPr="00551DE2" w:rsidRDefault="00BE158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B5AF8" w:rsidRPr="00BB5AF8" w:rsidRDefault="00721766" w:rsidP="007217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B5AF8" w:rsidRPr="00BB5AF8">
        <w:rPr>
          <w:rFonts w:ascii="Times New Roman" w:hAnsi="Times New Roman" w:cs="Times New Roman"/>
          <w:sz w:val="24"/>
          <w:szCs w:val="24"/>
        </w:rPr>
        <w:t>определять расчетную массу поезда; строить кривые движения поезда; определять максимальный вес поезда по условию трогания с места и на расчетном подъеме</w:t>
      </w:r>
      <w:r w:rsidR="00BB5AF8"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1581" w:rsidRPr="00551DE2" w:rsidRDefault="00BE158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012DB1" w:rsidRPr="00A134D6" w:rsidRDefault="00721766" w:rsidP="00A134D6">
      <w:pPr>
        <w:pStyle w:val="a8"/>
        <w:spacing w:line="240" w:lineRule="auto"/>
        <w:ind w:left="117" w:right="123" w:firstLine="5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5AF8"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основами физики, тяговых расчетов и методами выбора режима движения поезда; способами регулир</w:t>
      </w:r>
      <w:r w:rsidR="00A13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ования скорости </w:t>
      </w:r>
      <w:r w:rsidR="00BB5AF8"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движения </w:t>
      </w:r>
      <w:r w:rsidR="00BB5AF8" w:rsidRPr="00BB5AF8">
        <w:rPr>
          <w:rFonts w:ascii="Times New Roman" w:hAnsi="Times New Roman" w:cs="Times New Roman"/>
          <w:sz w:val="24"/>
          <w:szCs w:val="24"/>
        </w:rPr>
        <w:t xml:space="preserve">электрического подвижного </w:t>
      </w:r>
      <w:r w:rsidR="00BB5AF8"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состава.</w:t>
      </w: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E1581" w:rsidRDefault="001C27F9" w:rsidP="00A134D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178"/>
        <w:gridCol w:w="6769"/>
      </w:tblGrid>
      <w:tr w:rsidR="00BE1581" w:rsidRPr="00F10EC7" w:rsidTr="00721766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№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178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Наименование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раздела дисциплины</w:t>
            </w:r>
          </w:p>
        </w:tc>
        <w:tc>
          <w:tcPr>
            <w:tcW w:w="6769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BB5AF8" w:rsidRPr="00F10EC7" w:rsidTr="00721766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6769" w:type="dxa"/>
            <w:tcBorders>
              <w:top w:val="nil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1.2 Электрический подвижной состав, его классификация.</w:t>
            </w:r>
          </w:p>
          <w:p w:rsidR="00BB5AF8" w:rsidRPr="00DD7CBD" w:rsidRDefault="00BB5AF8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1.3.Режимы движения подвижного состава</w:t>
            </w:r>
          </w:p>
          <w:p w:rsidR="00BB5AF8" w:rsidRPr="00DD7CBD" w:rsidRDefault="00BB5AF8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Сила тяги, тормозная сила, сила</w:t>
            </w:r>
          </w:p>
        </w:tc>
      </w:tr>
      <w:tr w:rsidR="00BB5AF8" w:rsidRPr="00F10EC7" w:rsidTr="00721766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2.1. Основное сопротивление движению подвижного состава.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2.2.Дополнительное сопротивление движению подвижного состава.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2.3. Мероприятия по уменьшению сопротивления движению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 Работа, затрачиваемая на преодоление сил сопротивления движению</w:t>
            </w:r>
          </w:p>
          <w:p w:rsidR="00BB5AF8" w:rsidRPr="00DD7CBD" w:rsidRDefault="00BB5AF8" w:rsidP="00262467">
            <w:pPr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2.5. Образование силы тяги электровоза и ее реализация.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2.6. Образование тормозной силы и ее реализация.</w:t>
            </w:r>
          </w:p>
        </w:tc>
      </w:tr>
      <w:tr w:rsidR="00BB5AF8" w:rsidRPr="00F10EC7" w:rsidTr="00721766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BB5AF8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7CBD">
              <w:rPr>
                <w:rFonts w:ascii="Times New Roman" w:hAnsi="Times New Roman"/>
                <w:sz w:val="24"/>
                <w:szCs w:val="24"/>
              </w:rPr>
              <w:t>Понятие уравнения движения поезда</w:t>
            </w:r>
          </w:p>
          <w:p w:rsidR="00BB5AF8" w:rsidRPr="00DD7CBD" w:rsidRDefault="00BB5AF8" w:rsidP="00BB5AF8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7CBD">
              <w:rPr>
                <w:rFonts w:ascii="Times New Roman" w:hAnsi="Times New Roman"/>
                <w:sz w:val="24"/>
                <w:szCs w:val="24"/>
              </w:rPr>
              <w:t>Уравнение движения одиночного экипажа.</w:t>
            </w:r>
          </w:p>
          <w:p w:rsidR="00BB5AF8" w:rsidRPr="00DD7CBD" w:rsidRDefault="00BB5AF8" w:rsidP="0026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3.3. Уравнение движения поезда.</w:t>
            </w:r>
          </w:p>
          <w:p w:rsidR="00BB5AF8" w:rsidRPr="00DD7CBD" w:rsidRDefault="00BB5AF8" w:rsidP="0026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3.4. Методы интегрирования уравнения движения поезда.</w:t>
            </w:r>
          </w:p>
        </w:tc>
      </w:tr>
      <w:tr w:rsidR="00BB5AF8" w:rsidRPr="00F10EC7" w:rsidTr="00721766">
        <w:trPr>
          <w:trHeight w:val="204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72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4.1.  Расчет массы состава.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 xml:space="preserve">4.2. Построение кривых 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AF8" w:rsidRPr="00DD7CBD" w:rsidRDefault="00BB5AF8" w:rsidP="00262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4.3. Построение кривой потребления тока электровозом из контактной сети.</w:t>
            </w:r>
          </w:p>
          <w:p w:rsidR="00BB5AF8" w:rsidRPr="00DD7CBD" w:rsidRDefault="00BB5AF8" w:rsidP="00721766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4.4. Расчет расхода электроэнергии на движение поезда по перегону.</w:t>
            </w:r>
          </w:p>
        </w:tc>
      </w:tr>
      <w:tr w:rsidR="00BB5AF8" w:rsidRPr="00F10EC7" w:rsidTr="00721766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  <w:p w:rsidR="00BB5AF8" w:rsidRPr="00F10EC7" w:rsidRDefault="00BB5AF8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pStyle w:val="a8"/>
              <w:ind w:firstLine="17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5.1. Способы регулирования скорости движения ЭПС, оборудованного ТЭД постоянного тока.</w:t>
            </w:r>
          </w:p>
          <w:p w:rsidR="00BB5AF8" w:rsidRPr="00DD7CBD" w:rsidRDefault="00BB5AF8" w:rsidP="00262467">
            <w:pPr>
              <w:pStyle w:val="a6"/>
              <w:ind w:hanging="343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5.2. Регулирование скорости движения ЭПС постоянного тока.</w:t>
            </w:r>
          </w:p>
          <w:p w:rsidR="00BB5AF8" w:rsidRPr="00DD7CBD" w:rsidRDefault="00BB5AF8" w:rsidP="00262467">
            <w:pPr>
              <w:pStyle w:val="a6"/>
              <w:ind w:left="0" w:firstLine="17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5.3. Регулирование скорости движения ЭПС переменного тока.</w:t>
            </w:r>
          </w:p>
          <w:p w:rsidR="00BB5AF8" w:rsidRPr="00DD7CBD" w:rsidRDefault="00BB5AF8" w:rsidP="00262467">
            <w:pPr>
              <w:pStyle w:val="a3"/>
              <w:suppressAutoHyphens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F8" w:rsidRPr="00F10EC7" w:rsidTr="00721766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6.1. Асинхронный тяговый двигатель.</w:t>
            </w:r>
          </w:p>
          <w:p w:rsidR="00BB5AF8" w:rsidRPr="00DD7CBD" w:rsidRDefault="00BB5AF8" w:rsidP="00721766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6.2. Синхронный (вентильный) тяговый двигатель.</w:t>
            </w:r>
          </w:p>
        </w:tc>
      </w:tr>
    </w:tbl>
    <w:p w:rsidR="009D52E7" w:rsidRDefault="009D52E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D7C4D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Для очной</w:t>
      </w:r>
      <w:r w:rsidR="00721766">
        <w:rPr>
          <w:rFonts w:ascii="Times New Roman" w:hAnsi="Times New Roman" w:cs="Times New Roman"/>
        </w:rPr>
        <w:t xml:space="preserve"> и </w:t>
      </w:r>
      <w:r w:rsidR="00721766" w:rsidRPr="00A134D6">
        <w:rPr>
          <w:rFonts w:ascii="Times New Roman" w:hAnsi="Times New Roman" w:cs="Times New Roman"/>
        </w:rPr>
        <w:t>очно-заочной</w:t>
      </w:r>
      <w:r w:rsidRPr="00A134D6">
        <w:rPr>
          <w:rFonts w:ascii="Times New Roman" w:hAnsi="Times New Roman" w:cs="Times New Roman"/>
        </w:rPr>
        <w:t xml:space="preserve"> формы обучения:</w:t>
      </w:r>
    </w:p>
    <w:p w:rsidR="00721766" w:rsidRPr="00A134D6" w:rsidRDefault="00721766" w:rsidP="0072176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Объем дисциплины – 3 зачетных единицы (108 час.), в том числе:</w:t>
      </w:r>
    </w:p>
    <w:p w:rsidR="003D7C4D" w:rsidRPr="00A134D6" w:rsidRDefault="00721766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– 16 час.</w:t>
      </w:r>
      <w:r w:rsidR="003D7C4D" w:rsidRPr="00A134D6">
        <w:rPr>
          <w:rFonts w:ascii="Times New Roman" w:hAnsi="Times New Roman" w:cs="Times New Roman"/>
        </w:rPr>
        <w:t>;</w:t>
      </w:r>
    </w:p>
    <w:p w:rsidR="003D7C4D" w:rsidRPr="00A134D6" w:rsidRDefault="00721766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– 16 час.</w:t>
      </w:r>
      <w:r w:rsidR="003D7C4D" w:rsidRPr="00A134D6">
        <w:rPr>
          <w:rFonts w:ascii="Times New Roman" w:hAnsi="Times New Roman" w:cs="Times New Roman"/>
        </w:rPr>
        <w:t>;</w:t>
      </w:r>
    </w:p>
    <w:p w:rsidR="003D7C4D" w:rsidRDefault="00721766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– 67 час.</w:t>
      </w:r>
      <w:r w:rsidR="003D7C4D" w:rsidRPr="00A134D6">
        <w:rPr>
          <w:rFonts w:ascii="Times New Roman" w:hAnsi="Times New Roman" w:cs="Times New Roman"/>
        </w:rPr>
        <w:t>;</w:t>
      </w:r>
    </w:p>
    <w:p w:rsidR="00721766" w:rsidRPr="00A134D6" w:rsidRDefault="00721766" w:rsidP="0072176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-9 часов.</w:t>
      </w:r>
    </w:p>
    <w:p w:rsidR="00721766" w:rsidRPr="00A134D6" w:rsidRDefault="00721766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21766" w:rsidRPr="00A134D6" w:rsidRDefault="00721766" w:rsidP="00721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контроля знаний </w:t>
      </w:r>
      <w:r w:rsidRPr="00A134D6">
        <w:rPr>
          <w:rFonts w:ascii="Times New Roman" w:hAnsi="Times New Roman" w:cs="Times New Roman"/>
        </w:rPr>
        <w:t>при очной фо</w:t>
      </w:r>
      <w:r>
        <w:rPr>
          <w:rFonts w:ascii="Times New Roman" w:hAnsi="Times New Roman" w:cs="Times New Roman"/>
        </w:rPr>
        <w:t>рме обучения: 5 семестр</w:t>
      </w:r>
      <w:r w:rsidRPr="00A134D6">
        <w:rPr>
          <w:rFonts w:ascii="Times New Roman" w:hAnsi="Times New Roman" w:cs="Times New Roman"/>
        </w:rPr>
        <w:t xml:space="preserve"> – зачет;</w:t>
      </w:r>
    </w:p>
    <w:p w:rsidR="003D7C4D" w:rsidRPr="00A134D6" w:rsidRDefault="00721766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контроля знаний при очно-заочной</w:t>
      </w:r>
      <w:r w:rsidRPr="00A134D6">
        <w:rPr>
          <w:rFonts w:ascii="Times New Roman" w:hAnsi="Times New Roman" w:cs="Times New Roman"/>
        </w:rPr>
        <w:t xml:space="preserve"> фо</w:t>
      </w:r>
      <w:r>
        <w:rPr>
          <w:rFonts w:ascii="Times New Roman" w:hAnsi="Times New Roman" w:cs="Times New Roman"/>
        </w:rPr>
        <w:t>рме обучения: 6 семестр</w:t>
      </w:r>
      <w:r w:rsidRPr="00A134D6">
        <w:rPr>
          <w:rFonts w:ascii="Times New Roman" w:hAnsi="Times New Roman" w:cs="Times New Roman"/>
        </w:rPr>
        <w:t xml:space="preserve"> – зачет</w:t>
      </w:r>
      <w:r>
        <w:rPr>
          <w:rFonts w:ascii="Times New Roman" w:hAnsi="Times New Roman" w:cs="Times New Roman"/>
        </w:rPr>
        <w:t>.</w:t>
      </w:r>
    </w:p>
    <w:p w:rsidR="003D7C4D" w:rsidRDefault="00A134D6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721766">
        <w:rPr>
          <w:rFonts w:ascii="Times New Roman" w:hAnsi="Times New Roman" w:cs="Times New Roman"/>
        </w:rPr>
        <w:t xml:space="preserve"> заочной формы обучения</w:t>
      </w:r>
      <w:r w:rsidR="003D7C4D" w:rsidRPr="00A134D6">
        <w:rPr>
          <w:rFonts w:ascii="Times New Roman" w:hAnsi="Times New Roman" w:cs="Times New Roman"/>
        </w:rPr>
        <w:t>:</w:t>
      </w:r>
    </w:p>
    <w:p w:rsidR="00721766" w:rsidRPr="00A134D6" w:rsidRDefault="00721766" w:rsidP="0072176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Объем дисциплины – 3 зачетных единицы (108 час.), в том числе:</w:t>
      </w:r>
    </w:p>
    <w:p w:rsidR="003D7C4D" w:rsidRPr="00A134D6" w:rsidRDefault="00F4095F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- 6 час.</w:t>
      </w:r>
      <w:r w:rsidR="003D7C4D" w:rsidRPr="00A134D6">
        <w:rPr>
          <w:rFonts w:ascii="Times New Roman" w:hAnsi="Times New Roman" w:cs="Times New Roman"/>
        </w:rPr>
        <w:t>;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Пра</w:t>
      </w:r>
      <w:r w:rsidR="00F4095F">
        <w:rPr>
          <w:rFonts w:ascii="Times New Roman" w:hAnsi="Times New Roman" w:cs="Times New Roman"/>
        </w:rPr>
        <w:t>ктические занятия – 4 час.</w:t>
      </w:r>
      <w:r w:rsidRPr="00A134D6">
        <w:rPr>
          <w:rFonts w:ascii="Times New Roman" w:hAnsi="Times New Roman" w:cs="Times New Roman"/>
        </w:rPr>
        <w:t>;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Самос</w:t>
      </w:r>
      <w:r w:rsidR="00F4095F">
        <w:rPr>
          <w:rFonts w:ascii="Times New Roman" w:hAnsi="Times New Roman" w:cs="Times New Roman"/>
        </w:rPr>
        <w:t>тоятельная работа – 94 час.</w:t>
      </w:r>
      <w:r w:rsidRPr="00A134D6">
        <w:rPr>
          <w:rFonts w:ascii="Times New Roman" w:hAnsi="Times New Roman" w:cs="Times New Roman"/>
        </w:rPr>
        <w:t>;</w:t>
      </w:r>
    </w:p>
    <w:p w:rsidR="003D7C4D" w:rsidRPr="00A134D6" w:rsidRDefault="00F4095F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– 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час</w:t>
      </w:r>
      <w:r w:rsidR="003D7C4D" w:rsidRPr="00A134D6">
        <w:rPr>
          <w:rFonts w:ascii="Times New Roman" w:hAnsi="Times New Roman" w:cs="Times New Roman"/>
        </w:rPr>
        <w:t>.</w:t>
      </w:r>
    </w:p>
    <w:p w:rsidR="00FA1D80" w:rsidRPr="00F10EC7" w:rsidRDefault="00721766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контроля знаний </w:t>
      </w:r>
      <w:r w:rsidR="003D7C4D" w:rsidRPr="00A134D6">
        <w:rPr>
          <w:rFonts w:ascii="Times New Roman" w:hAnsi="Times New Roman" w:cs="Times New Roman"/>
        </w:rPr>
        <w:t>при заочной фо</w:t>
      </w:r>
      <w:r>
        <w:rPr>
          <w:rFonts w:ascii="Times New Roman" w:hAnsi="Times New Roman" w:cs="Times New Roman"/>
        </w:rPr>
        <w:t>рме обучения: 3 курс</w:t>
      </w:r>
      <w:r w:rsidR="003D7C4D" w:rsidRPr="00A134D6">
        <w:rPr>
          <w:rFonts w:ascii="Times New Roman" w:hAnsi="Times New Roman" w:cs="Times New Roman"/>
        </w:rPr>
        <w:t xml:space="preserve"> – зачет, контрольная работа.</w:t>
      </w: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19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4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6"/>
  </w:num>
  <w:num w:numId="10">
    <w:abstractNumId w:val="2"/>
  </w:num>
  <w:num w:numId="11">
    <w:abstractNumId w:val="1"/>
  </w:num>
  <w:num w:numId="12">
    <w:abstractNumId w:val="20"/>
  </w:num>
  <w:num w:numId="13">
    <w:abstractNumId w:val="17"/>
  </w:num>
  <w:num w:numId="14">
    <w:abstractNumId w:val="8"/>
  </w:num>
  <w:num w:numId="15">
    <w:abstractNumId w:val="23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3"/>
  </w:num>
  <w:num w:numId="22">
    <w:abstractNumId w:val="0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2DB1"/>
    <w:rsid w:val="000B66D8"/>
    <w:rsid w:val="000C23B7"/>
    <w:rsid w:val="000F4E78"/>
    <w:rsid w:val="0016412E"/>
    <w:rsid w:val="00176C0D"/>
    <w:rsid w:val="0018685C"/>
    <w:rsid w:val="00192D06"/>
    <w:rsid w:val="001C27F9"/>
    <w:rsid w:val="001C343C"/>
    <w:rsid w:val="001D352A"/>
    <w:rsid w:val="001F7F37"/>
    <w:rsid w:val="0028625F"/>
    <w:rsid w:val="002B2437"/>
    <w:rsid w:val="00335A42"/>
    <w:rsid w:val="003879B4"/>
    <w:rsid w:val="003C3D31"/>
    <w:rsid w:val="003D7C4D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E419F"/>
    <w:rsid w:val="006E519C"/>
    <w:rsid w:val="006F7692"/>
    <w:rsid w:val="00721766"/>
    <w:rsid w:val="00723430"/>
    <w:rsid w:val="00781391"/>
    <w:rsid w:val="007D37CF"/>
    <w:rsid w:val="007E3C95"/>
    <w:rsid w:val="0080706D"/>
    <w:rsid w:val="0081344E"/>
    <w:rsid w:val="00813ADF"/>
    <w:rsid w:val="0085165D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134D6"/>
    <w:rsid w:val="00A3637B"/>
    <w:rsid w:val="00A76C17"/>
    <w:rsid w:val="00A804FA"/>
    <w:rsid w:val="00AE13A5"/>
    <w:rsid w:val="00B036D0"/>
    <w:rsid w:val="00B36785"/>
    <w:rsid w:val="00B749F9"/>
    <w:rsid w:val="00B74B0F"/>
    <w:rsid w:val="00B76315"/>
    <w:rsid w:val="00BB5AF8"/>
    <w:rsid w:val="00BE1581"/>
    <w:rsid w:val="00BE66C6"/>
    <w:rsid w:val="00BE73D2"/>
    <w:rsid w:val="00BF0E1C"/>
    <w:rsid w:val="00C0076A"/>
    <w:rsid w:val="00C14B71"/>
    <w:rsid w:val="00C209A3"/>
    <w:rsid w:val="00C226CC"/>
    <w:rsid w:val="00C24BF2"/>
    <w:rsid w:val="00CA35C1"/>
    <w:rsid w:val="00CB3E9E"/>
    <w:rsid w:val="00CD31C4"/>
    <w:rsid w:val="00CE5D44"/>
    <w:rsid w:val="00D00295"/>
    <w:rsid w:val="00D06585"/>
    <w:rsid w:val="00D4631B"/>
    <w:rsid w:val="00D5166C"/>
    <w:rsid w:val="00DA4BF8"/>
    <w:rsid w:val="00DB2C52"/>
    <w:rsid w:val="00DC71CF"/>
    <w:rsid w:val="00E00D05"/>
    <w:rsid w:val="00E60A48"/>
    <w:rsid w:val="00EC1001"/>
    <w:rsid w:val="00EF7E63"/>
    <w:rsid w:val="00F10EC7"/>
    <w:rsid w:val="00F22AA3"/>
    <w:rsid w:val="00F4095F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71BC"/>
  <w15:docId w15:val="{AAD24D5C-55DC-44F6-A5DE-ECD3B31F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DAF7-CBA3-411E-971C-9F3FBC91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33</cp:revision>
  <cp:lastPrinted>2017-02-20T09:07:00Z</cp:lastPrinted>
  <dcterms:created xsi:type="dcterms:W3CDTF">2017-01-16T10:45:00Z</dcterms:created>
  <dcterms:modified xsi:type="dcterms:W3CDTF">2017-11-10T09:37:00Z</dcterms:modified>
</cp:coreProperties>
</file>