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6" w:rsidRPr="00152A7C" w:rsidRDefault="008410A6" w:rsidP="008410A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8410A6" w:rsidRPr="00152A7C" w:rsidRDefault="008410A6" w:rsidP="008410A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8410A6" w:rsidRDefault="008410A6" w:rsidP="008410A6">
      <w:pPr>
        <w:tabs>
          <w:tab w:val="left" w:pos="851"/>
        </w:tabs>
        <w:spacing w:after="0"/>
        <w:jc w:val="center"/>
        <w:rPr>
          <w:szCs w:val="24"/>
        </w:rPr>
      </w:pPr>
      <w:r w:rsidRPr="008A767D">
        <w:rPr>
          <w:szCs w:val="24"/>
        </w:rPr>
        <w:t>«ОСНОВЫ ПРОФЕССИОНАЛЬНОЙ ДЕЯТЕЛЬНОСТИ ПРОЕКТИРОВЩИКА» (</w:t>
      </w:r>
      <w:r w:rsidRPr="008A767D">
        <w:rPr>
          <w:rFonts w:eastAsia="Times New Roman" w:cs="Times New Roman"/>
          <w:szCs w:val="24"/>
          <w:lang w:eastAsia="ru-RU"/>
        </w:rPr>
        <w:t>Б1.В.ДВ.1.2</w:t>
      </w:r>
      <w:r w:rsidRPr="008A767D">
        <w:rPr>
          <w:szCs w:val="24"/>
        </w:rPr>
        <w:t>)</w:t>
      </w:r>
    </w:p>
    <w:p w:rsidR="008410A6" w:rsidRDefault="008410A6" w:rsidP="008410A6">
      <w:pPr>
        <w:tabs>
          <w:tab w:val="left" w:pos="851"/>
        </w:tabs>
        <w:spacing w:after="0"/>
        <w:jc w:val="center"/>
        <w:rPr>
          <w:szCs w:val="24"/>
        </w:rPr>
      </w:pPr>
    </w:p>
    <w:p w:rsidR="008410A6" w:rsidRDefault="006203A9" w:rsidP="008410A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8410A6">
        <w:rPr>
          <w:rFonts w:cs="Times New Roman"/>
          <w:szCs w:val="24"/>
        </w:rPr>
        <w:t xml:space="preserve"> </w:t>
      </w:r>
      <w:r w:rsidR="008410A6" w:rsidRPr="00202FE5">
        <w:rPr>
          <w:rFonts w:cs="Times New Roman"/>
          <w:szCs w:val="24"/>
        </w:rPr>
        <w:t>–</w:t>
      </w:r>
      <w:r w:rsidR="008410A6">
        <w:rPr>
          <w:rFonts w:cs="Times New Roman"/>
          <w:szCs w:val="24"/>
        </w:rPr>
        <w:t xml:space="preserve"> </w:t>
      </w:r>
      <w:r w:rsidR="008410A6" w:rsidRPr="00645BC7">
        <w:rPr>
          <w:szCs w:val="24"/>
        </w:rPr>
        <w:t>23.05.06 «Строительство железных дорог, мостов и транспортных тоннелей»</w:t>
      </w:r>
    </w:p>
    <w:p w:rsidR="008410A6" w:rsidRPr="00645BC7" w:rsidRDefault="008410A6" w:rsidP="008410A6">
      <w:pPr>
        <w:contextualSpacing/>
        <w:jc w:val="both"/>
        <w:rPr>
          <w:rFonts w:cs="Times New Roman"/>
          <w:szCs w:val="24"/>
        </w:rPr>
      </w:pPr>
      <w:r w:rsidRPr="00645BC7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8410A6" w:rsidRPr="00645BC7" w:rsidRDefault="008410A6" w:rsidP="008410A6">
      <w:pPr>
        <w:contextualSpacing/>
        <w:jc w:val="both"/>
        <w:rPr>
          <w:rFonts w:cs="Times New Roman"/>
          <w:szCs w:val="24"/>
        </w:rPr>
      </w:pPr>
      <w:r w:rsidRPr="00645BC7">
        <w:rPr>
          <w:rFonts w:cs="Times New Roman"/>
          <w:szCs w:val="24"/>
        </w:rPr>
        <w:t>Специализация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–</w:t>
      </w:r>
      <w:r w:rsidRPr="00645BC7">
        <w:rPr>
          <w:rFonts w:cs="Times New Roman"/>
          <w:szCs w:val="24"/>
        </w:rPr>
        <w:t xml:space="preserve"> </w:t>
      </w:r>
      <w:r w:rsidRPr="00645BC7">
        <w:rPr>
          <w:szCs w:val="24"/>
        </w:rPr>
        <w:t>«Строительство магистральных железных дорог»</w:t>
      </w:r>
    </w:p>
    <w:p w:rsidR="008410A6" w:rsidRPr="00645BC7" w:rsidRDefault="008410A6" w:rsidP="008410A6">
      <w:pPr>
        <w:contextualSpacing/>
        <w:jc w:val="both"/>
        <w:rPr>
          <w:rFonts w:cs="Times New Roman"/>
          <w:b/>
          <w:szCs w:val="24"/>
        </w:rPr>
      </w:pPr>
      <w:r w:rsidRPr="00645BC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410A6" w:rsidRPr="00645BC7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45BC7">
        <w:rPr>
          <w:rFonts w:eastAsia="Times New Roman" w:cs="Times New Roman"/>
          <w:szCs w:val="24"/>
          <w:lang w:eastAsia="ru-RU"/>
        </w:rPr>
        <w:t>Дисциплина «Основы профессиональной деятельности проектировщика»</w:t>
      </w:r>
      <w:r w:rsidRPr="00645BC7">
        <w:rPr>
          <w:szCs w:val="24"/>
        </w:rPr>
        <w:t xml:space="preserve"> (</w:t>
      </w:r>
      <w:r w:rsidRPr="00202FE5">
        <w:rPr>
          <w:szCs w:val="24"/>
        </w:rPr>
        <w:t>Б1.В.ДВ.1.2</w:t>
      </w:r>
      <w:r w:rsidRPr="00645BC7">
        <w:rPr>
          <w:szCs w:val="24"/>
        </w:rPr>
        <w:t>)</w:t>
      </w:r>
      <w:r w:rsidRPr="00645BC7">
        <w:rPr>
          <w:rFonts w:eastAsia="Times New Roman" w:cs="Times New Roman"/>
          <w:szCs w:val="24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8410A6" w:rsidRPr="00645BC7" w:rsidRDefault="008410A6" w:rsidP="008410A6">
      <w:pPr>
        <w:contextualSpacing/>
        <w:jc w:val="both"/>
        <w:rPr>
          <w:rFonts w:cs="Times New Roman"/>
          <w:b/>
          <w:szCs w:val="24"/>
        </w:rPr>
      </w:pPr>
      <w:r w:rsidRPr="00645BC7">
        <w:rPr>
          <w:rFonts w:cs="Times New Roman"/>
          <w:b/>
          <w:szCs w:val="24"/>
        </w:rPr>
        <w:t>2. Цель и задачи дисциплины</w:t>
      </w:r>
    </w:p>
    <w:p w:rsidR="008410A6" w:rsidRDefault="008410A6" w:rsidP="008410A6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8A767D">
        <w:rPr>
          <w:szCs w:val="24"/>
        </w:rPr>
        <w:t>приобретение знаний в области требований предъявляемых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8410A6" w:rsidRPr="008A767D" w:rsidRDefault="008410A6" w:rsidP="008410A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 Для достижения поставленной цели решаются следующие задачи: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8A767D">
        <w:rPr>
          <w:szCs w:val="24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8A767D">
        <w:rPr>
          <w:szCs w:val="24"/>
        </w:rPr>
        <w:t>изучение современной законодательной и нормативной базы в области проектирования;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>изучение действующих нормативных документов по изысканиям и проектированию железных дорог;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8410A6" w:rsidRPr="008A767D" w:rsidRDefault="008410A6" w:rsidP="008410A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Cs w:val="24"/>
        </w:rPr>
      </w:pPr>
      <w:r w:rsidRPr="008A767D">
        <w:rPr>
          <w:szCs w:val="24"/>
        </w:rPr>
        <w:t xml:space="preserve">приобретение навыков работы в коллективе. 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r w:rsidRPr="008A767D">
        <w:rPr>
          <w:rFonts w:eastAsia="Times New Roman" w:cs="Times New Roman"/>
          <w:b/>
          <w:szCs w:val="24"/>
          <w:lang w:eastAsia="ru-RU"/>
        </w:rPr>
        <w:t>общекультурных компетенций (ОК)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0E21E6" w:rsidRDefault="008410A6" w:rsidP="000E21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szCs w:val="24"/>
          <w:lang w:eastAsia="ru-RU"/>
        </w:rPr>
        <w:t>– осознание социальной значимости своей будущей профессии, обладание высокой мотивацией к выполнению профессиональной деятельности (ОК-8).</w:t>
      </w:r>
    </w:p>
    <w:p w:rsidR="000E21E6" w:rsidRPr="000E21E6" w:rsidRDefault="000E21E6" w:rsidP="000E21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E21E6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следующих </w:t>
      </w:r>
      <w:r w:rsidRPr="000E21E6">
        <w:rPr>
          <w:rFonts w:eastAsia="Times New Roman" w:cs="Times New Roman"/>
          <w:b/>
          <w:szCs w:val="24"/>
          <w:lang w:eastAsia="ru-RU"/>
        </w:rPr>
        <w:t>профессиональных компетенций (ПК)</w:t>
      </w:r>
      <w:r w:rsidRPr="000E21E6">
        <w:rPr>
          <w:rFonts w:eastAsia="Times New Roman" w:cs="Times New Roman"/>
          <w:szCs w:val="24"/>
          <w:lang w:eastAsia="ru-RU"/>
        </w:rPr>
        <w:t>:</w:t>
      </w:r>
    </w:p>
    <w:p w:rsidR="000E21E6" w:rsidRPr="008A767D" w:rsidRDefault="000E21E6" w:rsidP="000E21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E21E6">
        <w:rPr>
          <w:rFonts w:eastAsia="Times New Roman" w:cs="Times New Roman"/>
          <w:szCs w:val="24"/>
          <w:lang w:eastAsia="ru-RU"/>
        </w:rPr>
        <w:t>– способностью обосновывать принимаемые инженерно-технологические решения (ПК-7).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 xml:space="preserve">В результате освоения дисциплины обучающийся должен: 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ЗНАТЬ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историю возникновения и становления железнодорожного транспорта в России;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историю создания науки об изысканиях и проектировании железных дорог в мировой практике и России;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принципы и методы изысканий;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Гражданское Право;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законодательство Российской Федерации в области строительства;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основные виды изысканий;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proofErr w:type="spellStart"/>
      <w:r w:rsidRPr="008A767D">
        <w:rPr>
          <w:szCs w:val="24"/>
        </w:rPr>
        <w:t>этапность</w:t>
      </w:r>
      <w:proofErr w:type="spellEnd"/>
      <w:r w:rsidRPr="008A767D">
        <w:rPr>
          <w:szCs w:val="24"/>
        </w:rPr>
        <w:t xml:space="preserve"> и стадии разработки проектов строительства железных дорог.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УМЕТЬ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оформлять проектную и рабочую документации;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lastRenderedPageBreak/>
        <w:t>определять объемы проектных и изыскательских работ;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определять стоимость проектных и изыскательских работ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работать в коллективе на конечный результат;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организовать работу профессионального коллектива;</w:t>
      </w:r>
    </w:p>
    <w:p w:rsidR="008410A6" w:rsidRPr="008A767D" w:rsidRDefault="008410A6" w:rsidP="008410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организовать работу по повышению собственной квалификации и своих сотрудников.</w:t>
      </w:r>
    </w:p>
    <w:p w:rsidR="008410A6" w:rsidRPr="008A767D" w:rsidRDefault="008410A6" w:rsidP="008410A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A767D">
        <w:rPr>
          <w:rFonts w:eastAsia="Times New Roman" w:cs="Times New Roman"/>
          <w:b/>
          <w:szCs w:val="24"/>
          <w:lang w:eastAsia="ru-RU"/>
        </w:rPr>
        <w:t>ВЛАДЕТЬ</w:t>
      </w:r>
      <w:r w:rsidRPr="008A767D">
        <w:rPr>
          <w:rFonts w:eastAsia="Times New Roman" w:cs="Times New Roman"/>
          <w:szCs w:val="24"/>
          <w:lang w:eastAsia="ru-RU"/>
        </w:rPr>
        <w:t>:</w:t>
      </w:r>
    </w:p>
    <w:p w:rsidR="008410A6" w:rsidRPr="008A767D" w:rsidRDefault="008410A6" w:rsidP="008410A6">
      <w:pPr>
        <w:pStyle w:val="a4"/>
        <w:widowControl/>
        <w:numPr>
          <w:ilvl w:val="0"/>
          <w:numId w:val="3"/>
        </w:numPr>
        <w:tabs>
          <w:tab w:val="num" w:pos="1134"/>
        </w:tabs>
        <w:snapToGrid/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8A767D">
        <w:rPr>
          <w:b w:val="0"/>
          <w:sz w:val="24"/>
          <w:szCs w:val="24"/>
        </w:rPr>
        <w:t xml:space="preserve">  умением разрешать конфликтные ситуации в творческом коллективе специалистов смежных специальностей;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законодательной базы строительства;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нормативно-технической базы проектирования и изысканий для строительства;</w:t>
      </w:r>
    </w:p>
    <w:p w:rsidR="008410A6" w:rsidRPr="008A767D" w:rsidRDefault="008410A6" w:rsidP="008410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8A767D">
        <w:rPr>
          <w:szCs w:val="24"/>
        </w:rPr>
        <w:t>навыками использования нормативно-технической базы проектирования строительства и реконструкции железных дорог.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4. Содержание и структура дисциплины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Зарождение транспортных систем России.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История железнодорожного транспорта России. Первые железные дороги.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Структура железной дороги.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О деятельности изыскателя и проектировщика при строительстве и модернизации железных дорог и их инфраструктуры.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Виды проектирования. Основные понятия организации проектирования и строительства.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 xml:space="preserve">Нормативно-законодательная база проектирования и строительства железных дорог Современные требования к разработке, согласованию, экспертизе и утверждению проектов строительства и реконструкции железных дорог. 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Современные требования к оформлению проектной документации.</w:t>
      </w:r>
    </w:p>
    <w:p w:rsidR="008410A6" w:rsidRPr="008A767D" w:rsidRDefault="008410A6" w:rsidP="008410A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Cs w:val="24"/>
        </w:rPr>
      </w:pPr>
      <w:r w:rsidRPr="008A767D">
        <w:rPr>
          <w:szCs w:val="24"/>
        </w:rPr>
        <w:t>Понятие о стоимости проектных и изыскательских работ.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A767D">
        <w:rPr>
          <w:rFonts w:cs="Times New Roman"/>
          <w:b/>
          <w:szCs w:val="24"/>
        </w:rPr>
        <w:t>5. Объем дисциплины и виды учебной работы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очной формы обучения: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18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18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3</w:t>
      </w:r>
      <w:r>
        <w:rPr>
          <w:rFonts w:cs="Times New Roman"/>
          <w:szCs w:val="24"/>
        </w:rPr>
        <w:t>6</w:t>
      </w:r>
      <w:r w:rsidRPr="008A767D">
        <w:rPr>
          <w:rFonts w:cs="Times New Roman"/>
          <w:szCs w:val="24"/>
        </w:rPr>
        <w:t xml:space="preserve">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Форма контроля знаний – зачет;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очно-заочной формы обучения: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18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18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36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Форма контроля знаний – зачет;</w:t>
      </w:r>
    </w:p>
    <w:p w:rsidR="008410A6" w:rsidRPr="008A767D" w:rsidRDefault="008410A6" w:rsidP="008410A6">
      <w:pPr>
        <w:spacing w:after="0" w:line="240" w:lineRule="auto"/>
        <w:ind w:firstLine="851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для заочной формы обучения: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лекции – 4 час.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практические занятия – 4 час.</w:t>
      </w:r>
    </w:p>
    <w:p w:rsidR="008410A6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самостоятельная работа – 60 час.</w:t>
      </w:r>
    </w:p>
    <w:p w:rsidR="007C3EA6" w:rsidRPr="008A767D" w:rsidRDefault="007C3E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  <w:bookmarkStart w:id="0" w:name="_GoBack"/>
      <w:bookmarkEnd w:id="0"/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A767D">
        <w:rPr>
          <w:rFonts w:cs="Times New Roman"/>
          <w:szCs w:val="24"/>
        </w:rPr>
        <w:t>Форма контроля знаний – зачет</w:t>
      </w:r>
      <w:r>
        <w:rPr>
          <w:rFonts w:cs="Times New Roman"/>
          <w:szCs w:val="24"/>
        </w:rPr>
        <w:t>.</w:t>
      </w:r>
    </w:p>
    <w:p w:rsidR="008410A6" w:rsidRPr="008A767D" w:rsidRDefault="008410A6" w:rsidP="008410A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1B74AC" w:rsidRDefault="001B74AC"/>
    <w:sectPr w:rsidR="001B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A6"/>
    <w:rsid w:val="000E21E6"/>
    <w:rsid w:val="001B74AC"/>
    <w:rsid w:val="006203A9"/>
    <w:rsid w:val="00657D4D"/>
    <w:rsid w:val="007C3EA6"/>
    <w:rsid w:val="008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0F45-C30D-437F-A7BF-FE8E991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A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A6"/>
    <w:pPr>
      <w:ind w:left="720"/>
      <w:contextualSpacing/>
    </w:pPr>
  </w:style>
  <w:style w:type="paragraph" w:styleId="a4">
    <w:name w:val="Title"/>
    <w:basedOn w:val="a"/>
    <w:link w:val="a5"/>
    <w:qFormat/>
    <w:rsid w:val="008410A6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410A6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surov_ob@list.ru</cp:lastModifiedBy>
  <cp:revision>2</cp:revision>
  <cp:lastPrinted>2017-12-18T11:23:00Z</cp:lastPrinted>
  <dcterms:created xsi:type="dcterms:W3CDTF">2018-01-02T22:11:00Z</dcterms:created>
  <dcterms:modified xsi:type="dcterms:W3CDTF">2018-01-02T22:11:00Z</dcterms:modified>
</cp:coreProperties>
</file>