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ФЕДЕРАЛЬНОЕ АГЕНТСТВО ЖЕЛЕЗНОДОРОЖНОГО ТРАНСПОРТА </w:t>
      </w:r>
    </w:p>
    <w:p w:rsidR="00405C75" w:rsidRPr="00104973" w:rsidRDefault="00405C75" w:rsidP="00104973">
      <w:pPr>
        <w:spacing w:after="0" w:line="240" w:lineRule="auto"/>
        <w:jc w:val="center"/>
        <w:rPr>
          <w:sz w:val="28"/>
          <w:szCs w:val="28"/>
          <w:lang w:eastAsia="ru-RU"/>
        </w:rPr>
      </w:pPr>
      <w:r w:rsidRPr="00104973">
        <w:rPr>
          <w:sz w:val="28"/>
          <w:szCs w:val="28"/>
          <w:lang w:eastAsia="ru-RU"/>
        </w:rPr>
        <w:t>Федеральное государственное бюджетное образовательное учреждение высшего образования</w:t>
      </w: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«Петербургский государственный университет путей сообщения </w:t>
      </w: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Императора Александра </w:t>
      </w:r>
      <w:r w:rsidRPr="00104973">
        <w:rPr>
          <w:sz w:val="28"/>
          <w:szCs w:val="28"/>
          <w:lang w:val="en-US" w:eastAsia="ru-RU"/>
        </w:rPr>
        <w:t>I</w:t>
      </w:r>
      <w:r w:rsidRPr="00104973">
        <w:rPr>
          <w:sz w:val="28"/>
          <w:szCs w:val="28"/>
          <w:lang w:eastAsia="ru-RU"/>
        </w:rPr>
        <w:t>»</w:t>
      </w:r>
    </w:p>
    <w:p w:rsidR="00405C75" w:rsidRPr="00104973" w:rsidRDefault="00405C75" w:rsidP="00104973">
      <w:pPr>
        <w:spacing w:after="0" w:line="240" w:lineRule="auto"/>
        <w:jc w:val="center"/>
        <w:rPr>
          <w:sz w:val="28"/>
          <w:szCs w:val="28"/>
          <w:lang w:eastAsia="ru-RU"/>
        </w:rPr>
      </w:pPr>
      <w:r>
        <w:rPr>
          <w:sz w:val="28"/>
          <w:szCs w:val="28"/>
          <w:lang w:eastAsia="ru-RU"/>
        </w:rPr>
        <w:t>(ФГБОУ В</w:t>
      </w:r>
      <w:r w:rsidRPr="00104973">
        <w:rPr>
          <w:sz w:val="28"/>
          <w:szCs w:val="28"/>
          <w:lang w:eastAsia="ru-RU"/>
        </w:rPr>
        <w:t>О ПГУПС)</w:t>
      </w: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Кафедра «</w:t>
      </w:r>
      <w:r>
        <w:rPr>
          <w:sz w:val="28"/>
          <w:szCs w:val="28"/>
          <w:lang w:eastAsia="ru-RU"/>
        </w:rPr>
        <w:t>Строительство дорог транспортного комплекса</w:t>
      </w:r>
      <w:r w:rsidRPr="00104973">
        <w:rPr>
          <w:sz w:val="28"/>
          <w:szCs w:val="28"/>
          <w:lang w:eastAsia="ru-RU"/>
        </w:rPr>
        <w:t>»</w:t>
      </w: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jc w:val="center"/>
        <w:rPr>
          <w:b/>
          <w:bCs/>
          <w:sz w:val="28"/>
          <w:szCs w:val="28"/>
          <w:lang w:eastAsia="ru-RU"/>
        </w:rPr>
      </w:pPr>
      <w:r w:rsidRPr="00104973">
        <w:rPr>
          <w:b/>
          <w:bCs/>
          <w:sz w:val="28"/>
          <w:szCs w:val="28"/>
          <w:lang w:eastAsia="ru-RU"/>
        </w:rPr>
        <w:t>РАБОЧАЯ ПРОГРАММА</w:t>
      </w:r>
    </w:p>
    <w:p w:rsidR="00405C75" w:rsidRPr="00104973" w:rsidRDefault="00405C75" w:rsidP="00104973">
      <w:pPr>
        <w:spacing w:after="0" w:line="240" w:lineRule="auto"/>
        <w:jc w:val="center"/>
        <w:rPr>
          <w:i/>
          <w:iCs/>
          <w:sz w:val="28"/>
          <w:szCs w:val="28"/>
          <w:lang w:eastAsia="ru-RU"/>
        </w:rPr>
      </w:pPr>
      <w:r w:rsidRPr="00104973">
        <w:rPr>
          <w:i/>
          <w:iCs/>
          <w:sz w:val="28"/>
          <w:szCs w:val="28"/>
          <w:lang w:eastAsia="ru-RU"/>
        </w:rPr>
        <w:t>дисциплины</w:t>
      </w:r>
    </w:p>
    <w:p w:rsidR="00405C75" w:rsidRPr="00104973" w:rsidRDefault="00405C75" w:rsidP="00104973">
      <w:pPr>
        <w:spacing w:after="0" w:line="240" w:lineRule="auto"/>
        <w:jc w:val="center"/>
        <w:rPr>
          <w:sz w:val="28"/>
          <w:szCs w:val="28"/>
          <w:lang w:eastAsia="ru-RU"/>
        </w:rPr>
      </w:pPr>
      <w:r w:rsidRPr="00104973">
        <w:rPr>
          <w:sz w:val="28"/>
          <w:szCs w:val="28"/>
          <w:lang w:eastAsia="ru-RU"/>
        </w:rPr>
        <w:t>«</w:t>
      </w:r>
      <w:r w:rsidRPr="00EB267B">
        <w:rPr>
          <w:sz w:val="28"/>
          <w:szCs w:val="28"/>
        </w:rPr>
        <w:t>УПРАВЛЕНИЕ ПРОЕКТАМИ</w:t>
      </w:r>
      <w:r w:rsidRPr="00104973">
        <w:rPr>
          <w:sz w:val="28"/>
          <w:szCs w:val="28"/>
          <w:lang w:eastAsia="ru-RU"/>
        </w:rPr>
        <w:t>» (</w:t>
      </w:r>
      <w:r w:rsidRPr="0060509D">
        <w:rPr>
          <w:sz w:val="28"/>
          <w:szCs w:val="28"/>
          <w:lang w:eastAsia="ru-RU"/>
        </w:rPr>
        <w:t>Б1.В.ДВ.</w:t>
      </w:r>
      <w:r>
        <w:rPr>
          <w:sz w:val="28"/>
          <w:szCs w:val="28"/>
          <w:lang w:eastAsia="ru-RU"/>
        </w:rPr>
        <w:t>3.2</w:t>
      </w:r>
      <w:r w:rsidRPr="00104973">
        <w:rPr>
          <w:sz w:val="28"/>
          <w:szCs w:val="28"/>
          <w:lang w:eastAsia="ru-RU"/>
        </w:rPr>
        <w:t>)</w:t>
      </w:r>
    </w:p>
    <w:p w:rsidR="00405C75" w:rsidRPr="00104973" w:rsidRDefault="00405C75" w:rsidP="00104973">
      <w:pPr>
        <w:spacing w:after="0" w:line="240" w:lineRule="auto"/>
        <w:jc w:val="center"/>
        <w:rPr>
          <w:i/>
          <w:color w:val="008000"/>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для специальности</w:t>
      </w:r>
    </w:p>
    <w:p w:rsidR="00405C75" w:rsidRPr="00104973" w:rsidRDefault="00405C75" w:rsidP="00104973">
      <w:pPr>
        <w:spacing w:after="0" w:line="240" w:lineRule="auto"/>
        <w:jc w:val="center"/>
        <w:rPr>
          <w:sz w:val="28"/>
          <w:szCs w:val="28"/>
          <w:lang w:eastAsia="ru-RU"/>
        </w:rPr>
      </w:pPr>
      <w:r w:rsidRPr="002A101C">
        <w:rPr>
          <w:sz w:val="28"/>
          <w:szCs w:val="28"/>
          <w:lang w:eastAsia="ru-RU"/>
        </w:rPr>
        <w:t xml:space="preserve">23.05.06 </w:t>
      </w:r>
      <w:r>
        <w:rPr>
          <w:sz w:val="28"/>
          <w:szCs w:val="28"/>
          <w:lang w:eastAsia="ru-RU"/>
        </w:rPr>
        <w:t>«</w:t>
      </w:r>
      <w:r w:rsidRPr="002A101C">
        <w:rPr>
          <w:sz w:val="28"/>
          <w:szCs w:val="28"/>
          <w:lang w:eastAsia="ru-RU"/>
        </w:rPr>
        <w:t>Строительство железных дорог, мостов и транспортных тоннелей</w:t>
      </w:r>
      <w:r w:rsidRPr="00104973">
        <w:rPr>
          <w:sz w:val="28"/>
          <w:szCs w:val="28"/>
          <w:lang w:eastAsia="ru-RU"/>
        </w:rPr>
        <w:t xml:space="preserve">» </w:t>
      </w:r>
    </w:p>
    <w:p w:rsidR="00405C75" w:rsidRDefault="00405C75" w:rsidP="00104973">
      <w:pPr>
        <w:spacing w:after="0" w:line="240" w:lineRule="auto"/>
        <w:jc w:val="center"/>
        <w:rPr>
          <w:i/>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по </w:t>
      </w:r>
      <w:r>
        <w:rPr>
          <w:sz w:val="28"/>
          <w:szCs w:val="28"/>
          <w:lang w:eastAsia="ru-RU"/>
        </w:rPr>
        <w:t>специализации</w:t>
      </w:r>
    </w:p>
    <w:p w:rsidR="00405C75" w:rsidRPr="00104973" w:rsidRDefault="00405C75" w:rsidP="00104973">
      <w:pPr>
        <w:spacing w:after="0" w:line="240" w:lineRule="auto"/>
        <w:jc w:val="center"/>
        <w:rPr>
          <w:sz w:val="28"/>
          <w:szCs w:val="28"/>
          <w:lang w:eastAsia="ru-RU"/>
        </w:rPr>
      </w:pPr>
      <w:r w:rsidRPr="00104973">
        <w:rPr>
          <w:sz w:val="28"/>
          <w:szCs w:val="28"/>
          <w:lang w:eastAsia="ru-RU"/>
        </w:rPr>
        <w:t>«</w:t>
      </w:r>
      <w:r>
        <w:rPr>
          <w:sz w:val="28"/>
          <w:szCs w:val="28"/>
          <w:lang w:eastAsia="ru-RU"/>
        </w:rPr>
        <w:t>Строительство магистральных железных дорог</w:t>
      </w:r>
      <w:r w:rsidRPr="00104973">
        <w:rPr>
          <w:sz w:val="28"/>
          <w:szCs w:val="28"/>
          <w:lang w:eastAsia="ru-RU"/>
        </w:rPr>
        <w:t xml:space="preserve">» </w:t>
      </w: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Форма обучения – очная, очно-заочная, заочная</w:t>
      </w: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Санкт-Петербург</w:t>
      </w:r>
    </w:p>
    <w:p w:rsidR="00405C75" w:rsidRPr="006C49DF" w:rsidRDefault="00405C75" w:rsidP="006C49DF">
      <w:pPr>
        <w:spacing w:after="0" w:line="240" w:lineRule="auto"/>
        <w:jc w:val="center"/>
        <w:rPr>
          <w:sz w:val="28"/>
          <w:szCs w:val="28"/>
          <w:lang w:eastAsia="ru-RU"/>
        </w:rPr>
      </w:pPr>
      <w:r>
        <w:rPr>
          <w:sz w:val="28"/>
          <w:szCs w:val="28"/>
          <w:lang w:eastAsia="ru-RU"/>
        </w:rPr>
        <w:t>2016</w:t>
      </w:r>
      <w:r w:rsidRPr="00104973">
        <w:rPr>
          <w:sz w:val="28"/>
          <w:szCs w:val="28"/>
          <w:lang w:eastAsia="ru-RU"/>
        </w:rPr>
        <w:br w:type="page"/>
      </w:r>
    </w:p>
    <w:p w:rsidR="00405C75" w:rsidRPr="00104973" w:rsidRDefault="00405C75" w:rsidP="00104973">
      <w:pPr>
        <w:spacing w:after="0" w:line="240" w:lineRule="auto"/>
        <w:jc w:val="both"/>
        <w:rPr>
          <w:sz w:val="28"/>
          <w:szCs w:val="28"/>
          <w:lang w:eastAsia="ru-RU"/>
        </w:rPr>
      </w:pPr>
    </w:p>
    <w:p w:rsidR="00405C75" w:rsidRPr="002A101C" w:rsidRDefault="00405C75" w:rsidP="002A101C">
      <w:pPr>
        <w:spacing w:after="0" w:line="240" w:lineRule="auto"/>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pt;margin-top:-32.2pt;width:528.25pt;height:693pt;z-index:251658240">
            <v:imagedata r:id="rId5" o:title=""/>
          </v:shape>
        </w:pict>
      </w:r>
      <w:r w:rsidRPr="002A101C">
        <w:rPr>
          <w:sz w:val="28"/>
          <w:szCs w:val="28"/>
        </w:rPr>
        <w:t>Рабочая программа рассмотрена и обсуждена на заседании кафедры</w:t>
      </w:r>
    </w:p>
    <w:p w:rsidR="00405C75" w:rsidRPr="002A101C" w:rsidRDefault="00405C75" w:rsidP="002A101C">
      <w:pPr>
        <w:spacing w:after="0" w:line="240" w:lineRule="auto"/>
        <w:jc w:val="both"/>
        <w:rPr>
          <w:sz w:val="28"/>
          <w:szCs w:val="28"/>
        </w:rPr>
      </w:pPr>
      <w:r w:rsidRPr="002A101C">
        <w:rPr>
          <w:sz w:val="28"/>
          <w:szCs w:val="28"/>
        </w:rPr>
        <w:t>«Строительство дорог транспортного комплекса»</w:t>
      </w:r>
    </w:p>
    <w:p w:rsidR="00405C75" w:rsidRPr="002A101C" w:rsidRDefault="00405C75" w:rsidP="002A101C">
      <w:pPr>
        <w:spacing w:after="0" w:line="240" w:lineRule="auto"/>
        <w:rPr>
          <w:sz w:val="28"/>
          <w:szCs w:val="28"/>
        </w:rPr>
      </w:pPr>
      <w:r w:rsidRPr="002A101C">
        <w:rPr>
          <w:sz w:val="28"/>
          <w:szCs w:val="28"/>
        </w:rPr>
        <w:t>Протокол № __ от «___» _________ 201 __ г.</w:t>
      </w:r>
    </w:p>
    <w:p w:rsidR="00405C75" w:rsidRPr="002A101C" w:rsidRDefault="00405C75" w:rsidP="002A101C">
      <w:pPr>
        <w:spacing w:after="0"/>
        <w:rPr>
          <w:sz w:val="28"/>
          <w:szCs w:val="28"/>
        </w:rPr>
      </w:pPr>
    </w:p>
    <w:p w:rsidR="00405C75" w:rsidRPr="002A101C" w:rsidRDefault="00405C75" w:rsidP="002A101C">
      <w:pPr>
        <w:spacing w:after="0"/>
        <w:jc w:val="both"/>
        <w:rPr>
          <w:sz w:val="28"/>
          <w:szCs w:val="28"/>
        </w:rPr>
      </w:pPr>
      <w:r w:rsidRPr="002A101C">
        <w:rPr>
          <w:sz w:val="28"/>
          <w:szCs w:val="28"/>
        </w:rPr>
        <w:t>Программа актуализирована и продлена на 201__/201__ учебный год (приложение).</w:t>
      </w:r>
    </w:p>
    <w:p w:rsidR="00405C75" w:rsidRPr="002A101C" w:rsidRDefault="00405C75" w:rsidP="002A101C">
      <w:pPr>
        <w:spacing w:after="0"/>
        <w:rPr>
          <w:sz w:val="28"/>
          <w:szCs w:val="28"/>
        </w:rPr>
      </w:pPr>
    </w:p>
    <w:tbl>
      <w:tblPr>
        <w:tblW w:w="0" w:type="auto"/>
        <w:tblLook w:val="00A0"/>
      </w:tblPr>
      <w:tblGrid>
        <w:gridCol w:w="5778"/>
        <w:gridCol w:w="1984"/>
        <w:gridCol w:w="1702"/>
      </w:tblGrid>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Заведующий кафедрой «Строительство дорог транспортного комплекса»</w:t>
            </w:r>
          </w:p>
        </w:tc>
        <w:tc>
          <w:tcPr>
            <w:tcW w:w="1984"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____________</w:t>
            </w:r>
          </w:p>
        </w:tc>
        <w:tc>
          <w:tcPr>
            <w:tcW w:w="1702"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 xml:space="preserve">А.Ф. Колос </w:t>
            </w:r>
          </w:p>
        </w:tc>
      </w:tr>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«___» _________ 201 __ г.</w:t>
            </w:r>
          </w:p>
        </w:tc>
        <w:tc>
          <w:tcPr>
            <w:tcW w:w="1984" w:type="dxa"/>
          </w:tcPr>
          <w:p w:rsidR="00405C75" w:rsidRPr="002A101C" w:rsidRDefault="00405C75" w:rsidP="002A101C">
            <w:pPr>
              <w:tabs>
                <w:tab w:val="left" w:pos="851"/>
              </w:tabs>
              <w:spacing w:after="0" w:line="240" w:lineRule="auto"/>
              <w:rPr>
                <w:sz w:val="28"/>
                <w:szCs w:val="28"/>
                <w:lang w:eastAsia="ru-RU"/>
              </w:rPr>
            </w:pPr>
          </w:p>
        </w:tc>
        <w:tc>
          <w:tcPr>
            <w:tcW w:w="1702" w:type="dxa"/>
          </w:tcPr>
          <w:p w:rsidR="00405C75" w:rsidRPr="002A101C" w:rsidRDefault="00405C75" w:rsidP="002A101C">
            <w:pPr>
              <w:tabs>
                <w:tab w:val="left" w:pos="851"/>
              </w:tabs>
              <w:spacing w:after="0" w:line="240" w:lineRule="auto"/>
              <w:rPr>
                <w:sz w:val="28"/>
                <w:szCs w:val="28"/>
                <w:lang w:eastAsia="ru-RU"/>
              </w:rPr>
            </w:pPr>
          </w:p>
        </w:tc>
      </w:tr>
    </w:tbl>
    <w:p w:rsidR="00405C75" w:rsidRPr="002A101C" w:rsidRDefault="00405C75" w:rsidP="002A101C">
      <w:pPr>
        <w:spacing w:after="0"/>
        <w:rPr>
          <w:sz w:val="28"/>
          <w:szCs w:val="28"/>
          <w:lang w:eastAsia="ru-RU"/>
        </w:rPr>
      </w:pPr>
    </w:p>
    <w:p w:rsidR="00405C75" w:rsidRPr="002A101C" w:rsidRDefault="00405C75" w:rsidP="002A101C">
      <w:pPr>
        <w:spacing w:after="0"/>
        <w:rPr>
          <w:sz w:val="28"/>
          <w:szCs w:val="28"/>
          <w:lang w:eastAsia="ru-RU"/>
        </w:rPr>
      </w:pPr>
    </w:p>
    <w:p w:rsidR="00405C75" w:rsidRPr="002A101C" w:rsidRDefault="00405C75" w:rsidP="002A101C">
      <w:pPr>
        <w:spacing w:after="0" w:line="240" w:lineRule="auto"/>
        <w:jc w:val="both"/>
        <w:rPr>
          <w:sz w:val="28"/>
          <w:szCs w:val="28"/>
        </w:rPr>
      </w:pPr>
      <w:r w:rsidRPr="002A101C">
        <w:rPr>
          <w:sz w:val="28"/>
          <w:szCs w:val="28"/>
        </w:rPr>
        <w:t>Рабочая программа рассмотрена и обсуждена на заседании кафедры</w:t>
      </w:r>
    </w:p>
    <w:p w:rsidR="00405C75" w:rsidRPr="002A101C" w:rsidRDefault="00405C75" w:rsidP="002A101C">
      <w:pPr>
        <w:spacing w:after="0" w:line="240" w:lineRule="auto"/>
        <w:jc w:val="both"/>
        <w:rPr>
          <w:sz w:val="28"/>
          <w:szCs w:val="28"/>
        </w:rPr>
      </w:pPr>
      <w:r w:rsidRPr="002A101C">
        <w:rPr>
          <w:sz w:val="28"/>
          <w:szCs w:val="28"/>
        </w:rPr>
        <w:t>«Строительство дорог транспортного комплекса»</w:t>
      </w:r>
    </w:p>
    <w:p w:rsidR="00405C75" w:rsidRPr="002A101C" w:rsidRDefault="00405C75" w:rsidP="002A101C">
      <w:pPr>
        <w:spacing w:after="0" w:line="240" w:lineRule="auto"/>
        <w:rPr>
          <w:sz w:val="28"/>
          <w:szCs w:val="28"/>
        </w:rPr>
      </w:pPr>
      <w:r w:rsidRPr="002A101C">
        <w:rPr>
          <w:sz w:val="28"/>
          <w:szCs w:val="28"/>
        </w:rPr>
        <w:t>Протокол № __ от «___» _________ 201 __ г.</w:t>
      </w:r>
    </w:p>
    <w:p w:rsidR="00405C75" w:rsidRPr="002A101C" w:rsidRDefault="00405C75" w:rsidP="002A101C">
      <w:pPr>
        <w:spacing w:after="0"/>
        <w:rPr>
          <w:sz w:val="28"/>
          <w:szCs w:val="28"/>
        </w:rPr>
      </w:pPr>
    </w:p>
    <w:p w:rsidR="00405C75" w:rsidRPr="002A101C" w:rsidRDefault="00405C75" w:rsidP="002A101C">
      <w:pPr>
        <w:spacing w:after="0"/>
        <w:jc w:val="both"/>
        <w:rPr>
          <w:sz w:val="28"/>
          <w:szCs w:val="28"/>
        </w:rPr>
      </w:pPr>
      <w:r w:rsidRPr="002A101C">
        <w:rPr>
          <w:sz w:val="28"/>
          <w:szCs w:val="28"/>
        </w:rPr>
        <w:t>Программа актуализирована и продлена на 201__/201__ учебный год (приложение).</w:t>
      </w:r>
    </w:p>
    <w:p w:rsidR="00405C75" w:rsidRPr="002A101C" w:rsidRDefault="00405C75" w:rsidP="002A101C">
      <w:pPr>
        <w:spacing w:after="0"/>
        <w:rPr>
          <w:sz w:val="28"/>
          <w:szCs w:val="28"/>
        </w:rPr>
      </w:pPr>
    </w:p>
    <w:tbl>
      <w:tblPr>
        <w:tblW w:w="0" w:type="auto"/>
        <w:tblLook w:val="00A0"/>
      </w:tblPr>
      <w:tblGrid>
        <w:gridCol w:w="5778"/>
        <w:gridCol w:w="1984"/>
        <w:gridCol w:w="1702"/>
      </w:tblGrid>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Заведующий кафедрой «Строительство дорог транспортного комплекса»</w:t>
            </w:r>
          </w:p>
        </w:tc>
        <w:tc>
          <w:tcPr>
            <w:tcW w:w="1984"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____________</w:t>
            </w:r>
          </w:p>
        </w:tc>
        <w:tc>
          <w:tcPr>
            <w:tcW w:w="1702"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 xml:space="preserve">А.Ф. Колос </w:t>
            </w:r>
          </w:p>
        </w:tc>
      </w:tr>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«___» _________ 201 __ г.</w:t>
            </w:r>
          </w:p>
        </w:tc>
        <w:tc>
          <w:tcPr>
            <w:tcW w:w="1984" w:type="dxa"/>
          </w:tcPr>
          <w:p w:rsidR="00405C75" w:rsidRPr="002A101C" w:rsidRDefault="00405C75" w:rsidP="002A101C">
            <w:pPr>
              <w:tabs>
                <w:tab w:val="left" w:pos="851"/>
              </w:tabs>
              <w:spacing w:after="0" w:line="240" w:lineRule="auto"/>
              <w:rPr>
                <w:sz w:val="28"/>
                <w:szCs w:val="28"/>
                <w:lang w:eastAsia="ru-RU"/>
              </w:rPr>
            </w:pPr>
          </w:p>
        </w:tc>
        <w:tc>
          <w:tcPr>
            <w:tcW w:w="1702" w:type="dxa"/>
          </w:tcPr>
          <w:p w:rsidR="00405C75" w:rsidRPr="002A101C" w:rsidRDefault="00405C75" w:rsidP="002A101C">
            <w:pPr>
              <w:tabs>
                <w:tab w:val="left" w:pos="851"/>
              </w:tabs>
              <w:spacing w:after="0" w:line="240" w:lineRule="auto"/>
              <w:rPr>
                <w:sz w:val="28"/>
                <w:szCs w:val="28"/>
                <w:lang w:eastAsia="ru-RU"/>
              </w:rPr>
            </w:pPr>
          </w:p>
        </w:tc>
      </w:tr>
    </w:tbl>
    <w:p w:rsidR="00405C75" w:rsidRPr="002A101C" w:rsidRDefault="00405C75" w:rsidP="002A101C">
      <w:pPr>
        <w:spacing w:after="0"/>
        <w:rPr>
          <w:sz w:val="28"/>
          <w:szCs w:val="28"/>
          <w:lang w:eastAsia="ru-RU"/>
        </w:rPr>
      </w:pPr>
    </w:p>
    <w:p w:rsidR="00405C75" w:rsidRPr="002A101C" w:rsidRDefault="00405C75" w:rsidP="002A101C">
      <w:pPr>
        <w:spacing w:after="0"/>
        <w:rPr>
          <w:sz w:val="28"/>
          <w:szCs w:val="28"/>
          <w:lang w:eastAsia="ru-RU"/>
        </w:rPr>
      </w:pPr>
    </w:p>
    <w:p w:rsidR="00405C75" w:rsidRPr="002A101C" w:rsidRDefault="00405C75" w:rsidP="002A101C">
      <w:pPr>
        <w:spacing w:after="0" w:line="240" w:lineRule="auto"/>
        <w:jc w:val="both"/>
        <w:rPr>
          <w:sz w:val="28"/>
          <w:szCs w:val="28"/>
        </w:rPr>
      </w:pPr>
      <w:r w:rsidRPr="002A101C">
        <w:rPr>
          <w:sz w:val="28"/>
          <w:szCs w:val="28"/>
        </w:rPr>
        <w:t>Рабочая программа рассмотрена и обсуждена на заседании кафедры</w:t>
      </w:r>
    </w:p>
    <w:p w:rsidR="00405C75" w:rsidRPr="002A101C" w:rsidRDefault="00405C75" w:rsidP="002A101C">
      <w:pPr>
        <w:spacing w:after="0" w:line="240" w:lineRule="auto"/>
        <w:jc w:val="both"/>
        <w:rPr>
          <w:sz w:val="28"/>
          <w:szCs w:val="28"/>
        </w:rPr>
      </w:pPr>
      <w:r w:rsidRPr="002A101C">
        <w:rPr>
          <w:sz w:val="28"/>
          <w:szCs w:val="28"/>
        </w:rPr>
        <w:t>«Строительство дорог транспортного комплекса»</w:t>
      </w:r>
    </w:p>
    <w:p w:rsidR="00405C75" w:rsidRPr="002A101C" w:rsidRDefault="00405C75" w:rsidP="002A101C">
      <w:pPr>
        <w:spacing w:after="0" w:line="240" w:lineRule="auto"/>
        <w:rPr>
          <w:sz w:val="28"/>
          <w:szCs w:val="28"/>
        </w:rPr>
      </w:pPr>
      <w:r w:rsidRPr="002A101C">
        <w:rPr>
          <w:sz w:val="28"/>
          <w:szCs w:val="28"/>
        </w:rPr>
        <w:t>Протокол № __ от «___» _________ 201 __ г.</w:t>
      </w:r>
    </w:p>
    <w:p w:rsidR="00405C75" w:rsidRPr="002A101C" w:rsidRDefault="00405C75" w:rsidP="002A101C">
      <w:pPr>
        <w:spacing w:after="0"/>
        <w:rPr>
          <w:sz w:val="28"/>
          <w:szCs w:val="28"/>
        </w:rPr>
      </w:pPr>
    </w:p>
    <w:p w:rsidR="00405C75" w:rsidRPr="002A101C" w:rsidRDefault="00405C75" w:rsidP="002A101C">
      <w:pPr>
        <w:spacing w:after="0"/>
        <w:jc w:val="both"/>
        <w:rPr>
          <w:sz w:val="28"/>
          <w:szCs w:val="28"/>
        </w:rPr>
      </w:pPr>
      <w:r w:rsidRPr="002A101C">
        <w:rPr>
          <w:sz w:val="28"/>
          <w:szCs w:val="28"/>
        </w:rPr>
        <w:t>Программа актуализирована и продлена на 201__/201__ учебный год (приложение).</w:t>
      </w:r>
    </w:p>
    <w:p w:rsidR="00405C75" w:rsidRPr="002A101C" w:rsidRDefault="00405C75" w:rsidP="002A101C">
      <w:pPr>
        <w:spacing w:after="0"/>
        <w:rPr>
          <w:sz w:val="28"/>
          <w:szCs w:val="28"/>
        </w:rPr>
      </w:pPr>
    </w:p>
    <w:tbl>
      <w:tblPr>
        <w:tblW w:w="0" w:type="auto"/>
        <w:tblLook w:val="00A0"/>
      </w:tblPr>
      <w:tblGrid>
        <w:gridCol w:w="5778"/>
        <w:gridCol w:w="1984"/>
        <w:gridCol w:w="1702"/>
      </w:tblGrid>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Заведующий кафедрой «Строительство дорог транспортного комплекса»</w:t>
            </w:r>
          </w:p>
        </w:tc>
        <w:tc>
          <w:tcPr>
            <w:tcW w:w="1984"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____________</w:t>
            </w:r>
          </w:p>
        </w:tc>
        <w:tc>
          <w:tcPr>
            <w:tcW w:w="1702" w:type="dxa"/>
            <w:vAlign w:val="bottom"/>
          </w:tcPr>
          <w:p w:rsidR="00405C75" w:rsidRPr="002A101C" w:rsidRDefault="00405C75" w:rsidP="002A101C">
            <w:pPr>
              <w:tabs>
                <w:tab w:val="left" w:pos="851"/>
              </w:tabs>
              <w:spacing w:after="0" w:line="240" w:lineRule="auto"/>
              <w:jc w:val="center"/>
              <w:rPr>
                <w:sz w:val="28"/>
                <w:szCs w:val="28"/>
                <w:lang w:eastAsia="ru-RU"/>
              </w:rPr>
            </w:pPr>
            <w:r w:rsidRPr="002A101C">
              <w:rPr>
                <w:sz w:val="28"/>
                <w:szCs w:val="28"/>
                <w:lang w:eastAsia="ru-RU"/>
              </w:rPr>
              <w:t xml:space="preserve">А.Ф. Колос </w:t>
            </w:r>
          </w:p>
        </w:tc>
      </w:tr>
      <w:tr w:rsidR="00405C75" w:rsidRPr="00461B73" w:rsidTr="002A101C">
        <w:tc>
          <w:tcPr>
            <w:tcW w:w="5778" w:type="dxa"/>
          </w:tcPr>
          <w:p w:rsidR="00405C75" w:rsidRPr="002A101C" w:rsidRDefault="00405C75" w:rsidP="002A101C">
            <w:pPr>
              <w:tabs>
                <w:tab w:val="left" w:pos="851"/>
              </w:tabs>
              <w:spacing w:after="0" w:line="240" w:lineRule="auto"/>
              <w:rPr>
                <w:sz w:val="28"/>
                <w:szCs w:val="28"/>
                <w:lang w:eastAsia="ru-RU"/>
              </w:rPr>
            </w:pPr>
            <w:r w:rsidRPr="002A101C">
              <w:rPr>
                <w:sz w:val="28"/>
                <w:szCs w:val="28"/>
                <w:lang w:eastAsia="ru-RU"/>
              </w:rPr>
              <w:t>«___» _________ 201 __ г.</w:t>
            </w:r>
          </w:p>
        </w:tc>
        <w:tc>
          <w:tcPr>
            <w:tcW w:w="1984" w:type="dxa"/>
          </w:tcPr>
          <w:p w:rsidR="00405C75" w:rsidRPr="002A101C" w:rsidRDefault="00405C75" w:rsidP="002A101C">
            <w:pPr>
              <w:tabs>
                <w:tab w:val="left" w:pos="851"/>
              </w:tabs>
              <w:spacing w:after="0" w:line="240" w:lineRule="auto"/>
              <w:rPr>
                <w:sz w:val="28"/>
                <w:szCs w:val="28"/>
                <w:lang w:eastAsia="ru-RU"/>
              </w:rPr>
            </w:pPr>
          </w:p>
        </w:tc>
        <w:tc>
          <w:tcPr>
            <w:tcW w:w="1702" w:type="dxa"/>
          </w:tcPr>
          <w:p w:rsidR="00405C75" w:rsidRPr="002A101C" w:rsidRDefault="00405C75" w:rsidP="002A101C">
            <w:pPr>
              <w:tabs>
                <w:tab w:val="left" w:pos="851"/>
              </w:tabs>
              <w:spacing w:after="0" w:line="240" w:lineRule="auto"/>
              <w:rPr>
                <w:sz w:val="28"/>
                <w:szCs w:val="28"/>
                <w:lang w:eastAsia="ru-RU"/>
              </w:rPr>
            </w:pPr>
          </w:p>
        </w:tc>
      </w:tr>
    </w:tbl>
    <w:p w:rsidR="00405C75" w:rsidRPr="002A101C" w:rsidRDefault="00405C75" w:rsidP="002A101C">
      <w:pPr>
        <w:spacing w:after="0"/>
        <w:rPr>
          <w:sz w:val="28"/>
          <w:szCs w:val="28"/>
          <w:lang w:eastAsia="ru-RU"/>
        </w:rPr>
      </w:pPr>
    </w:p>
    <w:p w:rsidR="00405C75" w:rsidRPr="002A101C" w:rsidRDefault="00405C75" w:rsidP="002A101C">
      <w:pPr>
        <w:spacing w:after="0"/>
        <w:jc w:val="center"/>
        <w:rPr>
          <w:i/>
          <w:sz w:val="28"/>
          <w:szCs w:val="28"/>
          <w:lang w:eastAsia="ru-RU"/>
        </w:rPr>
      </w:pPr>
    </w:p>
    <w:p w:rsidR="00405C75" w:rsidRPr="00104973" w:rsidRDefault="00405C75" w:rsidP="00104973">
      <w:pPr>
        <w:spacing w:after="0"/>
        <w:jc w:val="center"/>
        <w:rPr>
          <w:sz w:val="28"/>
          <w:szCs w:val="28"/>
          <w:lang w:eastAsia="ru-RU"/>
        </w:rPr>
      </w:pPr>
      <w:r w:rsidRPr="00104973">
        <w:rPr>
          <w:sz w:val="28"/>
          <w:szCs w:val="28"/>
          <w:lang w:eastAsia="ru-RU"/>
        </w:rPr>
        <w:br w:type="page"/>
        <w:t xml:space="preserve">ЛИСТ СОГЛАСОВАНИЙ </w:t>
      </w:r>
    </w:p>
    <w:p w:rsidR="00405C75" w:rsidRPr="00104973" w:rsidRDefault="00405C75" w:rsidP="00104973">
      <w:pPr>
        <w:tabs>
          <w:tab w:val="left" w:pos="851"/>
        </w:tabs>
        <w:spacing w:after="0" w:line="240" w:lineRule="auto"/>
        <w:jc w:val="center"/>
        <w:rPr>
          <w:sz w:val="28"/>
          <w:szCs w:val="28"/>
          <w:lang w:eastAsia="ru-RU"/>
        </w:rPr>
      </w:pPr>
      <w:r>
        <w:rPr>
          <w:noProof/>
          <w:lang w:eastAsia="ru-RU"/>
        </w:rPr>
        <w:pict>
          <v:shape id="_x0000_s1027" type="#_x0000_t75" style="position:absolute;left:0;text-align:left;margin-left:-9pt;margin-top:-18.5pt;width:477pt;height:435.1pt;z-index:251659264">
            <v:imagedata r:id="rId6" o:title=""/>
          </v:shape>
        </w:pict>
      </w:r>
    </w:p>
    <w:p w:rsidR="00405C75" w:rsidRDefault="00405C75" w:rsidP="00104973">
      <w:pPr>
        <w:tabs>
          <w:tab w:val="left" w:pos="851"/>
        </w:tabs>
        <w:spacing w:after="0" w:line="240" w:lineRule="auto"/>
        <w:jc w:val="both"/>
        <w:rPr>
          <w:sz w:val="28"/>
          <w:szCs w:val="28"/>
          <w:lang w:eastAsia="ru-RU"/>
        </w:rPr>
      </w:pPr>
      <w:r w:rsidRPr="00104973">
        <w:rPr>
          <w:sz w:val="28"/>
          <w:szCs w:val="28"/>
          <w:lang w:eastAsia="ru-RU"/>
        </w:rPr>
        <w:t>Рабочая программа рассмотрена, обсуждена на заседании кафедры</w:t>
      </w:r>
      <w:r>
        <w:rPr>
          <w:sz w:val="28"/>
          <w:szCs w:val="28"/>
          <w:lang w:eastAsia="ru-RU"/>
        </w:rPr>
        <w:t xml:space="preserve"> «Строительство дорог транспортного комплекса» </w:t>
      </w:r>
    </w:p>
    <w:p w:rsidR="00405C75" w:rsidRPr="00104973" w:rsidRDefault="00405C75" w:rsidP="00104973">
      <w:pPr>
        <w:tabs>
          <w:tab w:val="left" w:pos="851"/>
        </w:tabs>
        <w:spacing w:after="0" w:line="240" w:lineRule="auto"/>
        <w:jc w:val="both"/>
        <w:rPr>
          <w:sz w:val="28"/>
          <w:szCs w:val="28"/>
          <w:lang w:eastAsia="ru-RU"/>
        </w:rPr>
      </w:pPr>
    </w:p>
    <w:p w:rsidR="00405C75" w:rsidRPr="002A101C" w:rsidRDefault="00405C75" w:rsidP="00104973">
      <w:pPr>
        <w:tabs>
          <w:tab w:val="left" w:pos="851"/>
        </w:tabs>
        <w:spacing w:after="0" w:line="240" w:lineRule="auto"/>
        <w:jc w:val="both"/>
        <w:rPr>
          <w:sz w:val="28"/>
          <w:szCs w:val="28"/>
          <w:lang w:eastAsia="ru-RU"/>
        </w:rPr>
      </w:pPr>
      <w:r w:rsidRPr="00104973">
        <w:rPr>
          <w:sz w:val="28"/>
          <w:szCs w:val="28"/>
          <w:lang w:eastAsia="ru-RU"/>
        </w:rPr>
        <w:t xml:space="preserve">Протокол № __ от «___» </w:t>
      </w:r>
      <w:r w:rsidRPr="002A101C">
        <w:rPr>
          <w:sz w:val="28"/>
          <w:szCs w:val="28"/>
          <w:lang w:eastAsia="ru-RU"/>
        </w:rPr>
        <w:t xml:space="preserve">_________ 201 __ г. </w:t>
      </w:r>
    </w:p>
    <w:p w:rsidR="00405C75" w:rsidRPr="002A101C" w:rsidRDefault="00405C75" w:rsidP="00104973">
      <w:pPr>
        <w:tabs>
          <w:tab w:val="left" w:pos="851"/>
        </w:tabs>
        <w:spacing w:after="0" w:line="240" w:lineRule="auto"/>
        <w:rPr>
          <w:sz w:val="28"/>
          <w:szCs w:val="28"/>
          <w:lang w:eastAsia="ru-RU"/>
        </w:rPr>
      </w:pPr>
    </w:p>
    <w:tbl>
      <w:tblPr>
        <w:tblW w:w="0" w:type="auto"/>
        <w:tblLayout w:type="fixed"/>
        <w:tblLook w:val="00A0"/>
      </w:tblPr>
      <w:tblGrid>
        <w:gridCol w:w="5070"/>
        <w:gridCol w:w="1701"/>
        <w:gridCol w:w="2800"/>
      </w:tblGrid>
      <w:tr w:rsidR="00405C75" w:rsidRPr="00461B73" w:rsidTr="002A101C">
        <w:tc>
          <w:tcPr>
            <w:tcW w:w="5070" w:type="dxa"/>
          </w:tcPr>
          <w:p w:rsidR="00405C75" w:rsidRDefault="00405C75" w:rsidP="002A101C">
            <w:pPr>
              <w:tabs>
                <w:tab w:val="left" w:pos="851"/>
              </w:tabs>
              <w:spacing w:after="0" w:line="240" w:lineRule="auto"/>
              <w:jc w:val="both"/>
              <w:rPr>
                <w:sz w:val="28"/>
                <w:szCs w:val="28"/>
                <w:lang w:eastAsia="ru-RU"/>
              </w:rPr>
            </w:pPr>
            <w:r w:rsidRPr="002A101C">
              <w:rPr>
                <w:sz w:val="28"/>
                <w:szCs w:val="28"/>
                <w:lang w:eastAsia="ru-RU"/>
              </w:rPr>
              <w:t>Заведующий кафедрой «Строительство дорог транспортного комплекса»</w:t>
            </w:r>
          </w:p>
          <w:p w:rsidR="00405C75" w:rsidRPr="002A101C" w:rsidRDefault="00405C75" w:rsidP="002A101C">
            <w:pPr>
              <w:tabs>
                <w:tab w:val="left" w:pos="851"/>
              </w:tabs>
              <w:spacing w:after="0" w:line="240" w:lineRule="auto"/>
              <w:jc w:val="both"/>
              <w:rPr>
                <w:sz w:val="28"/>
                <w:szCs w:val="28"/>
                <w:lang w:eastAsia="ru-RU"/>
              </w:rPr>
            </w:pPr>
          </w:p>
        </w:tc>
        <w:tc>
          <w:tcPr>
            <w:tcW w:w="1701"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__________</w:t>
            </w:r>
          </w:p>
          <w:p w:rsidR="00405C75" w:rsidRPr="002A101C" w:rsidRDefault="00405C75" w:rsidP="002A101C">
            <w:pPr>
              <w:tabs>
                <w:tab w:val="left" w:pos="851"/>
              </w:tabs>
              <w:spacing w:after="0" w:line="240" w:lineRule="auto"/>
              <w:jc w:val="center"/>
              <w:rPr>
                <w:sz w:val="28"/>
                <w:szCs w:val="28"/>
                <w:lang w:eastAsia="ru-RU"/>
              </w:rPr>
            </w:pPr>
          </w:p>
        </w:tc>
        <w:tc>
          <w:tcPr>
            <w:tcW w:w="2800"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А.Ф. Колос</w:t>
            </w:r>
          </w:p>
          <w:p w:rsidR="00405C75" w:rsidRPr="002A101C" w:rsidRDefault="00405C75" w:rsidP="002A101C">
            <w:pPr>
              <w:tabs>
                <w:tab w:val="left" w:pos="851"/>
              </w:tabs>
              <w:spacing w:after="0" w:line="240" w:lineRule="auto"/>
              <w:jc w:val="center"/>
              <w:rPr>
                <w:sz w:val="28"/>
                <w:szCs w:val="28"/>
                <w:lang w:eastAsia="ru-RU"/>
              </w:rPr>
            </w:pPr>
          </w:p>
        </w:tc>
      </w:tr>
      <w:tr w:rsidR="00405C75" w:rsidRPr="00461B73" w:rsidTr="002A101C">
        <w:tc>
          <w:tcPr>
            <w:tcW w:w="5070" w:type="dxa"/>
          </w:tcPr>
          <w:p w:rsidR="00405C75" w:rsidRPr="00104973" w:rsidRDefault="00405C75" w:rsidP="002A101C">
            <w:pPr>
              <w:tabs>
                <w:tab w:val="left" w:pos="851"/>
              </w:tabs>
              <w:spacing w:after="0" w:line="240" w:lineRule="auto"/>
              <w:rPr>
                <w:sz w:val="28"/>
                <w:szCs w:val="28"/>
                <w:lang w:eastAsia="ru-RU"/>
              </w:rPr>
            </w:pPr>
            <w:r w:rsidRPr="002A101C">
              <w:rPr>
                <w:sz w:val="28"/>
                <w:szCs w:val="28"/>
                <w:lang w:eastAsia="ru-RU"/>
              </w:rPr>
              <w:t>«___» _________ 201 __ 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bl>
    <w:p w:rsidR="00405C75" w:rsidRPr="00104973" w:rsidRDefault="00405C75" w:rsidP="002A101C">
      <w:pPr>
        <w:tabs>
          <w:tab w:val="left" w:pos="851"/>
        </w:tabs>
        <w:spacing w:after="0" w:line="240" w:lineRule="auto"/>
        <w:rPr>
          <w:sz w:val="28"/>
          <w:szCs w:val="28"/>
          <w:lang w:eastAsia="ru-RU"/>
        </w:rPr>
      </w:pPr>
    </w:p>
    <w:p w:rsidR="00405C75" w:rsidRPr="00104973" w:rsidRDefault="00405C75" w:rsidP="002A101C">
      <w:pPr>
        <w:tabs>
          <w:tab w:val="left" w:pos="851"/>
        </w:tabs>
        <w:spacing w:after="0" w:line="240" w:lineRule="auto"/>
        <w:rPr>
          <w:sz w:val="28"/>
          <w:szCs w:val="28"/>
          <w:lang w:eastAsia="ru-RU"/>
        </w:rPr>
      </w:pPr>
    </w:p>
    <w:tbl>
      <w:tblPr>
        <w:tblW w:w="0" w:type="auto"/>
        <w:tblLayout w:type="fixed"/>
        <w:tblLook w:val="00A0"/>
      </w:tblPr>
      <w:tblGrid>
        <w:gridCol w:w="5070"/>
        <w:gridCol w:w="1701"/>
        <w:gridCol w:w="2800"/>
      </w:tblGrid>
      <w:tr w:rsidR="00405C75" w:rsidRPr="00461B73" w:rsidTr="002A101C">
        <w:tc>
          <w:tcPr>
            <w:tcW w:w="5070" w:type="dxa"/>
          </w:tcPr>
          <w:p w:rsidR="00405C75" w:rsidRDefault="00405C75" w:rsidP="002A101C">
            <w:pPr>
              <w:tabs>
                <w:tab w:val="left" w:pos="851"/>
              </w:tabs>
              <w:spacing w:after="0" w:line="240" w:lineRule="auto"/>
              <w:rPr>
                <w:sz w:val="28"/>
                <w:szCs w:val="28"/>
                <w:lang w:eastAsia="ru-RU"/>
              </w:rPr>
            </w:pPr>
            <w:r>
              <w:rPr>
                <w:sz w:val="28"/>
                <w:szCs w:val="28"/>
                <w:lang w:eastAsia="ru-RU"/>
              </w:rPr>
              <w:t>СОГЛАСОВАНО</w:t>
            </w:r>
          </w:p>
          <w:p w:rsidR="00405C75" w:rsidRDefault="00405C75" w:rsidP="002A101C">
            <w:pPr>
              <w:tabs>
                <w:tab w:val="left" w:pos="851"/>
              </w:tabs>
              <w:spacing w:after="0" w:line="240" w:lineRule="auto"/>
              <w:rPr>
                <w:sz w:val="28"/>
                <w:szCs w:val="28"/>
                <w:lang w:eastAsia="ru-RU"/>
              </w:rPr>
            </w:pPr>
          </w:p>
          <w:p w:rsidR="00405C75" w:rsidRPr="00104973" w:rsidRDefault="00405C75" w:rsidP="002A101C">
            <w:pPr>
              <w:tabs>
                <w:tab w:val="left" w:pos="851"/>
              </w:tabs>
              <w:spacing w:after="0" w:line="240" w:lineRule="auto"/>
              <w:rPr>
                <w:sz w:val="28"/>
                <w:szCs w:val="28"/>
                <w:lang w:eastAsia="ru-RU"/>
              </w:rPr>
            </w:pP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2A101C">
        <w:tc>
          <w:tcPr>
            <w:tcW w:w="5070" w:type="dxa"/>
          </w:tcPr>
          <w:p w:rsidR="00405C75" w:rsidRDefault="00405C75" w:rsidP="002A101C">
            <w:pPr>
              <w:tabs>
                <w:tab w:val="left" w:pos="851"/>
              </w:tabs>
              <w:spacing w:after="0" w:line="240" w:lineRule="auto"/>
              <w:jc w:val="both"/>
              <w:rPr>
                <w:sz w:val="28"/>
                <w:szCs w:val="28"/>
                <w:lang w:eastAsia="ru-RU"/>
              </w:rPr>
            </w:pPr>
            <w:r w:rsidRPr="00104973">
              <w:rPr>
                <w:sz w:val="28"/>
                <w:szCs w:val="28"/>
                <w:lang w:eastAsia="ru-RU"/>
              </w:rPr>
              <w:t>Руководитель ОПОП</w:t>
            </w:r>
          </w:p>
          <w:p w:rsidR="00405C75" w:rsidRPr="00104973" w:rsidRDefault="00405C75" w:rsidP="002A101C">
            <w:pPr>
              <w:tabs>
                <w:tab w:val="left" w:pos="851"/>
              </w:tabs>
              <w:spacing w:after="0" w:line="240" w:lineRule="auto"/>
              <w:jc w:val="both"/>
              <w:rPr>
                <w:i/>
                <w:sz w:val="28"/>
                <w:szCs w:val="28"/>
                <w:lang w:eastAsia="ru-RU"/>
              </w:rPr>
            </w:pPr>
          </w:p>
        </w:tc>
        <w:tc>
          <w:tcPr>
            <w:tcW w:w="1701"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__________</w:t>
            </w:r>
          </w:p>
          <w:p w:rsidR="00405C75" w:rsidRPr="00104973" w:rsidRDefault="00405C75" w:rsidP="002A101C">
            <w:pPr>
              <w:tabs>
                <w:tab w:val="left" w:pos="851"/>
              </w:tabs>
              <w:spacing w:after="0" w:line="240" w:lineRule="auto"/>
              <w:jc w:val="center"/>
              <w:rPr>
                <w:sz w:val="28"/>
                <w:szCs w:val="28"/>
                <w:lang w:eastAsia="ru-RU"/>
              </w:rPr>
            </w:pPr>
          </w:p>
        </w:tc>
        <w:tc>
          <w:tcPr>
            <w:tcW w:w="2800"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С.В. Шкурников</w:t>
            </w:r>
          </w:p>
          <w:p w:rsidR="00405C75" w:rsidRPr="00104973" w:rsidRDefault="00405C75" w:rsidP="002A101C">
            <w:pPr>
              <w:tabs>
                <w:tab w:val="left" w:pos="851"/>
              </w:tabs>
              <w:spacing w:after="0" w:line="240" w:lineRule="auto"/>
              <w:jc w:val="center"/>
              <w:rPr>
                <w:sz w:val="28"/>
                <w:szCs w:val="28"/>
                <w:lang w:eastAsia="ru-RU"/>
              </w:rPr>
            </w:pPr>
          </w:p>
        </w:tc>
      </w:tr>
      <w:tr w:rsidR="00405C75" w:rsidRPr="00461B73" w:rsidTr="002A101C">
        <w:tc>
          <w:tcPr>
            <w:tcW w:w="5070" w:type="dxa"/>
          </w:tcPr>
          <w:p w:rsidR="00405C75" w:rsidRPr="00104973" w:rsidRDefault="00405C75" w:rsidP="002A101C">
            <w:pPr>
              <w:tabs>
                <w:tab w:val="left" w:pos="851"/>
              </w:tabs>
              <w:spacing w:after="0" w:line="240" w:lineRule="auto"/>
              <w:rPr>
                <w:sz w:val="28"/>
                <w:szCs w:val="28"/>
                <w:lang w:eastAsia="ru-RU"/>
              </w:rPr>
            </w:pPr>
            <w:r w:rsidRPr="00104973">
              <w:rPr>
                <w:sz w:val="28"/>
                <w:szCs w:val="28"/>
                <w:lang w:eastAsia="ru-RU"/>
              </w:rPr>
              <w:t>«___» _________ 201 __ 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2A101C">
        <w:trPr>
          <w:trHeight w:val="1767"/>
        </w:trPr>
        <w:tc>
          <w:tcPr>
            <w:tcW w:w="5070" w:type="dxa"/>
          </w:tcPr>
          <w:p w:rsidR="00405C75" w:rsidRDefault="00405C75" w:rsidP="002A101C">
            <w:pPr>
              <w:tabs>
                <w:tab w:val="left" w:pos="851"/>
              </w:tabs>
              <w:spacing w:after="0" w:line="240" w:lineRule="auto"/>
              <w:rPr>
                <w:sz w:val="28"/>
                <w:szCs w:val="28"/>
                <w:lang w:eastAsia="ru-RU"/>
              </w:rPr>
            </w:pPr>
          </w:p>
          <w:p w:rsidR="00405C75" w:rsidRDefault="00405C75" w:rsidP="002A101C">
            <w:pPr>
              <w:tabs>
                <w:tab w:val="left" w:pos="851"/>
              </w:tabs>
              <w:spacing w:after="0" w:line="240" w:lineRule="auto"/>
              <w:rPr>
                <w:sz w:val="28"/>
                <w:szCs w:val="28"/>
                <w:lang w:eastAsia="ru-RU"/>
              </w:rPr>
            </w:pPr>
          </w:p>
          <w:p w:rsidR="00405C75" w:rsidRPr="00104973" w:rsidRDefault="00405C75" w:rsidP="002A101C">
            <w:pPr>
              <w:tabs>
                <w:tab w:val="left" w:pos="851"/>
              </w:tabs>
              <w:spacing w:after="0" w:line="240" w:lineRule="auto"/>
              <w:rPr>
                <w:i/>
                <w:sz w:val="28"/>
                <w:szCs w:val="28"/>
                <w:lang w:eastAsia="ru-RU"/>
              </w:rPr>
            </w:pPr>
            <w:r w:rsidRPr="00104973">
              <w:rPr>
                <w:sz w:val="28"/>
                <w:szCs w:val="28"/>
                <w:lang w:eastAsia="ru-RU"/>
              </w:rPr>
              <w:t xml:space="preserve">Председатель методической комиссии факультета </w:t>
            </w:r>
            <w:r>
              <w:rPr>
                <w:sz w:val="28"/>
                <w:szCs w:val="28"/>
                <w:lang w:eastAsia="ru-RU"/>
              </w:rPr>
              <w:t>«Транспортное строительство»</w:t>
            </w:r>
          </w:p>
        </w:tc>
        <w:tc>
          <w:tcPr>
            <w:tcW w:w="1701" w:type="dxa"/>
            <w:vAlign w:val="bottom"/>
          </w:tcPr>
          <w:p w:rsidR="00405C75" w:rsidRPr="00104973" w:rsidRDefault="00405C75" w:rsidP="002A101C">
            <w:pPr>
              <w:tabs>
                <w:tab w:val="left" w:pos="851"/>
              </w:tabs>
              <w:spacing w:after="0" w:line="240" w:lineRule="auto"/>
              <w:jc w:val="center"/>
              <w:rPr>
                <w:sz w:val="28"/>
                <w:szCs w:val="28"/>
                <w:lang w:eastAsia="ru-RU"/>
              </w:rPr>
            </w:pPr>
            <w:r w:rsidRPr="00104973">
              <w:rPr>
                <w:sz w:val="28"/>
                <w:szCs w:val="28"/>
                <w:lang w:eastAsia="ru-RU"/>
              </w:rPr>
              <w:t>__________</w:t>
            </w:r>
          </w:p>
        </w:tc>
        <w:tc>
          <w:tcPr>
            <w:tcW w:w="2800" w:type="dxa"/>
            <w:vAlign w:val="bottom"/>
          </w:tcPr>
          <w:p w:rsidR="00405C75" w:rsidRPr="00104973" w:rsidRDefault="00405C75" w:rsidP="002A101C">
            <w:pPr>
              <w:tabs>
                <w:tab w:val="left" w:pos="851"/>
              </w:tabs>
              <w:spacing w:after="0" w:line="240" w:lineRule="auto"/>
              <w:jc w:val="center"/>
              <w:rPr>
                <w:sz w:val="28"/>
                <w:szCs w:val="28"/>
                <w:lang w:eastAsia="ru-RU"/>
              </w:rPr>
            </w:pPr>
            <w:r>
              <w:rPr>
                <w:sz w:val="28"/>
                <w:szCs w:val="28"/>
                <w:lang w:eastAsia="ru-RU"/>
              </w:rPr>
              <w:t>О.Б. Суровцева</w:t>
            </w:r>
          </w:p>
        </w:tc>
      </w:tr>
      <w:tr w:rsidR="00405C75" w:rsidRPr="00461B73" w:rsidTr="002A101C">
        <w:tc>
          <w:tcPr>
            <w:tcW w:w="5070" w:type="dxa"/>
          </w:tcPr>
          <w:p w:rsidR="00405C75" w:rsidRPr="00104973" w:rsidRDefault="00405C75" w:rsidP="002A101C">
            <w:pPr>
              <w:tabs>
                <w:tab w:val="left" w:pos="851"/>
              </w:tabs>
              <w:spacing w:after="0" w:line="240" w:lineRule="auto"/>
              <w:rPr>
                <w:sz w:val="28"/>
                <w:szCs w:val="28"/>
                <w:lang w:eastAsia="ru-RU"/>
              </w:rPr>
            </w:pPr>
            <w:r w:rsidRPr="00104973">
              <w:rPr>
                <w:sz w:val="28"/>
                <w:szCs w:val="28"/>
                <w:lang w:eastAsia="ru-RU"/>
              </w:rPr>
              <w:t>«___» _________ 201 __ 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2A101C">
        <w:tc>
          <w:tcPr>
            <w:tcW w:w="5070" w:type="dxa"/>
          </w:tcPr>
          <w:p w:rsidR="00405C75" w:rsidRPr="00104973" w:rsidRDefault="00405C75" w:rsidP="002A101C">
            <w:pPr>
              <w:tabs>
                <w:tab w:val="left" w:pos="851"/>
              </w:tabs>
              <w:spacing w:after="0" w:line="240" w:lineRule="auto"/>
              <w:rPr>
                <w:sz w:val="28"/>
                <w:szCs w:val="28"/>
                <w:lang w:eastAsia="ru-RU"/>
              </w:rPr>
            </w:pP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bl>
    <w:p w:rsidR="00405C75" w:rsidRDefault="00405C75" w:rsidP="002A101C"/>
    <w:p w:rsidR="00405C75" w:rsidRPr="00104973" w:rsidRDefault="00405C75" w:rsidP="002A101C">
      <w:pPr>
        <w:spacing w:after="0"/>
        <w:jc w:val="center"/>
        <w:rPr>
          <w:b/>
          <w:bCs/>
          <w:sz w:val="28"/>
          <w:szCs w:val="28"/>
          <w:lang w:eastAsia="ru-RU"/>
        </w:rPr>
      </w:pPr>
      <w:r w:rsidRPr="00104973">
        <w:rPr>
          <w:sz w:val="28"/>
          <w:szCs w:val="28"/>
          <w:lang w:eastAsia="ru-RU"/>
        </w:rPr>
        <w:br w:type="page"/>
      </w: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1. Цели и задачи дисциплины</w:t>
      </w:r>
    </w:p>
    <w:p w:rsidR="00405C75" w:rsidRPr="00104973" w:rsidRDefault="00405C75" w:rsidP="00104973">
      <w:pPr>
        <w:tabs>
          <w:tab w:val="left" w:pos="0"/>
        </w:tabs>
        <w:spacing w:after="0" w:line="240" w:lineRule="auto"/>
        <w:contextualSpacing/>
        <w:jc w:val="both"/>
        <w:rPr>
          <w:sz w:val="28"/>
          <w:szCs w:val="28"/>
          <w:lang w:eastAsia="ru-RU"/>
        </w:rPr>
      </w:pPr>
    </w:p>
    <w:p w:rsidR="00405C75" w:rsidRPr="00104973" w:rsidRDefault="00405C75" w:rsidP="00104973">
      <w:pPr>
        <w:spacing w:after="0" w:line="240" w:lineRule="auto"/>
        <w:ind w:firstLine="851"/>
        <w:jc w:val="both"/>
        <w:rPr>
          <w:sz w:val="28"/>
          <w:szCs w:val="28"/>
          <w:lang w:eastAsia="ru-RU"/>
        </w:rPr>
      </w:pPr>
      <w:r w:rsidRPr="000C2867">
        <w:rPr>
          <w:sz w:val="28"/>
          <w:szCs w:val="28"/>
          <w:lang w:eastAsia="ru-RU"/>
        </w:rPr>
        <w:t>Рабочая программа составлена в соответствии с ФГОС ВО, утвержденным «12» сентября 2016г., приказ № 1160 по специальности 23.05.06</w:t>
      </w:r>
      <w:r w:rsidRPr="00104973">
        <w:rPr>
          <w:sz w:val="28"/>
          <w:szCs w:val="28"/>
          <w:lang w:eastAsia="ru-RU"/>
        </w:rPr>
        <w:t xml:space="preserve"> «</w:t>
      </w:r>
      <w:r>
        <w:rPr>
          <w:sz w:val="28"/>
          <w:szCs w:val="28"/>
          <w:lang w:eastAsia="ru-RU"/>
        </w:rPr>
        <w:t>Строительство железных дорог, мостов и транспортных тоннелей»</w:t>
      </w:r>
      <w:r w:rsidRPr="00104973">
        <w:rPr>
          <w:sz w:val="28"/>
          <w:szCs w:val="28"/>
          <w:lang w:eastAsia="ru-RU"/>
        </w:rPr>
        <w:t>, по дисциплине «</w:t>
      </w:r>
      <w:r w:rsidRPr="00EB267B">
        <w:rPr>
          <w:sz w:val="28"/>
          <w:szCs w:val="28"/>
          <w:lang w:eastAsia="ru-RU"/>
        </w:rPr>
        <w:t>Управление проектами</w:t>
      </w:r>
      <w:r w:rsidRPr="00104973">
        <w:rPr>
          <w:sz w:val="28"/>
          <w:szCs w:val="28"/>
          <w:lang w:eastAsia="ru-RU"/>
        </w:rPr>
        <w:t>».</w:t>
      </w:r>
    </w:p>
    <w:p w:rsidR="00405C75" w:rsidRPr="000602A2" w:rsidRDefault="00405C75" w:rsidP="00EB267B">
      <w:pPr>
        <w:pStyle w:val="Default"/>
        <w:ind w:firstLine="851"/>
        <w:jc w:val="both"/>
        <w:rPr>
          <w:color w:val="auto"/>
          <w:sz w:val="28"/>
          <w:szCs w:val="28"/>
        </w:rPr>
      </w:pPr>
      <w:r w:rsidRPr="000602A2">
        <w:rPr>
          <w:color w:val="auto"/>
          <w:sz w:val="28"/>
          <w:szCs w:val="28"/>
        </w:rPr>
        <w:t>Целью изучения дисциплины является приобретение знаний в области планирования инвестиционной деятельности, оптимизации использования имеющихся ресурсов, избежание конфликтных ситуаций и учет проектных рисков при реализации проекта.</w:t>
      </w:r>
    </w:p>
    <w:p w:rsidR="00405C75" w:rsidRPr="00CA2765" w:rsidRDefault="00405C75" w:rsidP="00EB267B">
      <w:pPr>
        <w:pStyle w:val="6"/>
        <w:ind w:left="0" w:firstLine="851"/>
        <w:contextualSpacing w:val="0"/>
        <w:jc w:val="both"/>
        <w:rPr>
          <w:rFonts w:cs="Times New Roman"/>
          <w:szCs w:val="28"/>
        </w:rPr>
      </w:pPr>
      <w:r w:rsidRPr="000602A2">
        <w:rPr>
          <w:rFonts w:cs="Times New Roman"/>
          <w:szCs w:val="28"/>
        </w:rPr>
        <w:t>Для достижения поставленной цели</w:t>
      </w:r>
      <w:r w:rsidRPr="00CA2765">
        <w:rPr>
          <w:rFonts w:cs="Times New Roman"/>
          <w:szCs w:val="28"/>
        </w:rPr>
        <w:t xml:space="preserve"> решаются следующие задачи: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 xml:space="preserve">ознакомление </w:t>
      </w:r>
      <w:r>
        <w:rPr>
          <w:rFonts w:cs="Times New Roman"/>
          <w:szCs w:val="28"/>
        </w:rPr>
        <w:t>обучающихся</w:t>
      </w:r>
      <w:r w:rsidRPr="005635A7">
        <w:rPr>
          <w:rFonts w:cs="Times New Roman"/>
          <w:szCs w:val="28"/>
        </w:rPr>
        <w:t xml:space="preserve"> с историей развития методов управления проектами;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научных, теоретических и методических основ системы управления проектами;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методических подходов к принятию решений по выработке концепции проекта, его структуризации и оценке;</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роли и функций проектного менеджера на различных этапах жизненного цикла проекта;</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знакомство с организационными формами управления проектами и методами их разработки и оптимизации;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инструментария планирования и контроля хода выполнения проекта;</w:t>
      </w:r>
    </w:p>
    <w:p w:rsidR="00405C75" w:rsidRPr="0060509D"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 xml:space="preserve">приобретение и развитие навыков исследовательской и творческой </w:t>
      </w:r>
      <w:r>
        <w:rPr>
          <w:rFonts w:cs="Times New Roman"/>
          <w:szCs w:val="28"/>
        </w:rPr>
        <w:t>р</w:t>
      </w:r>
      <w:r w:rsidRPr="005635A7">
        <w:rPr>
          <w:rFonts w:cs="Times New Roman"/>
          <w:szCs w:val="28"/>
        </w:rPr>
        <w:t>аботы, экономического моделирования проектов с применением программных средств</w:t>
      </w:r>
      <w:r>
        <w:rPr>
          <w:rFonts w:cs="Times New Roman"/>
          <w:szCs w:val="28"/>
        </w:rPr>
        <w:t>.</w:t>
      </w:r>
    </w:p>
    <w:p w:rsidR="00405C75" w:rsidRPr="000C2867" w:rsidRDefault="00405C75" w:rsidP="000C2867">
      <w:pPr>
        <w:widowControl w:val="0"/>
        <w:tabs>
          <w:tab w:val="left" w:pos="1418"/>
        </w:tabs>
        <w:spacing w:after="0" w:line="240" w:lineRule="auto"/>
        <w:ind w:left="851"/>
        <w:jc w:val="both"/>
        <w:rPr>
          <w:sz w:val="28"/>
          <w:szCs w:val="28"/>
          <w:highlight w:val="yellow"/>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405C75" w:rsidRPr="00104973" w:rsidRDefault="00405C75" w:rsidP="00104973">
      <w:pPr>
        <w:spacing w:after="0" w:line="240" w:lineRule="auto"/>
        <w:ind w:firstLine="851"/>
        <w:jc w:val="center"/>
        <w:rPr>
          <w:sz w:val="28"/>
          <w:szCs w:val="28"/>
          <w:lang w:eastAsia="ru-RU"/>
        </w:rPr>
      </w:pPr>
    </w:p>
    <w:p w:rsidR="00405C75" w:rsidRPr="00104973" w:rsidRDefault="00405C75" w:rsidP="00104973">
      <w:pPr>
        <w:spacing w:after="0" w:line="240" w:lineRule="auto"/>
        <w:ind w:firstLine="851"/>
        <w:jc w:val="both"/>
        <w:rPr>
          <w:sz w:val="28"/>
          <w:szCs w:val="28"/>
          <w:lang w:eastAsia="ru-RU"/>
        </w:rPr>
      </w:pPr>
      <w:r w:rsidRPr="00104973">
        <w:rPr>
          <w:sz w:val="28"/>
          <w:szCs w:val="28"/>
          <w:lang w:eastAsia="ru-RU"/>
        </w:rPr>
        <w:t>Планируемыми результатами обучения по дисциплине являются: приобретение знаний, умений, навыков.</w:t>
      </w:r>
    </w:p>
    <w:p w:rsidR="00405C75" w:rsidRPr="00104973" w:rsidRDefault="00405C75" w:rsidP="002B53CD">
      <w:pPr>
        <w:spacing w:after="0" w:line="240" w:lineRule="auto"/>
        <w:ind w:firstLine="851"/>
        <w:jc w:val="both"/>
        <w:rPr>
          <w:sz w:val="28"/>
          <w:szCs w:val="28"/>
          <w:lang w:eastAsia="ru-RU"/>
        </w:rPr>
      </w:pPr>
      <w:r w:rsidRPr="00104973">
        <w:rPr>
          <w:sz w:val="28"/>
          <w:szCs w:val="28"/>
          <w:lang w:eastAsia="ru-RU"/>
        </w:rPr>
        <w:t>В результате освоения дисциплины обучающийся должен:</w:t>
      </w:r>
    </w:p>
    <w:p w:rsidR="00405C75" w:rsidRPr="0097630E" w:rsidRDefault="00405C75" w:rsidP="0060509D">
      <w:pPr>
        <w:tabs>
          <w:tab w:val="left" w:pos="0"/>
        </w:tabs>
        <w:spacing w:after="0" w:line="240" w:lineRule="auto"/>
        <w:jc w:val="both"/>
        <w:rPr>
          <w:bCs/>
          <w:sz w:val="28"/>
          <w:szCs w:val="28"/>
        </w:rPr>
      </w:pPr>
      <w:r w:rsidRPr="0097630E">
        <w:rPr>
          <w:b/>
          <w:bCs/>
          <w:sz w:val="28"/>
          <w:szCs w:val="28"/>
        </w:rPr>
        <w:t>ЗНАТЬ</w:t>
      </w:r>
      <w:r w:rsidRPr="0097630E">
        <w:rPr>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D33847">
        <w:rPr>
          <w:rFonts w:cs="Times New Roman"/>
          <w:szCs w:val="28"/>
        </w:rPr>
        <w:t xml:space="preserve">основные принципы и методы организации, планирования и </w:t>
      </w:r>
      <w:r w:rsidRPr="000602A2">
        <w:rPr>
          <w:rFonts w:cs="Times New Roman"/>
          <w:szCs w:val="28"/>
        </w:rPr>
        <w:t>управления проектами;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терминологию и основные нормы и стандарты, регулирующие деятельность организаций в области планирования и управления проектами;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принципы разработки концепции и целей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процедуру структуризации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порядок разработки сметы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процедуру подготовки и заключения контрактов, организации оптимальной процедуры закупок и поставок;</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принципы управления рисками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методики управления временем и стоимостью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методы контроля за ходом реализации проекта;</w:t>
      </w:r>
    </w:p>
    <w:p w:rsidR="00405C75" w:rsidRPr="00D33847"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особенности управления проектами в инвестиционно-строительном</w:t>
      </w:r>
      <w:r w:rsidRPr="00D33847">
        <w:rPr>
          <w:rFonts w:cs="Times New Roman"/>
          <w:szCs w:val="28"/>
        </w:rPr>
        <w:t xml:space="preserve"> комплексе.</w:t>
      </w:r>
    </w:p>
    <w:p w:rsidR="00405C75" w:rsidRPr="00AB0172" w:rsidRDefault="00405C75" w:rsidP="00D33847">
      <w:pPr>
        <w:tabs>
          <w:tab w:val="left" w:pos="0"/>
        </w:tabs>
        <w:spacing w:after="0" w:line="240" w:lineRule="auto"/>
        <w:jc w:val="both"/>
        <w:rPr>
          <w:b/>
          <w:bCs/>
          <w:sz w:val="28"/>
          <w:szCs w:val="28"/>
        </w:rPr>
      </w:pPr>
      <w:r w:rsidRPr="00AB0172">
        <w:rPr>
          <w:b/>
          <w:bCs/>
          <w:sz w:val="28"/>
          <w:szCs w:val="28"/>
        </w:rPr>
        <w:t>УМЕТЬ</w:t>
      </w:r>
      <w:r w:rsidRPr="00D33847">
        <w:rPr>
          <w:b/>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осуществить системное планирование проекта на всех фазах его жизненного цикла;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рассчитать график проекта с помощью инструментов календарного и сетевого планирования;</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управлять взаимодействиями в проекте;</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обеспечить эффективный контроль и регулирование, а также управление изменениями;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использовать программные продукты для целей управления проектами;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применять полученные в процессе обучения знания в практической деятельности по планированию и организации проектов в организациях.</w:t>
      </w:r>
    </w:p>
    <w:p w:rsidR="00405C75" w:rsidRPr="00292F6C" w:rsidRDefault="00405C75" w:rsidP="00D33847">
      <w:pPr>
        <w:tabs>
          <w:tab w:val="left" w:pos="0"/>
        </w:tabs>
        <w:spacing w:after="0" w:line="240" w:lineRule="auto"/>
        <w:jc w:val="both"/>
        <w:rPr>
          <w:b/>
          <w:bCs/>
          <w:sz w:val="28"/>
          <w:szCs w:val="28"/>
        </w:rPr>
      </w:pPr>
      <w:r w:rsidRPr="00292F6C">
        <w:rPr>
          <w:b/>
          <w:bCs/>
          <w:sz w:val="28"/>
          <w:szCs w:val="28"/>
        </w:rPr>
        <w:t>ВЛАДЕТЬ</w:t>
      </w:r>
      <w:r w:rsidRPr="00D33847">
        <w:rPr>
          <w:b/>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планирования проектов;</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бюджетирования проектов;</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анализа проектов;</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контроля за ходом реализации проектов.</w:t>
      </w:r>
    </w:p>
    <w:p w:rsidR="00405C75" w:rsidRPr="0060509D" w:rsidRDefault="00405C75" w:rsidP="0060509D">
      <w:pPr>
        <w:tabs>
          <w:tab w:val="left" w:pos="0"/>
          <w:tab w:val="left" w:pos="1418"/>
        </w:tabs>
        <w:spacing w:after="0" w:line="240" w:lineRule="auto"/>
        <w:ind w:left="851"/>
        <w:jc w:val="both"/>
        <w:rPr>
          <w:bCs/>
        </w:rPr>
      </w:pPr>
    </w:p>
    <w:p w:rsidR="00405C75" w:rsidRPr="00CA2457" w:rsidRDefault="00405C75" w:rsidP="00D33847">
      <w:pPr>
        <w:tabs>
          <w:tab w:val="left" w:pos="0"/>
        </w:tabs>
        <w:spacing w:after="0" w:line="240" w:lineRule="auto"/>
        <w:ind w:firstLine="851"/>
        <w:contextualSpacing/>
        <w:jc w:val="both"/>
        <w:rPr>
          <w:i/>
          <w:sz w:val="28"/>
          <w:szCs w:val="28"/>
          <w:lang w:eastAsia="ru-RU"/>
        </w:rPr>
      </w:pPr>
      <w:r w:rsidRPr="00CA2457">
        <w:rPr>
          <w:sz w:val="28"/>
          <w:szCs w:val="28"/>
          <w:lang w:eastAsia="ru-RU"/>
        </w:rPr>
        <w:t>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w:t>
      </w:r>
    </w:p>
    <w:p w:rsidR="00405C75" w:rsidRPr="00CA2457" w:rsidRDefault="00405C75" w:rsidP="00D33847">
      <w:pPr>
        <w:widowControl w:val="0"/>
        <w:tabs>
          <w:tab w:val="left" w:pos="0"/>
        </w:tabs>
        <w:spacing w:after="0" w:line="240" w:lineRule="auto"/>
        <w:ind w:firstLine="851"/>
        <w:contextualSpacing/>
        <w:jc w:val="both"/>
        <w:rPr>
          <w:sz w:val="28"/>
          <w:szCs w:val="28"/>
          <w:lang w:eastAsia="ru-RU"/>
        </w:rPr>
      </w:pPr>
      <w:r w:rsidRPr="00CA2457">
        <w:rPr>
          <w:sz w:val="28"/>
          <w:szCs w:val="28"/>
          <w:lang w:eastAsia="ru-RU"/>
        </w:rPr>
        <w:t xml:space="preserve">Изучение дисциплины направлено на формирование следующей </w:t>
      </w:r>
      <w:r w:rsidRPr="00CA2457">
        <w:rPr>
          <w:b/>
          <w:sz w:val="28"/>
          <w:szCs w:val="28"/>
          <w:lang w:eastAsia="ru-RU"/>
        </w:rPr>
        <w:t xml:space="preserve">профессионально-специализированной компетенции (ПСК), </w:t>
      </w:r>
      <w:r w:rsidRPr="00CA2457">
        <w:rPr>
          <w:sz w:val="28"/>
          <w:szCs w:val="28"/>
          <w:lang w:eastAsia="ru-RU"/>
        </w:rPr>
        <w:t>соответствующей специализации программы специалитета:</w:t>
      </w:r>
    </w:p>
    <w:p w:rsidR="00405C75" w:rsidRPr="0036384E" w:rsidRDefault="00405C75" w:rsidP="00D33847">
      <w:pPr>
        <w:pStyle w:val="5"/>
        <w:numPr>
          <w:ilvl w:val="0"/>
          <w:numId w:val="25"/>
        </w:numPr>
        <w:tabs>
          <w:tab w:val="left" w:pos="1418"/>
        </w:tabs>
        <w:ind w:left="0" w:firstLine="851"/>
        <w:contextualSpacing w:val="0"/>
        <w:jc w:val="both"/>
        <w:rPr>
          <w:rFonts w:cs="Times New Roman"/>
          <w:szCs w:val="28"/>
        </w:rPr>
      </w:pPr>
      <w:r w:rsidRPr="00CA2457">
        <w:rPr>
          <w:szCs w:val="28"/>
        </w:rPr>
        <w:t>способность выполнять инженерные изыскания и проектировать объекты строительства и реконструкции железных дорог, включая транспортные сооружения с учетом местных инженерно-геологических условий, требований технологии организации ведения работ и экологии (ПСК-1.3).</w:t>
      </w:r>
    </w:p>
    <w:p w:rsidR="00405C75" w:rsidRPr="000C2867" w:rsidRDefault="00405C75" w:rsidP="00E46C08">
      <w:pPr>
        <w:spacing w:after="0" w:line="240" w:lineRule="auto"/>
        <w:ind w:firstLine="851"/>
        <w:jc w:val="both"/>
        <w:rPr>
          <w:sz w:val="28"/>
          <w:szCs w:val="28"/>
          <w:lang w:eastAsia="ru-RU"/>
        </w:rPr>
      </w:pPr>
      <w:r w:rsidRPr="000C2867">
        <w:rPr>
          <w:sz w:val="28"/>
          <w:szCs w:val="28"/>
          <w:lang w:eastAsia="ru-RU"/>
        </w:rPr>
        <w:t xml:space="preserve">Область профессиональной деятельности обучающихся, освоивших данную дисциплину, приведена в п. 2.1 </w:t>
      </w:r>
      <w:r w:rsidRPr="00CA2457">
        <w:rPr>
          <w:sz w:val="28"/>
          <w:szCs w:val="28"/>
          <w:lang w:eastAsia="ru-RU"/>
        </w:rPr>
        <w:t xml:space="preserve">общей характеристики </w:t>
      </w:r>
      <w:r w:rsidRPr="000C2867">
        <w:rPr>
          <w:sz w:val="28"/>
          <w:szCs w:val="28"/>
          <w:lang w:eastAsia="ru-RU"/>
        </w:rPr>
        <w:t>ОПОП.</w:t>
      </w:r>
    </w:p>
    <w:p w:rsidR="00405C75" w:rsidRPr="00104973" w:rsidRDefault="00405C75" w:rsidP="00104973">
      <w:pPr>
        <w:spacing w:after="0" w:line="240" w:lineRule="auto"/>
        <w:ind w:firstLine="851"/>
        <w:jc w:val="both"/>
        <w:rPr>
          <w:sz w:val="28"/>
          <w:szCs w:val="28"/>
          <w:lang w:eastAsia="ru-RU"/>
        </w:rPr>
      </w:pPr>
      <w:r w:rsidRPr="000C2867">
        <w:rPr>
          <w:sz w:val="28"/>
          <w:szCs w:val="28"/>
          <w:lang w:eastAsia="ru-RU"/>
        </w:rPr>
        <w:t xml:space="preserve">Объекты профессиональной деятельности обучающихся, освоивших данную дисциплину, приведены в п. 2.2 </w:t>
      </w:r>
      <w:r w:rsidRPr="00CA2457">
        <w:rPr>
          <w:sz w:val="28"/>
          <w:szCs w:val="28"/>
          <w:lang w:eastAsia="ru-RU"/>
        </w:rPr>
        <w:t xml:space="preserve">общей характеристики </w:t>
      </w:r>
      <w:r w:rsidRPr="000C2867">
        <w:rPr>
          <w:sz w:val="28"/>
          <w:szCs w:val="28"/>
          <w:lang w:eastAsia="ru-RU"/>
        </w:rPr>
        <w:t>ОПОП.</w:t>
      </w:r>
    </w:p>
    <w:p w:rsidR="00405C75" w:rsidRDefault="00405C75" w:rsidP="00104973">
      <w:pPr>
        <w:tabs>
          <w:tab w:val="left" w:pos="1418"/>
        </w:tabs>
        <w:spacing w:after="0" w:line="240" w:lineRule="auto"/>
        <w:contextualSpacing/>
        <w:jc w:val="both"/>
        <w:rPr>
          <w:i/>
          <w:sz w:val="28"/>
          <w:szCs w:val="28"/>
          <w:lang w:eastAsia="ru-RU"/>
        </w:rPr>
      </w:pPr>
    </w:p>
    <w:p w:rsidR="00405C75" w:rsidRPr="00104973" w:rsidRDefault="00405C75" w:rsidP="00104973">
      <w:pPr>
        <w:tabs>
          <w:tab w:val="left" w:pos="1418"/>
        </w:tabs>
        <w:spacing w:after="0" w:line="240" w:lineRule="auto"/>
        <w:contextualSpacing/>
        <w:jc w:val="both"/>
        <w:rPr>
          <w:i/>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3. Место дисциплины в структуре основной профессиональной образовательной программы</w:t>
      </w:r>
    </w:p>
    <w:p w:rsidR="00405C75" w:rsidRPr="00104973" w:rsidRDefault="00405C75" w:rsidP="00104973">
      <w:pPr>
        <w:spacing w:after="0" w:line="240" w:lineRule="auto"/>
        <w:ind w:firstLine="851"/>
        <w:jc w:val="center"/>
        <w:rPr>
          <w:b/>
          <w:bCs/>
          <w:sz w:val="28"/>
          <w:szCs w:val="28"/>
          <w:lang w:eastAsia="ru-RU"/>
        </w:rPr>
      </w:pPr>
    </w:p>
    <w:p w:rsidR="00405C75" w:rsidRDefault="00405C75" w:rsidP="00104973">
      <w:pPr>
        <w:spacing w:after="0" w:line="240" w:lineRule="auto"/>
        <w:ind w:firstLine="851"/>
        <w:jc w:val="both"/>
        <w:rPr>
          <w:sz w:val="28"/>
          <w:szCs w:val="28"/>
          <w:lang w:eastAsia="ru-RU"/>
        </w:rPr>
      </w:pPr>
      <w:r w:rsidRPr="00CA2457">
        <w:rPr>
          <w:sz w:val="28"/>
          <w:szCs w:val="28"/>
          <w:lang w:eastAsia="ru-RU"/>
        </w:rPr>
        <w:t xml:space="preserve">Дисциплина «Управление проектами» (Б1.В.ДВ.3.2) относится к </w:t>
      </w:r>
      <w:r>
        <w:rPr>
          <w:sz w:val="28"/>
          <w:szCs w:val="28"/>
          <w:lang w:eastAsia="ru-RU"/>
        </w:rPr>
        <w:t>вариативной</w:t>
      </w:r>
      <w:r w:rsidRPr="00CA2457">
        <w:rPr>
          <w:sz w:val="28"/>
          <w:szCs w:val="28"/>
          <w:lang w:eastAsia="ru-RU"/>
        </w:rPr>
        <w:t xml:space="preserve"> части и является </w:t>
      </w:r>
      <w:r>
        <w:rPr>
          <w:sz w:val="28"/>
          <w:szCs w:val="28"/>
          <w:lang w:eastAsia="ru-RU"/>
        </w:rPr>
        <w:t>дисциплиной по выбору обучающегося</w:t>
      </w:r>
      <w:r w:rsidRPr="00CA2457">
        <w:rPr>
          <w:sz w:val="28"/>
          <w:szCs w:val="28"/>
          <w:lang w:eastAsia="ru-RU"/>
        </w:rPr>
        <w:t>.</w:t>
      </w:r>
    </w:p>
    <w:p w:rsidR="00405C75" w:rsidRPr="00104973" w:rsidRDefault="00405C75" w:rsidP="00104973">
      <w:pPr>
        <w:spacing w:after="0" w:line="240" w:lineRule="auto"/>
        <w:ind w:firstLine="851"/>
        <w:jc w:val="both"/>
        <w:rPr>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4. Объем дисциплины и виды учебной работы</w:t>
      </w:r>
    </w:p>
    <w:p w:rsidR="00405C75" w:rsidRPr="00104973" w:rsidRDefault="00405C75" w:rsidP="000C2867">
      <w:pPr>
        <w:spacing w:after="0" w:line="240" w:lineRule="auto"/>
        <w:ind w:firstLine="851"/>
        <w:jc w:val="both"/>
        <w:rPr>
          <w:sz w:val="28"/>
          <w:szCs w:val="28"/>
          <w:lang w:eastAsia="ru-RU"/>
        </w:rPr>
      </w:pPr>
      <w:r w:rsidRPr="00104973">
        <w:rPr>
          <w:sz w:val="28"/>
          <w:szCs w:val="28"/>
          <w:lang w:eastAsia="ru-RU"/>
        </w:rPr>
        <w:t xml:space="preserve">Для очной формы обучения: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845"/>
        <w:gridCol w:w="2195"/>
      </w:tblGrid>
      <w:tr w:rsidR="00405C75" w:rsidRPr="00461B73" w:rsidTr="002B53CD">
        <w:trPr>
          <w:jc w:val="center"/>
        </w:trPr>
        <w:tc>
          <w:tcPr>
            <w:tcW w:w="5353" w:type="dxa"/>
            <w:vMerge w:val="restart"/>
            <w:vAlign w:val="center"/>
          </w:tcPr>
          <w:p w:rsidR="00405C75" w:rsidRPr="001677F9" w:rsidRDefault="00405C75" w:rsidP="002B53CD">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2B53CD">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2B53CD">
            <w:pPr>
              <w:tabs>
                <w:tab w:val="left" w:pos="851"/>
              </w:tabs>
              <w:spacing w:after="0" w:line="240" w:lineRule="auto"/>
              <w:contextualSpacing/>
              <w:jc w:val="center"/>
              <w:rPr>
                <w:b/>
                <w:sz w:val="28"/>
                <w:szCs w:val="28"/>
                <w:lang w:eastAsia="ru-RU"/>
              </w:rPr>
            </w:pPr>
            <w:r w:rsidRPr="001677F9">
              <w:rPr>
                <w:b/>
                <w:sz w:val="28"/>
                <w:szCs w:val="28"/>
                <w:lang w:eastAsia="ru-RU"/>
              </w:rPr>
              <w:t>Семестр</w:t>
            </w:r>
          </w:p>
        </w:tc>
      </w:tr>
      <w:tr w:rsidR="00405C75" w:rsidRPr="00461B73" w:rsidTr="002B53CD">
        <w:trPr>
          <w:jc w:val="center"/>
        </w:trPr>
        <w:tc>
          <w:tcPr>
            <w:tcW w:w="5353" w:type="dxa"/>
            <w:vMerge/>
            <w:vAlign w:val="center"/>
          </w:tcPr>
          <w:p w:rsidR="00405C75" w:rsidRPr="001677F9" w:rsidRDefault="00405C75" w:rsidP="002B53CD">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2B53CD">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405C75" w:rsidP="002B53CD">
            <w:pPr>
              <w:tabs>
                <w:tab w:val="left" w:pos="851"/>
              </w:tabs>
              <w:spacing w:after="0" w:line="240" w:lineRule="auto"/>
              <w:contextualSpacing/>
              <w:jc w:val="center"/>
              <w:rPr>
                <w:b/>
                <w:sz w:val="28"/>
                <w:szCs w:val="28"/>
                <w:lang w:eastAsia="ru-RU"/>
              </w:rPr>
            </w:pPr>
            <w:r>
              <w:rPr>
                <w:b/>
                <w:sz w:val="28"/>
                <w:szCs w:val="28"/>
                <w:lang w:eastAsia="ru-RU"/>
              </w:rPr>
              <w:t>10</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Pr="007300DF" w:rsidRDefault="00405C75" w:rsidP="006346C8">
            <w:pPr>
              <w:tabs>
                <w:tab w:val="left" w:pos="851"/>
              </w:tabs>
              <w:spacing w:after="0" w:line="240" w:lineRule="auto"/>
              <w:contextualSpacing/>
              <w:jc w:val="center"/>
              <w:rPr>
                <w:sz w:val="28"/>
                <w:szCs w:val="28"/>
                <w:lang w:eastAsia="ru-RU"/>
              </w:rPr>
            </w:pPr>
            <w:r>
              <w:rPr>
                <w:sz w:val="28"/>
                <w:szCs w:val="28"/>
                <w:lang w:eastAsia="ru-RU"/>
              </w:rPr>
              <w:t>32</w:t>
            </w: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Pr="007300DF" w:rsidRDefault="00405C75" w:rsidP="002B53CD">
            <w:pPr>
              <w:tabs>
                <w:tab w:val="left" w:pos="851"/>
              </w:tabs>
              <w:spacing w:after="0" w:line="240" w:lineRule="auto"/>
              <w:contextualSpacing/>
              <w:jc w:val="center"/>
              <w:rPr>
                <w:sz w:val="28"/>
                <w:szCs w:val="28"/>
                <w:lang w:eastAsia="ru-RU"/>
              </w:rPr>
            </w:pPr>
            <w:r>
              <w:rPr>
                <w:sz w:val="28"/>
                <w:szCs w:val="28"/>
                <w:lang w:eastAsia="ru-RU"/>
              </w:rPr>
              <w:t>32</w:t>
            </w:r>
          </w:p>
          <w:p w:rsidR="00405C75" w:rsidRDefault="00405C75" w:rsidP="002B53CD">
            <w:pPr>
              <w:tabs>
                <w:tab w:val="left" w:pos="851"/>
              </w:tabs>
              <w:spacing w:after="0" w:line="240" w:lineRule="auto"/>
              <w:contextualSpacing/>
              <w:jc w:val="center"/>
              <w:rPr>
                <w:sz w:val="28"/>
                <w:szCs w:val="28"/>
                <w:lang w:eastAsia="ru-RU"/>
              </w:rPr>
            </w:pPr>
          </w:p>
          <w:p w:rsidR="00405C75" w:rsidRDefault="00405C75" w:rsidP="002B53CD">
            <w:pPr>
              <w:tabs>
                <w:tab w:val="left" w:pos="851"/>
              </w:tabs>
              <w:spacing w:after="0" w:line="240" w:lineRule="auto"/>
              <w:contextualSpacing/>
              <w:jc w:val="center"/>
              <w:rPr>
                <w:sz w:val="28"/>
                <w:szCs w:val="28"/>
                <w:lang w:eastAsia="ru-RU"/>
              </w:rPr>
            </w:pP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Самостоятельная работа (СРС) (всего)</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76</w:t>
            </w:r>
          </w:p>
        </w:tc>
        <w:tc>
          <w:tcPr>
            <w:tcW w:w="2195" w:type="dxa"/>
            <w:vAlign w:val="center"/>
          </w:tcPr>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76</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1677F9" w:rsidRDefault="00405C75" w:rsidP="006346C8">
            <w:pPr>
              <w:tabs>
                <w:tab w:val="left" w:pos="851"/>
              </w:tabs>
              <w:spacing w:after="0" w:line="240" w:lineRule="auto"/>
              <w:contextualSpacing/>
              <w:jc w:val="center"/>
              <w:rPr>
                <w:szCs w:val="24"/>
                <w:lang w:eastAsia="ru-RU"/>
              </w:rPr>
            </w:pPr>
            <w:r>
              <w:rPr>
                <w:szCs w:val="24"/>
                <w:lang w:eastAsia="ru-RU"/>
              </w:rPr>
              <w:t>Зачет</w:t>
            </w:r>
          </w:p>
        </w:tc>
        <w:tc>
          <w:tcPr>
            <w:tcW w:w="2195" w:type="dxa"/>
            <w:vAlign w:val="center"/>
          </w:tcPr>
          <w:p w:rsidR="00405C75" w:rsidRPr="001677F9" w:rsidRDefault="00405C75" w:rsidP="007300DF">
            <w:pPr>
              <w:tabs>
                <w:tab w:val="left" w:pos="851"/>
              </w:tabs>
              <w:spacing w:after="0" w:line="240" w:lineRule="auto"/>
              <w:contextualSpacing/>
              <w:jc w:val="center"/>
              <w:rPr>
                <w:szCs w:val="24"/>
                <w:lang w:eastAsia="ru-RU"/>
              </w:rPr>
            </w:pPr>
            <w:r>
              <w:rPr>
                <w:szCs w:val="24"/>
                <w:lang w:eastAsia="ru-RU"/>
              </w:rPr>
              <w:t>Зачет</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Общая трудоемкость: час / з.е.</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Default="00405C75" w:rsidP="00BB61F8">
      <w:pPr>
        <w:pStyle w:val="ListParagraph"/>
        <w:spacing w:after="0" w:line="240" w:lineRule="auto"/>
        <w:ind w:left="0"/>
        <w:jc w:val="both"/>
        <w:rPr>
          <w:sz w:val="28"/>
          <w:szCs w:val="28"/>
          <w:lang w:eastAsia="ru-RU"/>
        </w:rPr>
      </w:pPr>
    </w:p>
    <w:p w:rsidR="00405C75" w:rsidRPr="005E5B50" w:rsidRDefault="00405C75" w:rsidP="00BB61F8">
      <w:pPr>
        <w:pStyle w:val="ListParagraph"/>
        <w:spacing w:after="0" w:line="240" w:lineRule="auto"/>
        <w:ind w:left="0"/>
        <w:jc w:val="both"/>
        <w:rPr>
          <w:b/>
          <w:i/>
          <w:sz w:val="28"/>
          <w:szCs w:val="28"/>
          <w:lang w:eastAsia="ru-RU"/>
        </w:rPr>
      </w:pPr>
      <w:r>
        <w:rPr>
          <w:sz w:val="28"/>
          <w:szCs w:val="28"/>
          <w:lang w:eastAsia="ru-RU"/>
        </w:rPr>
        <w:t>для очно-заочной формы обучения:</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845"/>
        <w:gridCol w:w="2195"/>
      </w:tblGrid>
      <w:tr w:rsidR="00405C75" w:rsidRPr="00461B73" w:rsidTr="007300DF">
        <w:trPr>
          <w:jc w:val="center"/>
        </w:trPr>
        <w:tc>
          <w:tcPr>
            <w:tcW w:w="5353"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sidRPr="001677F9">
              <w:rPr>
                <w:b/>
                <w:sz w:val="28"/>
                <w:szCs w:val="28"/>
                <w:lang w:eastAsia="ru-RU"/>
              </w:rPr>
              <w:t>Семестр</w:t>
            </w:r>
          </w:p>
        </w:tc>
      </w:tr>
      <w:tr w:rsidR="00405C75" w:rsidRPr="00461B73" w:rsidTr="007300DF">
        <w:trPr>
          <w:jc w:val="center"/>
        </w:trPr>
        <w:tc>
          <w:tcPr>
            <w:tcW w:w="5353"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Pr>
                <w:b/>
                <w:sz w:val="28"/>
                <w:szCs w:val="28"/>
                <w:lang w:eastAsia="ru-RU"/>
              </w:rPr>
              <w:t>11</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Pr="007300DF" w:rsidRDefault="00405C75" w:rsidP="00EB267B">
            <w:pPr>
              <w:tabs>
                <w:tab w:val="left" w:pos="851"/>
              </w:tabs>
              <w:spacing w:after="0" w:line="240" w:lineRule="auto"/>
              <w:contextualSpacing/>
              <w:jc w:val="center"/>
              <w:rPr>
                <w:sz w:val="28"/>
                <w:szCs w:val="28"/>
                <w:lang w:eastAsia="ru-RU"/>
              </w:rPr>
            </w:pPr>
            <w:r>
              <w:rPr>
                <w:sz w:val="28"/>
                <w:szCs w:val="28"/>
                <w:lang w:eastAsia="ru-RU"/>
              </w:rPr>
              <w:t>36</w:t>
            </w: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18</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18</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Pr="007300DF" w:rsidRDefault="00405C75" w:rsidP="00EB267B">
            <w:pPr>
              <w:tabs>
                <w:tab w:val="left" w:pos="851"/>
              </w:tabs>
              <w:spacing w:after="0" w:line="240" w:lineRule="auto"/>
              <w:contextualSpacing/>
              <w:jc w:val="center"/>
              <w:rPr>
                <w:sz w:val="28"/>
                <w:szCs w:val="28"/>
                <w:lang w:eastAsia="ru-RU"/>
              </w:rPr>
            </w:pPr>
            <w:r>
              <w:rPr>
                <w:sz w:val="28"/>
                <w:szCs w:val="28"/>
                <w:lang w:eastAsia="ru-RU"/>
              </w:rPr>
              <w:t>36</w:t>
            </w: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18</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18</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Самостоятельная работа (СРС) (всего)</w:t>
            </w:r>
          </w:p>
        </w:tc>
        <w:tc>
          <w:tcPr>
            <w:tcW w:w="184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72</w:t>
            </w:r>
          </w:p>
        </w:tc>
        <w:tc>
          <w:tcPr>
            <w:tcW w:w="219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72</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1677F9" w:rsidRDefault="00405C75" w:rsidP="00EB267B">
            <w:pPr>
              <w:tabs>
                <w:tab w:val="left" w:pos="851"/>
              </w:tabs>
              <w:spacing w:after="0" w:line="240" w:lineRule="auto"/>
              <w:contextualSpacing/>
              <w:jc w:val="center"/>
              <w:rPr>
                <w:szCs w:val="24"/>
                <w:lang w:eastAsia="ru-RU"/>
              </w:rPr>
            </w:pPr>
            <w:r>
              <w:rPr>
                <w:szCs w:val="24"/>
                <w:lang w:eastAsia="ru-RU"/>
              </w:rPr>
              <w:t>Зачет</w:t>
            </w:r>
          </w:p>
        </w:tc>
        <w:tc>
          <w:tcPr>
            <w:tcW w:w="2195" w:type="dxa"/>
            <w:vAlign w:val="center"/>
          </w:tcPr>
          <w:p w:rsidR="00405C75" w:rsidRPr="001677F9" w:rsidRDefault="00405C75" w:rsidP="00EB267B">
            <w:pPr>
              <w:tabs>
                <w:tab w:val="left" w:pos="851"/>
              </w:tabs>
              <w:spacing w:after="0" w:line="240" w:lineRule="auto"/>
              <w:contextualSpacing/>
              <w:jc w:val="center"/>
              <w:rPr>
                <w:szCs w:val="24"/>
                <w:lang w:eastAsia="ru-RU"/>
              </w:rPr>
            </w:pPr>
            <w:r>
              <w:rPr>
                <w:szCs w:val="24"/>
                <w:lang w:eastAsia="ru-RU"/>
              </w:rPr>
              <w:t>Зачет</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Общая трудоемкость: час / з.е.</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Default="00405C75" w:rsidP="00BB61F8">
      <w:pPr>
        <w:pStyle w:val="ListParagraph"/>
        <w:spacing w:after="0" w:line="240" w:lineRule="auto"/>
        <w:ind w:left="0"/>
        <w:jc w:val="both"/>
        <w:rPr>
          <w:sz w:val="28"/>
          <w:szCs w:val="28"/>
          <w:lang w:eastAsia="ru-RU"/>
        </w:rPr>
      </w:pPr>
    </w:p>
    <w:p w:rsidR="00405C75" w:rsidRPr="005E5B50" w:rsidRDefault="00405C75" w:rsidP="00BB61F8">
      <w:pPr>
        <w:pStyle w:val="ListParagraph"/>
        <w:spacing w:after="0" w:line="240" w:lineRule="auto"/>
        <w:ind w:left="0"/>
        <w:jc w:val="both"/>
        <w:rPr>
          <w:b/>
          <w:i/>
          <w:sz w:val="28"/>
          <w:szCs w:val="28"/>
          <w:lang w:eastAsia="ru-RU"/>
        </w:rPr>
      </w:pPr>
      <w:r>
        <w:rPr>
          <w:sz w:val="28"/>
          <w:szCs w:val="28"/>
          <w:lang w:eastAsia="ru-RU"/>
        </w:rPr>
        <w:t xml:space="preserve">     для заочной формы обучения:</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1845"/>
        <w:gridCol w:w="2195"/>
      </w:tblGrid>
      <w:tr w:rsidR="00405C75" w:rsidRPr="00461B73" w:rsidTr="007300DF">
        <w:trPr>
          <w:jc w:val="center"/>
        </w:trPr>
        <w:tc>
          <w:tcPr>
            <w:tcW w:w="5353"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Pr>
                <w:b/>
                <w:sz w:val="28"/>
                <w:szCs w:val="28"/>
                <w:lang w:eastAsia="ru-RU"/>
              </w:rPr>
              <w:t>Курс</w:t>
            </w:r>
          </w:p>
        </w:tc>
      </w:tr>
      <w:tr w:rsidR="00405C75" w:rsidRPr="00461B73" w:rsidTr="007300DF">
        <w:trPr>
          <w:jc w:val="center"/>
        </w:trPr>
        <w:tc>
          <w:tcPr>
            <w:tcW w:w="5353"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Pr>
                <w:b/>
                <w:sz w:val="28"/>
                <w:szCs w:val="28"/>
                <w:lang w:eastAsia="ru-RU"/>
              </w:rPr>
              <w:t>6</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7300DF">
            <w:pPr>
              <w:tabs>
                <w:tab w:val="left" w:pos="851"/>
              </w:tabs>
              <w:spacing w:after="0" w:line="240" w:lineRule="auto"/>
              <w:contextualSpacing/>
              <w:jc w:val="center"/>
              <w:rPr>
                <w:sz w:val="28"/>
                <w:szCs w:val="28"/>
                <w:lang w:eastAsia="ru-RU"/>
              </w:rPr>
            </w:pPr>
          </w:p>
          <w:p w:rsidR="00405C75" w:rsidRDefault="00405C75" w:rsidP="007300DF">
            <w:pPr>
              <w:tabs>
                <w:tab w:val="left" w:pos="851"/>
              </w:tabs>
              <w:spacing w:after="0" w:line="240" w:lineRule="auto"/>
              <w:contextualSpacing/>
              <w:jc w:val="center"/>
              <w:rPr>
                <w:sz w:val="28"/>
                <w:szCs w:val="28"/>
                <w:lang w:eastAsia="ru-RU"/>
              </w:rPr>
            </w:pP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Самостоятельная работа (СРС) (всего)</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88</w:t>
            </w:r>
          </w:p>
        </w:tc>
        <w:tc>
          <w:tcPr>
            <w:tcW w:w="2195" w:type="dxa"/>
            <w:vAlign w:val="center"/>
          </w:tcPr>
          <w:p w:rsidR="00405C75" w:rsidRDefault="00405C75" w:rsidP="0036384E">
            <w:pPr>
              <w:tabs>
                <w:tab w:val="left" w:pos="851"/>
              </w:tabs>
              <w:spacing w:after="0" w:line="240" w:lineRule="auto"/>
              <w:contextualSpacing/>
              <w:jc w:val="center"/>
              <w:rPr>
                <w:sz w:val="28"/>
                <w:szCs w:val="28"/>
                <w:lang w:eastAsia="ru-RU"/>
              </w:rPr>
            </w:pPr>
            <w:r>
              <w:rPr>
                <w:sz w:val="28"/>
                <w:szCs w:val="28"/>
                <w:lang w:eastAsia="ru-RU"/>
              </w:rPr>
              <w:t>88</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4</w:t>
            </w:r>
          </w:p>
        </w:tc>
        <w:tc>
          <w:tcPr>
            <w:tcW w:w="2195" w:type="dxa"/>
            <w:vAlign w:val="center"/>
          </w:tcPr>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4</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1677F9" w:rsidRDefault="00405C75" w:rsidP="006346C8">
            <w:pPr>
              <w:tabs>
                <w:tab w:val="left" w:pos="851"/>
              </w:tabs>
              <w:spacing w:after="0" w:line="240" w:lineRule="auto"/>
              <w:contextualSpacing/>
              <w:jc w:val="center"/>
              <w:rPr>
                <w:szCs w:val="24"/>
                <w:lang w:eastAsia="ru-RU"/>
              </w:rPr>
            </w:pPr>
            <w:r>
              <w:rPr>
                <w:szCs w:val="24"/>
                <w:lang w:eastAsia="ru-RU"/>
              </w:rPr>
              <w:t>Зачет</w:t>
            </w:r>
          </w:p>
        </w:tc>
        <w:tc>
          <w:tcPr>
            <w:tcW w:w="2195" w:type="dxa"/>
            <w:vAlign w:val="center"/>
          </w:tcPr>
          <w:p w:rsidR="00405C75" w:rsidRPr="001677F9" w:rsidRDefault="00405C75" w:rsidP="00EB267B">
            <w:pPr>
              <w:tabs>
                <w:tab w:val="left" w:pos="851"/>
              </w:tabs>
              <w:spacing w:after="0" w:line="240" w:lineRule="auto"/>
              <w:contextualSpacing/>
              <w:jc w:val="center"/>
              <w:rPr>
                <w:szCs w:val="24"/>
                <w:lang w:eastAsia="ru-RU"/>
              </w:rPr>
            </w:pPr>
            <w:r>
              <w:rPr>
                <w:szCs w:val="24"/>
                <w:lang w:eastAsia="ru-RU"/>
              </w:rPr>
              <w:t>Зачет</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Общая трудоемкость: час / з.е.</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Pr="00104973" w:rsidRDefault="00405C75" w:rsidP="00104973">
      <w:pPr>
        <w:spacing w:after="0" w:line="240" w:lineRule="auto"/>
        <w:ind w:firstLine="851"/>
        <w:jc w:val="center"/>
        <w:rPr>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5. Содержание и структура дисциплины</w:t>
      </w:r>
    </w:p>
    <w:p w:rsidR="00405C75" w:rsidRPr="00104973" w:rsidRDefault="00405C75" w:rsidP="00104973">
      <w:pPr>
        <w:spacing w:after="0" w:line="240" w:lineRule="auto"/>
        <w:ind w:firstLine="851"/>
        <w:jc w:val="both"/>
        <w:rPr>
          <w:sz w:val="28"/>
          <w:szCs w:val="28"/>
          <w:lang w:eastAsia="ru-RU"/>
        </w:rPr>
      </w:pPr>
    </w:p>
    <w:p w:rsidR="00405C75" w:rsidRDefault="00405C75" w:rsidP="00104973">
      <w:pPr>
        <w:spacing w:after="0" w:line="240" w:lineRule="auto"/>
        <w:ind w:firstLine="851"/>
        <w:jc w:val="both"/>
        <w:rPr>
          <w:sz w:val="28"/>
          <w:szCs w:val="28"/>
          <w:lang w:eastAsia="ru-RU"/>
        </w:rPr>
      </w:pPr>
      <w:r w:rsidRPr="00104973">
        <w:rPr>
          <w:sz w:val="28"/>
          <w:szCs w:val="28"/>
          <w:lang w:eastAsia="ru-RU"/>
        </w:rPr>
        <w:t>5.1 Содержание дисциплины</w:t>
      </w:r>
    </w:p>
    <w:p w:rsidR="00405C75" w:rsidRPr="00D2714B" w:rsidRDefault="00405C75" w:rsidP="00E67FE9">
      <w:pPr>
        <w:spacing w:line="240" w:lineRule="auto"/>
        <w:ind w:firstLine="851"/>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
        <w:gridCol w:w="4022"/>
        <w:gridCol w:w="4888"/>
      </w:tblGrid>
      <w:tr w:rsidR="00405C75" w:rsidRPr="00461B73" w:rsidTr="006346C8">
        <w:trPr>
          <w:jc w:val="center"/>
        </w:trPr>
        <w:tc>
          <w:tcPr>
            <w:tcW w:w="622" w:type="dxa"/>
            <w:vAlign w:val="center"/>
          </w:tcPr>
          <w:p w:rsidR="00405C75" w:rsidRPr="00461B73" w:rsidRDefault="00405C75" w:rsidP="006346C8">
            <w:pPr>
              <w:tabs>
                <w:tab w:val="left" w:pos="0"/>
              </w:tabs>
              <w:spacing w:line="240" w:lineRule="auto"/>
              <w:jc w:val="center"/>
              <w:rPr>
                <w:b/>
                <w:bCs/>
                <w:szCs w:val="24"/>
              </w:rPr>
            </w:pPr>
            <w:r w:rsidRPr="00461B73">
              <w:rPr>
                <w:b/>
                <w:bCs/>
                <w:szCs w:val="24"/>
              </w:rPr>
              <w:t>№ п/п</w:t>
            </w:r>
          </w:p>
        </w:tc>
        <w:tc>
          <w:tcPr>
            <w:tcW w:w="4022" w:type="dxa"/>
            <w:vAlign w:val="center"/>
          </w:tcPr>
          <w:p w:rsidR="00405C75" w:rsidRPr="00461B73" w:rsidRDefault="00405C75" w:rsidP="006346C8">
            <w:pPr>
              <w:tabs>
                <w:tab w:val="left" w:pos="0"/>
              </w:tabs>
              <w:spacing w:line="240" w:lineRule="auto"/>
              <w:jc w:val="center"/>
              <w:rPr>
                <w:b/>
                <w:bCs/>
                <w:szCs w:val="24"/>
              </w:rPr>
            </w:pPr>
            <w:r w:rsidRPr="00461B73">
              <w:rPr>
                <w:b/>
                <w:bCs/>
                <w:szCs w:val="24"/>
              </w:rPr>
              <w:t>Наименование раздела дисциплины</w:t>
            </w:r>
          </w:p>
        </w:tc>
        <w:tc>
          <w:tcPr>
            <w:tcW w:w="4888" w:type="dxa"/>
            <w:vAlign w:val="center"/>
          </w:tcPr>
          <w:p w:rsidR="00405C75" w:rsidRPr="00461B73" w:rsidRDefault="00405C75" w:rsidP="006346C8">
            <w:pPr>
              <w:spacing w:line="240" w:lineRule="auto"/>
              <w:jc w:val="center"/>
              <w:rPr>
                <w:b/>
                <w:szCs w:val="24"/>
              </w:rPr>
            </w:pPr>
            <w:r w:rsidRPr="00461B73">
              <w:rPr>
                <w:b/>
                <w:szCs w:val="24"/>
              </w:rPr>
              <w:t>Содержание раздела</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1</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Введение. Термины и определения в сфере управления проектами</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История возникновения проектного подхода. Современное понимание проекта и методов управления проектами. Проект как объект управления. Классификация типов управления. Классификация реальных проектов.</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2</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Определение проекта. Разработка сетевого плана</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 xml:space="preserve">Создание перечня контрольных вопросов. Основные группы в структуре распределения работ по этапам (СРРПЭ). Разработка СРРПЭ. «Сворачивание» проекта. Методы оценки затрат. Сметы по периодам времени. Основные правила разработки сетевого плана. Расчеты по методу критического пути и методу </w:t>
            </w:r>
            <w:r w:rsidRPr="00461B73">
              <w:rPr>
                <w:szCs w:val="24"/>
                <w:lang w:val="en-US"/>
              </w:rPr>
              <w:t>PERT</w:t>
            </w:r>
            <w:r w:rsidRPr="00461B73">
              <w:rPr>
                <w:szCs w:val="24"/>
              </w:rPr>
              <w:t>. Прямой и обратный анализы. Определение резервов времени. Небольшие проекты. Множественные проекты.</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3</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Распределение ресурсов проекта</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Технические или логические ограничения. Физические ограничения. Ограничения на количество ресурсов. Люди, материалы, оборудование, текущие активы. Проекты, ограниченные по времени. Проекты, ограниченные по количеству ресурсов. Распараллеливание. Метод критической цепи. Календарное планирование ресурсов нескольких проектов.</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4</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Управление рисками проекта. Управление проектными командами</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Неколичественый и полуколичественный анализ сценария. Снижение, сохранение, переадресация риска. Участие в рисках. Незапланированные риски, риски затрат, технические риски. Сметные резервы, резервы управления. Пятиступенчатая модель развития проектной команды. Набор персонала. Установление основных правил работы команды. Разработка общей стратегии. Управление процессом принятия решений. Групповое мышление.</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5</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Измерение, оценка состояния и хода выполнения работ</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 xml:space="preserve">Мониторинг времени выполнения работ. Система приведенной стоимости. Разработка опорного плана. Показатели выполнения работы, процента завершенности проекта. Измерение уровня технического исполнения. Прогнозирование окончательной стоимости проекта. </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6</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Аудит и завершение работы над проектом</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Сбор данных о состоянии проекта, информации и их анализ. Процедура аудита и кадровое обеспечение. Руководство по проведению проверки проекта. Условия для завершения проекта. Сигналы для продолжения или досрочного закрытия проекта. Решение о закрытии. Оценка команды и отдельных членов.</w:t>
            </w:r>
          </w:p>
        </w:tc>
      </w:tr>
    </w:tbl>
    <w:p w:rsidR="00405C75" w:rsidRPr="00D2714B" w:rsidRDefault="00405C75" w:rsidP="00E67FE9">
      <w:pPr>
        <w:spacing w:line="240" w:lineRule="auto"/>
        <w:ind w:firstLine="851"/>
        <w:rPr>
          <w:sz w:val="28"/>
          <w:szCs w:val="28"/>
        </w:rPr>
      </w:pPr>
    </w:p>
    <w:p w:rsidR="00405C75" w:rsidRPr="00104973" w:rsidRDefault="00405C75" w:rsidP="00104973">
      <w:pPr>
        <w:spacing w:after="0" w:line="240" w:lineRule="auto"/>
        <w:ind w:firstLine="851"/>
        <w:jc w:val="both"/>
        <w:rPr>
          <w:sz w:val="28"/>
          <w:szCs w:val="28"/>
          <w:lang w:eastAsia="ru-RU"/>
        </w:rPr>
      </w:pPr>
      <w:r w:rsidRPr="00104973">
        <w:rPr>
          <w:sz w:val="28"/>
          <w:szCs w:val="28"/>
          <w:lang w:eastAsia="ru-RU"/>
        </w:rPr>
        <w:t>5.2 Разделы дисциплины и виды занятий</w:t>
      </w:r>
    </w:p>
    <w:p w:rsidR="00405C75" w:rsidRDefault="00405C75" w:rsidP="00E67FE9">
      <w:pPr>
        <w:spacing w:line="240" w:lineRule="auto"/>
        <w:ind w:firstLine="851"/>
        <w:rPr>
          <w:sz w:val="28"/>
          <w:szCs w:val="28"/>
        </w:rPr>
      </w:pPr>
    </w:p>
    <w:p w:rsidR="00405C75" w:rsidRDefault="00405C75" w:rsidP="00E67FE9">
      <w:pPr>
        <w:spacing w:line="240" w:lineRule="auto"/>
        <w:ind w:firstLine="851"/>
        <w:rPr>
          <w:sz w:val="28"/>
          <w:szCs w:val="28"/>
        </w:rPr>
      </w:pPr>
      <w:r>
        <w:rPr>
          <w:sz w:val="28"/>
          <w:szCs w:val="28"/>
        </w:rPr>
        <w:t>Для очной формы обучения:</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5630"/>
        <w:gridCol w:w="1001"/>
        <w:gridCol w:w="926"/>
        <w:gridCol w:w="928"/>
        <w:gridCol w:w="841"/>
      </w:tblGrid>
      <w:tr w:rsidR="00405C75" w:rsidRPr="00461B73" w:rsidTr="006346C8">
        <w:trPr>
          <w:jc w:val="center"/>
        </w:trPr>
        <w:tc>
          <w:tcPr>
            <w:tcW w:w="626"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 п/п</w:t>
            </w:r>
          </w:p>
        </w:tc>
        <w:tc>
          <w:tcPr>
            <w:tcW w:w="5630"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Наименование раздела дисциплины</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Л</w:t>
            </w:r>
          </w:p>
        </w:tc>
        <w:tc>
          <w:tcPr>
            <w:tcW w:w="926" w:type="dxa"/>
            <w:vAlign w:val="center"/>
          </w:tcPr>
          <w:p w:rsidR="00405C75" w:rsidRPr="00461B73" w:rsidRDefault="00405C75" w:rsidP="006346C8">
            <w:pPr>
              <w:spacing w:after="0" w:line="240" w:lineRule="auto"/>
              <w:jc w:val="center"/>
              <w:rPr>
                <w:b/>
                <w:szCs w:val="24"/>
              </w:rPr>
            </w:pPr>
            <w:r w:rsidRPr="00461B73">
              <w:rPr>
                <w:b/>
                <w:szCs w:val="24"/>
              </w:rPr>
              <w:t>ПЗ</w:t>
            </w:r>
          </w:p>
        </w:tc>
        <w:tc>
          <w:tcPr>
            <w:tcW w:w="928" w:type="dxa"/>
            <w:vAlign w:val="center"/>
          </w:tcPr>
          <w:p w:rsidR="00405C75" w:rsidRPr="00461B73" w:rsidRDefault="00405C75" w:rsidP="006346C8">
            <w:pPr>
              <w:spacing w:after="0" w:line="240" w:lineRule="auto"/>
              <w:jc w:val="center"/>
              <w:rPr>
                <w:b/>
                <w:szCs w:val="24"/>
              </w:rPr>
            </w:pPr>
            <w:r w:rsidRPr="00461B73">
              <w:rPr>
                <w:b/>
                <w:szCs w:val="24"/>
              </w:rPr>
              <w:t>ЛР</w:t>
            </w:r>
          </w:p>
        </w:tc>
        <w:tc>
          <w:tcPr>
            <w:tcW w:w="841" w:type="dxa"/>
            <w:vAlign w:val="center"/>
          </w:tcPr>
          <w:p w:rsidR="00405C75" w:rsidRPr="00461B73" w:rsidRDefault="00405C75" w:rsidP="006346C8">
            <w:pPr>
              <w:spacing w:after="0" w:line="240" w:lineRule="auto"/>
              <w:jc w:val="center"/>
              <w:rPr>
                <w:b/>
                <w:szCs w:val="24"/>
              </w:rPr>
            </w:pPr>
            <w:r w:rsidRPr="00461B73">
              <w:rPr>
                <w:b/>
                <w:szCs w:val="24"/>
              </w:rPr>
              <w:t>СРС</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1</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2</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Определение проекта. Разработка сетевого плана</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3</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Распределение ресурсов проекта</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3</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4</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3</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lang w:val="en-US"/>
              </w:rPr>
            </w:pPr>
            <w:r w:rsidRPr="00461B73">
              <w:rPr>
                <w:szCs w:val="24"/>
                <w:lang w:val="en-US"/>
              </w:rPr>
              <w:t>5</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Измерение, оценка состояния и хода выполнения работ</w:t>
            </w:r>
          </w:p>
        </w:tc>
        <w:tc>
          <w:tcPr>
            <w:tcW w:w="1001"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w:t>
            </w:r>
            <w:r w:rsidRPr="00461B73">
              <w:rPr>
                <w:szCs w:val="24"/>
              </w:rPr>
              <w:t>4</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6</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Аудит и завершение работы над проектом</w:t>
            </w:r>
          </w:p>
        </w:tc>
        <w:tc>
          <w:tcPr>
            <w:tcW w:w="1001"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w:t>
            </w:r>
            <w:r w:rsidRPr="00461B73">
              <w:rPr>
                <w:szCs w:val="24"/>
              </w:rPr>
              <w:t>4</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b/>
                <w:szCs w:val="24"/>
              </w:rPr>
            </w:pPr>
          </w:p>
        </w:tc>
        <w:tc>
          <w:tcPr>
            <w:tcW w:w="5630" w:type="dxa"/>
            <w:vAlign w:val="center"/>
          </w:tcPr>
          <w:p w:rsidR="00405C75" w:rsidRPr="00461B73" w:rsidRDefault="00405C75" w:rsidP="006346C8">
            <w:pPr>
              <w:tabs>
                <w:tab w:val="left" w:pos="0"/>
              </w:tabs>
              <w:spacing w:after="0" w:line="240" w:lineRule="auto"/>
              <w:rPr>
                <w:b/>
                <w:szCs w:val="24"/>
              </w:rPr>
            </w:pPr>
            <w:r w:rsidRPr="00461B73">
              <w:rPr>
                <w:b/>
                <w:szCs w:val="24"/>
              </w:rPr>
              <w:t>ИТОГО</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16</w:t>
            </w:r>
          </w:p>
        </w:tc>
        <w:tc>
          <w:tcPr>
            <w:tcW w:w="926" w:type="dxa"/>
            <w:vAlign w:val="center"/>
          </w:tcPr>
          <w:p w:rsidR="00405C75" w:rsidRPr="00461B73" w:rsidRDefault="00405C75" w:rsidP="006346C8">
            <w:pPr>
              <w:spacing w:after="0" w:line="240" w:lineRule="auto"/>
              <w:jc w:val="center"/>
              <w:rPr>
                <w:b/>
                <w:szCs w:val="24"/>
              </w:rPr>
            </w:pPr>
            <w:r w:rsidRPr="00461B73">
              <w:rPr>
                <w:b/>
                <w:szCs w:val="24"/>
              </w:rPr>
              <w:t>16</w:t>
            </w:r>
          </w:p>
        </w:tc>
        <w:tc>
          <w:tcPr>
            <w:tcW w:w="928" w:type="dxa"/>
            <w:vAlign w:val="center"/>
          </w:tcPr>
          <w:p w:rsidR="00405C75" w:rsidRPr="00461B73" w:rsidRDefault="00405C75" w:rsidP="006346C8">
            <w:pPr>
              <w:spacing w:after="0" w:line="240" w:lineRule="auto"/>
              <w:jc w:val="center"/>
              <w:rPr>
                <w:b/>
                <w:szCs w:val="24"/>
                <w:lang w:val="en-US"/>
              </w:rPr>
            </w:pPr>
          </w:p>
        </w:tc>
        <w:tc>
          <w:tcPr>
            <w:tcW w:w="841" w:type="dxa"/>
            <w:vAlign w:val="center"/>
          </w:tcPr>
          <w:p w:rsidR="00405C75" w:rsidRPr="00461B73" w:rsidRDefault="00405C75" w:rsidP="006346C8">
            <w:pPr>
              <w:spacing w:after="0" w:line="240" w:lineRule="auto"/>
              <w:jc w:val="center"/>
              <w:rPr>
                <w:b/>
                <w:szCs w:val="24"/>
              </w:rPr>
            </w:pPr>
            <w:r w:rsidRPr="00461B73">
              <w:rPr>
                <w:b/>
                <w:szCs w:val="24"/>
              </w:rPr>
              <w:t>76</w:t>
            </w:r>
          </w:p>
        </w:tc>
      </w:tr>
    </w:tbl>
    <w:p w:rsidR="00405C75" w:rsidRDefault="00405C75" w:rsidP="00E67FE9">
      <w:pPr>
        <w:spacing w:line="240" w:lineRule="auto"/>
        <w:ind w:firstLine="851"/>
        <w:jc w:val="center"/>
        <w:rPr>
          <w:sz w:val="28"/>
          <w:szCs w:val="28"/>
        </w:rPr>
      </w:pPr>
    </w:p>
    <w:p w:rsidR="00405C75" w:rsidRDefault="00405C75" w:rsidP="006346C8">
      <w:pPr>
        <w:widowControl w:val="0"/>
        <w:spacing w:after="0" w:line="240" w:lineRule="auto"/>
        <w:jc w:val="both"/>
        <w:rPr>
          <w:sz w:val="28"/>
          <w:szCs w:val="28"/>
          <w:lang w:eastAsia="ru-RU"/>
        </w:rPr>
      </w:pPr>
      <w:r>
        <w:rPr>
          <w:sz w:val="28"/>
          <w:szCs w:val="28"/>
          <w:lang w:eastAsia="ru-RU"/>
        </w:rPr>
        <w:t>для очно-заочной формы обучения:</w:t>
      </w:r>
    </w:p>
    <w:p w:rsidR="00405C75" w:rsidRPr="006346C8" w:rsidRDefault="00405C75" w:rsidP="006346C8">
      <w:pPr>
        <w:spacing w:after="0" w:line="240" w:lineRule="auto"/>
        <w:ind w:firstLine="851"/>
        <w:rPr>
          <w:sz w:val="10"/>
          <w:szCs w:val="10"/>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5630"/>
        <w:gridCol w:w="1001"/>
        <w:gridCol w:w="926"/>
        <w:gridCol w:w="928"/>
        <w:gridCol w:w="841"/>
      </w:tblGrid>
      <w:tr w:rsidR="00405C75" w:rsidRPr="00461B73" w:rsidTr="006346C8">
        <w:trPr>
          <w:jc w:val="center"/>
        </w:trPr>
        <w:tc>
          <w:tcPr>
            <w:tcW w:w="626"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 п/п</w:t>
            </w:r>
          </w:p>
        </w:tc>
        <w:tc>
          <w:tcPr>
            <w:tcW w:w="5630"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Наименование раздела дисциплины</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Л</w:t>
            </w:r>
          </w:p>
        </w:tc>
        <w:tc>
          <w:tcPr>
            <w:tcW w:w="926" w:type="dxa"/>
            <w:vAlign w:val="center"/>
          </w:tcPr>
          <w:p w:rsidR="00405C75" w:rsidRPr="00461B73" w:rsidRDefault="00405C75" w:rsidP="006346C8">
            <w:pPr>
              <w:spacing w:after="0" w:line="240" w:lineRule="auto"/>
              <w:jc w:val="center"/>
              <w:rPr>
                <w:b/>
                <w:szCs w:val="24"/>
              </w:rPr>
            </w:pPr>
            <w:r w:rsidRPr="00461B73">
              <w:rPr>
                <w:b/>
                <w:szCs w:val="24"/>
              </w:rPr>
              <w:t>ПЗ</w:t>
            </w:r>
          </w:p>
        </w:tc>
        <w:tc>
          <w:tcPr>
            <w:tcW w:w="928" w:type="dxa"/>
            <w:vAlign w:val="center"/>
          </w:tcPr>
          <w:p w:rsidR="00405C75" w:rsidRPr="00461B73" w:rsidRDefault="00405C75" w:rsidP="006346C8">
            <w:pPr>
              <w:spacing w:after="0" w:line="240" w:lineRule="auto"/>
              <w:jc w:val="center"/>
              <w:rPr>
                <w:b/>
                <w:szCs w:val="24"/>
              </w:rPr>
            </w:pPr>
            <w:r w:rsidRPr="00461B73">
              <w:rPr>
                <w:b/>
                <w:szCs w:val="24"/>
              </w:rPr>
              <w:t>ЛР</w:t>
            </w:r>
          </w:p>
        </w:tc>
        <w:tc>
          <w:tcPr>
            <w:tcW w:w="841" w:type="dxa"/>
            <w:vAlign w:val="center"/>
          </w:tcPr>
          <w:p w:rsidR="00405C75" w:rsidRPr="00461B73" w:rsidRDefault="00405C75" w:rsidP="006346C8">
            <w:pPr>
              <w:spacing w:after="0" w:line="240" w:lineRule="auto"/>
              <w:jc w:val="center"/>
              <w:rPr>
                <w:b/>
                <w:szCs w:val="24"/>
              </w:rPr>
            </w:pPr>
            <w:r w:rsidRPr="00461B73">
              <w:rPr>
                <w:b/>
                <w:szCs w:val="24"/>
              </w:rPr>
              <w:t>СРС</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1</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1" w:type="dxa"/>
            <w:vAlign w:val="center"/>
          </w:tcPr>
          <w:p w:rsidR="00405C75" w:rsidRPr="00461B73" w:rsidRDefault="00405C75" w:rsidP="006346C8">
            <w:pPr>
              <w:spacing w:after="0" w:line="240" w:lineRule="auto"/>
              <w:jc w:val="center"/>
              <w:rPr>
                <w:szCs w:val="24"/>
              </w:rPr>
            </w:pPr>
            <w:r w:rsidRPr="00461B73">
              <w:rPr>
                <w:szCs w:val="24"/>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2</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Определение проекта. Разработка сетевого плана</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3</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Распределение ресурсов проекта</w:t>
            </w:r>
          </w:p>
        </w:tc>
        <w:tc>
          <w:tcPr>
            <w:tcW w:w="1001"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4</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1" w:type="dxa"/>
            <w:vAlign w:val="center"/>
          </w:tcPr>
          <w:p w:rsidR="00405C75" w:rsidRPr="00461B73" w:rsidRDefault="00405C75" w:rsidP="006346C8">
            <w:pPr>
              <w:spacing w:after="0" w:line="240" w:lineRule="auto"/>
              <w:jc w:val="center"/>
              <w:rPr>
                <w:szCs w:val="24"/>
              </w:rPr>
            </w:pPr>
            <w:r w:rsidRPr="00461B73">
              <w:rPr>
                <w:szCs w:val="24"/>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lang w:val="en-US"/>
              </w:rPr>
            </w:pPr>
            <w:r w:rsidRPr="00461B73">
              <w:rPr>
                <w:szCs w:val="24"/>
                <w:lang w:val="en-US"/>
              </w:rPr>
              <w:t>5</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Измерение, оценка состояния и хода выполнения работ</w:t>
            </w:r>
          </w:p>
        </w:tc>
        <w:tc>
          <w:tcPr>
            <w:tcW w:w="1001"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lang w:val="en-US"/>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6</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Аудит и завершение работы над проектом</w:t>
            </w:r>
          </w:p>
        </w:tc>
        <w:tc>
          <w:tcPr>
            <w:tcW w:w="1001"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lang w:val="en-US"/>
              </w:rPr>
            </w:pPr>
            <w:r w:rsidRPr="00461B73">
              <w:rPr>
                <w:szCs w:val="24"/>
                <w:lang w:val="en-US"/>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b/>
                <w:szCs w:val="24"/>
              </w:rPr>
            </w:pPr>
          </w:p>
        </w:tc>
        <w:tc>
          <w:tcPr>
            <w:tcW w:w="5630" w:type="dxa"/>
            <w:vAlign w:val="center"/>
          </w:tcPr>
          <w:p w:rsidR="00405C75" w:rsidRPr="00461B73" w:rsidRDefault="00405C75" w:rsidP="006346C8">
            <w:pPr>
              <w:tabs>
                <w:tab w:val="left" w:pos="0"/>
              </w:tabs>
              <w:spacing w:after="0" w:line="240" w:lineRule="auto"/>
              <w:rPr>
                <w:b/>
                <w:szCs w:val="24"/>
              </w:rPr>
            </w:pPr>
            <w:r w:rsidRPr="00461B73">
              <w:rPr>
                <w:b/>
                <w:szCs w:val="24"/>
              </w:rPr>
              <w:t>ИТОГО</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18</w:t>
            </w:r>
          </w:p>
        </w:tc>
        <w:tc>
          <w:tcPr>
            <w:tcW w:w="926" w:type="dxa"/>
            <w:vAlign w:val="center"/>
          </w:tcPr>
          <w:p w:rsidR="00405C75" w:rsidRPr="00461B73" w:rsidRDefault="00405C75" w:rsidP="006346C8">
            <w:pPr>
              <w:spacing w:after="0" w:line="240" w:lineRule="auto"/>
              <w:jc w:val="center"/>
              <w:rPr>
                <w:b/>
                <w:szCs w:val="24"/>
              </w:rPr>
            </w:pPr>
            <w:r w:rsidRPr="00461B73">
              <w:rPr>
                <w:b/>
                <w:szCs w:val="24"/>
              </w:rPr>
              <w:t>18</w:t>
            </w:r>
          </w:p>
        </w:tc>
        <w:tc>
          <w:tcPr>
            <w:tcW w:w="928" w:type="dxa"/>
            <w:vAlign w:val="center"/>
          </w:tcPr>
          <w:p w:rsidR="00405C75" w:rsidRPr="00461B73" w:rsidRDefault="00405C75" w:rsidP="006346C8">
            <w:pPr>
              <w:spacing w:after="0" w:line="240" w:lineRule="auto"/>
              <w:jc w:val="center"/>
              <w:rPr>
                <w:b/>
                <w:szCs w:val="24"/>
                <w:lang w:val="en-US"/>
              </w:rPr>
            </w:pPr>
          </w:p>
        </w:tc>
        <w:tc>
          <w:tcPr>
            <w:tcW w:w="841" w:type="dxa"/>
            <w:vAlign w:val="center"/>
          </w:tcPr>
          <w:p w:rsidR="00405C75" w:rsidRPr="00461B73" w:rsidRDefault="00405C75" w:rsidP="006346C8">
            <w:pPr>
              <w:spacing w:after="0" w:line="240" w:lineRule="auto"/>
              <w:jc w:val="center"/>
              <w:rPr>
                <w:b/>
                <w:szCs w:val="24"/>
              </w:rPr>
            </w:pPr>
            <w:r w:rsidRPr="00461B73">
              <w:rPr>
                <w:b/>
                <w:szCs w:val="24"/>
              </w:rPr>
              <w:t>72</w:t>
            </w:r>
          </w:p>
        </w:tc>
      </w:tr>
    </w:tbl>
    <w:p w:rsidR="00405C75" w:rsidRDefault="00405C75" w:rsidP="006346C8">
      <w:pPr>
        <w:spacing w:after="0" w:line="240" w:lineRule="auto"/>
        <w:ind w:firstLine="851"/>
        <w:jc w:val="center"/>
        <w:rPr>
          <w:sz w:val="28"/>
          <w:szCs w:val="28"/>
        </w:rPr>
      </w:pPr>
    </w:p>
    <w:p w:rsidR="00405C75" w:rsidRDefault="00405C75" w:rsidP="006346C8">
      <w:pPr>
        <w:spacing w:after="0" w:line="240" w:lineRule="auto"/>
        <w:ind w:firstLine="851"/>
        <w:jc w:val="center"/>
        <w:rPr>
          <w:sz w:val="28"/>
          <w:szCs w:val="28"/>
        </w:rPr>
      </w:pPr>
    </w:p>
    <w:p w:rsidR="00405C75" w:rsidRDefault="00405C75" w:rsidP="007526C5">
      <w:pPr>
        <w:widowControl w:val="0"/>
        <w:spacing w:after="0" w:line="240" w:lineRule="auto"/>
        <w:jc w:val="both"/>
        <w:rPr>
          <w:sz w:val="28"/>
          <w:szCs w:val="28"/>
          <w:lang w:eastAsia="ru-RU"/>
        </w:rPr>
      </w:pPr>
      <w:r>
        <w:rPr>
          <w:sz w:val="28"/>
          <w:szCs w:val="28"/>
          <w:lang w:eastAsia="ru-RU"/>
        </w:rPr>
        <w:t>для заочной формы обучения:</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5337"/>
        <w:gridCol w:w="1009"/>
        <w:gridCol w:w="926"/>
        <w:gridCol w:w="928"/>
        <w:gridCol w:w="841"/>
      </w:tblGrid>
      <w:tr w:rsidR="00405C75" w:rsidRPr="00461B73" w:rsidTr="006346C8">
        <w:trPr>
          <w:jc w:val="center"/>
        </w:trPr>
        <w:tc>
          <w:tcPr>
            <w:tcW w:w="626"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 п/п</w:t>
            </w:r>
          </w:p>
        </w:tc>
        <w:tc>
          <w:tcPr>
            <w:tcW w:w="5337"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Наименование раздела дисциплины</w:t>
            </w:r>
          </w:p>
        </w:tc>
        <w:tc>
          <w:tcPr>
            <w:tcW w:w="1009" w:type="dxa"/>
            <w:vAlign w:val="center"/>
          </w:tcPr>
          <w:p w:rsidR="00405C75" w:rsidRPr="00461B73" w:rsidRDefault="00405C75" w:rsidP="006346C8">
            <w:pPr>
              <w:spacing w:after="0" w:line="240" w:lineRule="auto"/>
              <w:jc w:val="center"/>
              <w:rPr>
                <w:b/>
                <w:szCs w:val="24"/>
              </w:rPr>
            </w:pPr>
            <w:r w:rsidRPr="00461B73">
              <w:rPr>
                <w:b/>
                <w:szCs w:val="24"/>
              </w:rPr>
              <w:t>Л</w:t>
            </w:r>
          </w:p>
        </w:tc>
        <w:tc>
          <w:tcPr>
            <w:tcW w:w="926" w:type="dxa"/>
            <w:vAlign w:val="center"/>
          </w:tcPr>
          <w:p w:rsidR="00405C75" w:rsidRPr="00461B73" w:rsidRDefault="00405C75" w:rsidP="006346C8">
            <w:pPr>
              <w:spacing w:after="0" w:line="240" w:lineRule="auto"/>
              <w:jc w:val="center"/>
              <w:rPr>
                <w:b/>
                <w:szCs w:val="24"/>
              </w:rPr>
            </w:pPr>
            <w:r w:rsidRPr="00461B73">
              <w:rPr>
                <w:b/>
                <w:szCs w:val="24"/>
              </w:rPr>
              <w:t>ПЗ</w:t>
            </w:r>
          </w:p>
        </w:tc>
        <w:tc>
          <w:tcPr>
            <w:tcW w:w="928" w:type="dxa"/>
            <w:vAlign w:val="center"/>
          </w:tcPr>
          <w:p w:rsidR="00405C75" w:rsidRPr="00461B73" w:rsidRDefault="00405C75" w:rsidP="006346C8">
            <w:pPr>
              <w:spacing w:after="0" w:line="240" w:lineRule="auto"/>
              <w:jc w:val="center"/>
              <w:rPr>
                <w:b/>
                <w:szCs w:val="24"/>
              </w:rPr>
            </w:pPr>
            <w:r w:rsidRPr="00461B73">
              <w:rPr>
                <w:b/>
                <w:szCs w:val="24"/>
              </w:rPr>
              <w:t>ЛР</w:t>
            </w:r>
          </w:p>
        </w:tc>
        <w:tc>
          <w:tcPr>
            <w:tcW w:w="841" w:type="dxa"/>
            <w:vAlign w:val="center"/>
          </w:tcPr>
          <w:p w:rsidR="00405C75" w:rsidRPr="00461B73" w:rsidRDefault="00405C75" w:rsidP="006346C8">
            <w:pPr>
              <w:spacing w:after="0" w:line="240" w:lineRule="auto"/>
              <w:jc w:val="center"/>
              <w:rPr>
                <w:b/>
                <w:szCs w:val="24"/>
              </w:rPr>
            </w:pPr>
            <w:r w:rsidRPr="00461B73">
              <w:rPr>
                <w:b/>
                <w:szCs w:val="24"/>
              </w:rPr>
              <w:t>СРС</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1</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13</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2</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Определение проекта. Разработка сетевого плана</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3</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Распределение ресурсов проекта</w:t>
            </w:r>
          </w:p>
        </w:tc>
        <w:tc>
          <w:tcPr>
            <w:tcW w:w="1009"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4</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9"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lang w:val="en-US"/>
              </w:rPr>
            </w:pPr>
            <w:r w:rsidRPr="00461B73">
              <w:rPr>
                <w:szCs w:val="24"/>
                <w:lang w:val="en-US"/>
              </w:rPr>
              <w:t>5</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Измерение, оценка состояния и хода выполнения работ</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1</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6</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Аудит и завершение работы над проектом</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1</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b/>
                <w:szCs w:val="24"/>
              </w:rPr>
            </w:pPr>
          </w:p>
        </w:tc>
        <w:tc>
          <w:tcPr>
            <w:tcW w:w="5337" w:type="dxa"/>
            <w:vAlign w:val="center"/>
          </w:tcPr>
          <w:p w:rsidR="00405C75" w:rsidRPr="00461B73" w:rsidRDefault="00405C75" w:rsidP="006346C8">
            <w:pPr>
              <w:tabs>
                <w:tab w:val="left" w:pos="0"/>
              </w:tabs>
              <w:spacing w:after="0" w:line="240" w:lineRule="auto"/>
              <w:rPr>
                <w:b/>
                <w:szCs w:val="24"/>
              </w:rPr>
            </w:pPr>
            <w:r w:rsidRPr="00461B73">
              <w:rPr>
                <w:b/>
                <w:szCs w:val="24"/>
              </w:rPr>
              <w:t>ИТОГО</w:t>
            </w:r>
          </w:p>
        </w:tc>
        <w:tc>
          <w:tcPr>
            <w:tcW w:w="1009" w:type="dxa"/>
            <w:vAlign w:val="center"/>
          </w:tcPr>
          <w:p w:rsidR="00405C75" w:rsidRPr="00461B73" w:rsidRDefault="00405C75" w:rsidP="006346C8">
            <w:pPr>
              <w:spacing w:after="0" w:line="240" w:lineRule="auto"/>
              <w:jc w:val="center"/>
              <w:rPr>
                <w:b/>
                <w:szCs w:val="24"/>
              </w:rPr>
            </w:pPr>
            <w:r w:rsidRPr="00461B73">
              <w:rPr>
                <w:b/>
                <w:szCs w:val="24"/>
              </w:rPr>
              <w:t>8</w:t>
            </w:r>
          </w:p>
        </w:tc>
        <w:tc>
          <w:tcPr>
            <w:tcW w:w="926" w:type="dxa"/>
            <w:vAlign w:val="center"/>
          </w:tcPr>
          <w:p w:rsidR="00405C75" w:rsidRPr="00461B73" w:rsidRDefault="00405C75" w:rsidP="006346C8">
            <w:pPr>
              <w:spacing w:after="0" w:line="240" w:lineRule="auto"/>
              <w:jc w:val="center"/>
              <w:rPr>
                <w:b/>
                <w:szCs w:val="24"/>
              </w:rPr>
            </w:pPr>
            <w:r w:rsidRPr="00461B73">
              <w:rPr>
                <w:b/>
                <w:szCs w:val="24"/>
              </w:rPr>
              <w:t>8</w:t>
            </w:r>
          </w:p>
        </w:tc>
        <w:tc>
          <w:tcPr>
            <w:tcW w:w="928" w:type="dxa"/>
            <w:vAlign w:val="center"/>
          </w:tcPr>
          <w:p w:rsidR="00405C75" w:rsidRPr="00461B73" w:rsidRDefault="00405C75" w:rsidP="006346C8">
            <w:pPr>
              <w:spacing w:after="0" w:line="240" w:lineRule="auto"/>
              <w:jc w:val="center"/>
              <w:rPr>
                <w:b/>
                <w:szCs w:val="24"/>
                <w:lang w:val="en-US"/>
              </w:rPr>
            </w:pPr>
          </w:p>
        </w:tc>
        <w:tc>
          <w:tcPr>
            <w:tcW w:w="841" w:type="dxa"/>
            <w:vAlign w:val="center"/>
          </w:tcPr>
          <w:p w:rsidR="00405C75" w:rsidRPr="00461B73" w:rsidRDefault="00405C75" w:rsidP="006346C8">
            <w:pPr>
              <w:spacing w:after="0" w:line="240" w:lineRule="auto"/>
              <w:jc w:val="center"/>
              <w:rPr>
                <w:b/>
                <w:szCs w:val="24"/>
              </w:rPr>
            </w:pPr>
            <w:r w:rsidRPr="00461B73">
              <w:rPr>
                <w:b/>
                <w:szCs w:val="24"/>
              </w:rPr>
              <w:t>88</w:t>
            </w:r>
          </w:p>
        </w:tc>
      </w:tr>
    </w:tbl>
    <w:p w:rsidR="00405C75" w:rsidRPr="00D2714B" w:rsidRDefault="00405C75" w:rsidP="006346C8">
      <w:pPr>
        <w:spacing w:after="0" w:line="240" w:lineRule="auto"/>
        <w:ind w:firstLine="851"/>
        <w:jc w:val="center"/>
        <w:rPr>
          <w:sz w:val="28"/>
          <w:szCs w:val="28"/>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6. Перечень учебно-методического обеспечения для самостоятельной работы обучающихся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35"/>
        <w:gridCol w:w="6061"/>
      </w:tblGrid>
      <w:tr w:rsidR="00405C75" w:rsidRPr="00461B73" w:rsidTr="006346C8">
        <w:trPr>
          <w:jc w:val="center"/>
        </w:trPr>
        <w:tc>
          <w:tcPr>
            <w:tcW w:w="675" w:type="dxa"/>
            <w:vAlign w:val="center"/>
          </w:tcPr>
          <w:p w:rsidR="00405C75" w:rsidRPr="00461B73" w:rsidRDefault="00405C75" w:rsidP="006C49DF">
            <w:pPr>
              <w:spacing w:after="0" w:line="240" w:lineRule="auto"/>
              <w:jc w:val="center"/>
              <w:rPr>
                <w:b/>
                <w:bCs/>
                <w:szCs w:val="24"/>
              </w:rPr>
            </w:pPr>
            <w:r w:rsidRPr="00461B73">
              <w:rPr>
                <w:b/>
                <w:bCs/>
                <w:szCs w:val="24"/>
              </w:rPr>
              <w:t>№</w:t>
            </w:r>
          </w:p>
          <w:p w:rsidR="00405C75" w:rsidRPr="00461B73" w:rsidRDefault="00405C75" w:rsidP="006C49DF">
            <w:pPr>
              <w:spacing w:after="0" w:line="240" w:lineRule="auto"/>
              <w:jc w:val="center"/>
              <w:rPr>
                <w:b/>
                <w:bCs/>
                <w:szCs w:val="24"/>
              </w:rPr>
            </w:pPr>
            <w:r w:rsidRPr="00461B73">
              <w:rPr>
                <w:b/>
                <w:bCs/>
                <w:szCs w:val="24"/>
              </w:rPr>
              <w:t>п/п</w:t>
            </w:r>
          </w:p>
        </w:tc>
        <w:tc>
          <w:tcPr>
            <w:tcW w:w="2835" w:type="dxa"/>
            <w:vAlign w:val="center"/>
          </w:tcPr>
          <w:p w:rsidR="00405C75" w:rsidRPr="00461B73" w:rsidRDefault="00405C75" w:rsidP="006C49DF">
            <w:pPr>
              <w:spacing w:after="0" w:line="240" w:lineRule="auto"/>
              <w:jc w:val="center"/>
              <w:rPr>
                <w:b/>
                <w:bCs/>
                <w:szCs w:val="24"/>
              </w:rPr>
            </w:pPr>
            <w:r w:rsidRPr="00461B73">
              <w:rPr>
                <w:b/>
                <w:bCs/>
                <w:szCs w:val="24"/>
              </w:rPr>
              <w:t>Наименование раздела</w:t>
            </w:r>
          </w:p>
        </w:tc>
        <w:tc>
          <w:tcPr>
            <w:tcW w:w="6061" w:type="dxa"/>
            <w:vAlign w:val="center"/>
          </w:tcPr>
          <w:p w:rsidR="00405C75" w:rsidRPr="00461B73" w:rsidRDefault="00405C75" w:rsidP="006C49DF">
            <w:pPr>
              <w:spacing w:after="0" w:line="240" w:lineRule="auto"/>
              <w:jc w:val="center"/>
              <w:rPr>
                <w:b/>
                <w:bCs/>
                <w:szCs w:val="24"/>
              </w:rPr>
            </w:pPr>
            <w:r w:rsidRPr="00461B73">
              <w:rPr>
                <w:b/>
                <w:bCs/>
                <w:szCs w:val="24"/>
              </w:rPr>
              <w:t>Перечень учебно-методического обеспечения</w:t>
            </w:r>
          </w:p>
        </w:tc>
      </w:tr>
      <w:tr w:rsidR="00405C75" w:rsidRPr="00461B73" w:rsidTr="00EF493E">
        <w:trPr>
          <w:trHeight w:val="670"/>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1</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6061" w:type="dxa"/>
            <w:vMerge w:val="restart"/>
            <w:vAlign w:val="center"/>
          </w:tcPr>
          <w:p w:rsidR="00405C75" w:rsidRPr="00461B73" w:rsidRDefault="00405C75" w:rsidP="00EF493E">
            <w:pPr>
              <w:tabs>
                <w:tab w:val="left" w:pos="318"/>
              </w:tabs>
              <w:spacing w:after="0" w:line="240" w:lineRule="auto"/>
              <w:jc w:val="both"/>
              <w:rPr>
                <w:bCs/>
                <w:szCs w:val="24"/>
              </w:rPr>
            </w:pPr>
            <w:r w:rsidRPr="00461B73">
              <w:rPr>
                <w:bCs/>
                <w:szCs w:val="24"/>
              </w:rPr>
              <w:t>1.</w:t>
            </w:r>
            <w:r w:rsidRPr="00461B73">
              <w:rPr>
                <w:bCs/>
                <w:szCs w:val="24"/>
              </w:rPr>
              <w:tab/>
              <w:t>Б1.В.ДВ.3.2 «</w:t>
            </w:r>
            <w:r w:rsidRPr="00461B73">
              <w:rPr>
                <w:szCs w:val="24"/>
              </w:rPr>
              <w:t>УПРАВЛЕНИЕ ПРОЕКТАМИ</w:t>
            </w:r>
            <w:r w:rsidRPr="00461B73">
              <w:rPr>
                <w:bCs/>
                <w:szCs w:val="24"/>
              </w:rPr>
              <w:t>» Методические рекомендации для практических занятий по специальности 23.05.06 «Строительство железных дорог, мостов и транспортных тоннелей» специализация «Строительство магистральных железных дорог» [электронный ресурс], режим доступа: http://sdo.pgups.ru/  (для доступа к полнотекстовым документам требуется авторизация).</w:t>
            </w:r>
          </w:p>
          <w:p w:rsidR="00405C75" w:rsidRPr="00461B73" w:rsidRDefault="00405C75" w:rsidP="00A937E7">
            <w:pPr>
              <w:tabs>
                <w:tab w:val="left" w:pos="318"/>
              </w:tabs>
              <w:spacing w:after="0" w:line="216" w:lineRule="auto"/>
              <w:jc w:val="both"/>
              <w:rPr>
                <w:bCs/>
                <w:szCs w:val="24"/>
              </w:rPr>
            </w:pPr>
            <w:r w:rsidRPr="00461B73">
              <w:rPr>
                <w:bCs/>
                <w:szCs w:val="24"/>
              </w:rPr>
              <w:t>2.</w:t>
            </w:r>
            <w:r w:rsidRPr="00461B73">
              <w:rPr>
                <w:bCs/>
                <w:szCs w:val="24"/>
              </w:rPr>
              <w:tab/>
              <w:t>Б1.В.ДВ.3.2 «</w:t>
            </w:r>
            <w:r w:rsidRPr="00461B73">
              <w:rPr>
                <w:szCs w:val="24"/>
              </w:rPr>
              <w:t>УПРАВЛЕНИЕ ПРОЕКТАМИ</w:t>
            </w:r>
            <w:r w:rsidRPr="00461B73">
              <w:rPr>
                <w:bCs/>
                <w:szCs w:val="24"/>
              </w:rPr>
              <w:t>» Методические рекомендации по организации самостоятельной работы обучающихся по специальности 23.05.06 «Строительство железных дорог, мостов и транспортных тоннелей» специализация «Строительство магистральных железных дорог» [электронный ресурс], режим доступа: http://sdo.pgups.ru/  (для доступа к полнотекстовым документам требуется авторизация).</w:t>
            </w:r>
          </w:p>
        </w:tc>
      </w:tr>
      <w:tr w:rsidR="00405C75" w:rsidRPr="00461B73" w:rsidTr="006346C8">
        <w:trPr>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2</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Определение проекта. Разработка сетевого плана</w:t>
            </w:r>
          </w:p>
        </w:tc>
        <w:tc>
          <w:tcPr>
            <w:tcW w:w="6061" w:type="dxa"/>
            <w:vMerge/>
            <w:vAlign w:val="center"/>
          </w:tcPr>
          <w:p w:rsidR="00405C75" w:rsidRPr="00461B73" w:rsidRDefault="00405C75" w:rsidP="006346C8">
            <w:pPr>
              <w:ind w:left="360"/>
              <w:jc w:val="both"/>
              <w:rPr>
                <w:szCs w:val="24"/>
              </w:rPr>
            </w:pPr>
          </w:p>
        </w:tc>
      </w:tr>
      <w:tr w:rsidR="00405C75" w:rsidRPr="00461B73" w:rsidTr="00EF493E">
        <w:trPr>
          <w:trHeight w:val="553"/>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3</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Распределение ресурсов проекта</w:t>
            </w:r>
          </w:p>
        </w:tc>
        <w:tc>
          <w:tcPr>
            <w:tcW w:w="6061" w:type="dxa"/>
            <w:vMerge/>
            <w:vAlign w:val="center"/>
          </w:tcPr>
          <w:p w:rsidR="00405C75" w:rsidRPr="00461B73" w:rsidRDefault="00405C75" w:rsidP="006346C8">
            <w:pPr>
              <w:ind w:left="360"/>
              <w:jc w:val="both"/>
              <w:rPr>
                <w:szCs w:val="24"/>
              </w:rPr>
            </w:pPr>
          </w:p>
        </w:tc>
      </w:tr>
      <w:tr w:rsidR="00405C75" w:rsidRPr="00461B73" w:rsidTr="00EF493E">
        <w:trPr>
          <w:trHeight w:val="830"/>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4</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6061" w:type="dxa"/>
            <w:vMerge/>
            <w:vAlign w:val="center"/>
          </w:tcPr>
          <w:p w:rsidR="00405C75" w:rsidRPr="00461B73" w:rsidRDefault="00405C75" w:rsidP="006346C8">
            <w:pPr>
              <w:ind w:left="360"/>
              <w:jc w:val="both"/>
              <w:rPr>
                <w:szCs w:val="24"/>
              </w:rPr>
            </w:pPr>
          </w:p>
        </w:tc>
      </w:tr>
      <w:tr w:rsidR="00405C75" w:rsidRPr="00461B73" w:rsidTr="00EC62B6">
        <w:trPr>
          <w:trHeight w:val="551"/>
          <w:jc w:val="center"/>
        </w:trPr>
        <w:tc>
          <w:tcPr>
            <w:tcW w:w="675" w:type="dxa"/>
            <w:vAlign w:val="center"/>
          </w:tcPr>
          <w:p w:rsidR="00405C75" w:rsidRPr="00461B73" w:rsidRDefault="00405C75" w:rsidP="006D0585">
            <w:pPr>
              <w:tabs>
                <w:tab w:val="left" w:pos="851"/>
              </w:tabs>
              <w:spacing w:after="0" w:line="240" w:lineRule="auto"/>
              <w:rPr>
                <w:szCs w:val="24"/>
                <w:lang w:val="en-US"/>
              </w:rPr>
            </w:pPr>
            <w:r w:rsidRPr="00461B73">
              <w:rPr>
                <w:szCs w:val="24"/>
                <w:lang w:val="en-US"/>
              </w:rPr>
              <w:t>5</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Измерение, оценка состояния и хода выполнения работ</w:t>
            </w:r>
          </w:p>
        </w:tc>
        <w:tc>
          <w:tcPr>
            <w:tcW w:w="6061" w:type="dxa"/>
            <w:vMerge/>
            <w:vAlign w:val="center"/>
          </w:tcPr>
          <w:p w:rsidR="00405C75" w:rsidRPr="00461B73" w:rsidRDefault="00405C75" w:rsidP="006346C8">
            <w:pPr>
              <w:ind w:left="360"/>
              <w:jc w:val="both"/>
              <w:rPr>
                <w:szCs w:val="24"/>
              </w:rPr>
            </w:pPr>
          </w:p>
        </w:tc>
      </w:tr>
      <w:tr w:rsidR="00405C75" w:rsidRPr="00461B73" w:rsidTr="00EC62B6">
        <w:trPr>
          <w:trHeight w:val="563"/>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6</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Аудит и завершение работы над проектом</w:t>
            </w:r>
          </w:p>
        </w:tc>
        <w:tc>
          <w:tcPr>
            <w:tcW w:w="6061" w:type="dxa"/>
            <w:vMerge/>
            <w:vAlign w:val="center"/>
          </w:tcPr>
          <w:p w:rsidR="00405C75" w:rsidRPr="00461B73" w:rsidRDefault="00405C75" w:rsidP="006346C8">
            <w:pPr>
              <w:ind w:left="360"/>
              <w:jc w:val="both"/>
              <w:rPr>
                <w:szCs w:val="24"/>
              </w:rPr>
            </w:pPr>
          </w:p>
        </w:tc>
      </w:tr>
    </w:tbl>
    <w:p w:rsidR="00405C75" w:rsidRPr="00104973" w:rsidRDefault="00405C75" w:rsidP="00C21918">
      <w:pPr>
        <w:spacing w:after="0" w:line="240" w:lineRule="auto"/>
        <w:rPr>
          <w:bCs/>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405C75" w:rsidRPr="00104973" w:rsidRDefault="00405C75" w:rsidP="00104973">
      <w:pPr>
        <w:spacing w:after="0" w:line="240" w:lineRule="auto"/>
        <w:ind w:firstLine="851"/>
        <w:jc w:val="both"/>
        <w:rPr>
          <w:bCs/>
          <w:iCs/>
          <w:sz w:val="28"/>
          <w:szCs w:val="28"/>
          <w:lang w:eastAsia="ru-RU"/>
        </w:rPr>
      </w:pPr>
      <w:r w:rsidRPr="00104973">
        <w:rPr>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405C75" w:rsidRPr="00D2714B" w:rsidRDefault="00405C75" w:rsidP="00F07661">
      <w:pPr>
        <w:spacing w:after="0"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405C75" w:rsidRDefault="00405C75" w:rsidP="00F07661">
      <w:pPr>
        <w:numPr>
          <w:ilvl w:val="0"/>
          <w:numId w:val="1"/>
        </w:numPr>
        <w:tabs>
          <w:tab w:val="left" w:pos="1418"/>
        </w:tabs>
        <w:spacing w:after="0" w:line="240" w:lineRule="auto"/>
        <w:ind w:left="0" w:firstLine="851"/>
        <w:rPr>
          <w:bCs/>
          <w:sz w:val="28"/>
          <w:szCs w:val="28"/>
        </w:rPr>
      </w:pPr>
      <w:r w:rsidRPr="0027639E">
        <w:rPr>
          <w:bCs/>
          <w:sz w:val="28"/>
          <w:szCs w:val="28"/>
        </w:rPr>
        <w:t>Управление проектами: учеб.</w:t>
      </w:r>
      <w:r>
        <w:rPr>
          <w:bCs/>
          <w:sz w:val="28"/>
          <w:szCs w:val="28"/>
        </w:rPr>
        <w:t xml:space="preserve"> </w:t>
      </w:r>
      <w:r w:rsidRPr="0027639E">
        <w:rPr>
          <w:bCs/>
          <w:sz w:val="28"/>
          <w:szCs w:val="28"/>
        </w:rPr>
        <w:t>пособие / Т.П. Коваленок. – СПб.: ПГУПС, 2011. – 73 с.</w:t>
      </w:r>
      <w:r w:rsidRPr="00D2714B">
        <w:rPr>
          <w:bCs/>
          <w:sz w:val="28"/>
          <w:szCs w:val="28"/>
        </w:rPr>
        <w:t>;</w:t>
      </w:r>
    </w:p>
    <w:p w:rsidR="00405C75" w:rsidRPr="00780CD4" w:rsidRDefault="00405C75" w:rsidP="00F07661">
      <w:pPr>
        <w:spacing w:after="0" w:line="240" w:lineRule="auto"/>
        <w:ind w:firstLine="851"/>
        <w:rPr>
          <w:bCs/>
          <w:szCs w:val="16"/>
        </w:rPr>
      </w:pPr>
    </w:p>
    <w:p w:rsidR="00405C75" w:rsidRPr="00D2714B" w:rsidRDefault="00405C75" w:rsidP="00F07661">
      <w:pPr>
        <w:spacing w:after="0"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405C75" w:rsidRPr="00D2714B" w:rsidRDefault="00405C75" w:rsidP="00F07661">
      <w:pPr>
        <w:spacing w:after="0" w:line="240" w:lineRule="auto"/>
        <w:ind w:firstLine="851"/>
        <w:rPr>
          <w:bCs/>
          <w:sz w:val="28"/>
          <w:szCs w:val="28"/>
        </w:rPr>
      </w:pPr>
      <w:r w:rsidRPr="00D2714B">
        <w:rPr>
          <w:bCs/>
          <w:sz w:val="28"/>
          <w:szCs w:val="28"/>
        </w:rPr>
        <w:t>1.</w:t>
      </w:r>
      <w:r w:rsidRPr="00D2714B">
        <w:rPr>
          <w:bCs/>
          <w:sz w:val="28"/>
          <w:szCs w:val="28"/>
        </w:rPr>
        <w:tab/>
      </w:r>
      <w:r w:rsidRPr="00D2714B">
        <w:rPr>
          <w:sz w:val="28"/>
          <w:szCs w:val="28"/>
        </w:rPr>
        <w:t>Иванов И.И. Основы оптических технологий: учеб.</w:t>
      </w:r>
      <w:r>
        <w:rPr>
          <w:sz w:val="28"/>
          <w:szCs w:val="28"/>
        </w:rPr>
        <w:t xml:space="preserve"> </w:t>
      </w:r>
      <w:r w:rsidRPr="00D2714B">
        <w:rPr>
          <w:sz w:val="28"/>
          <w:szCs w:val="28"/>
        </w:rPr>
        <w:t>пособие / И.И. Иванов. - СПб.: Изд-во НИУ ИТМО, 2011. - 102 с.</w:t>
      </w:r>
    </w:p>
    <w:p w:rsidR="00405C75" w:rsidRPr="00780CD4" w:rsidRDefault="00405C75" w:rsidP="00F07661">
      <w:pPr>
        <w:spacing w:after="0" w:line="240" w:lineRule="auto"/>
        <w:ind w:firstLine="851"/>
        <w:rPr>
          <w:bCs/>
          <w:szCs w:val="16"/>
        </w:rPr>
      </w:pPr>
    </w:p>
    <w:p w:rsidR="00405C75" w:rsidRPr="00D2714B" w:rsidRDefault="00405C75" w:rsidP="00F07661">
      <w:pPr>
        <w:spacing w:after="0"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405C75" w:rsidRPr="00D2714B" w:rsidRDefault="00405C75" w:rsidP="00F07661">
      <w:pPr>
        <w:spacing w:after="0" w:line="240" w:lineRule="auto"/>
        <w:ind w:firstLine="851"/>
        <w:rPr>
          <w:bCs/>
          <w:sz w:val="28"/>
          <w:szCs w:val="28"/>
        </w:rPr>
      </w:pPr>
      <w:r w:rsidRPr="00D2714B">
        <w:rPr>
          <w:bCs/>
          <w:sz w:val="28"/>
          <w:szCs w:val="28"/>
        </w:rPr>
        <w:t>1.</w:t>
      </w:r>
      <w:r w:rsidRPr="00D2714B">
        <w:rPr>
          <w:bCs/>
          <w:sz w:val="28"/>
          <w:szCs w:val="28"/>
        </w:rPr>
        <w:tab/>
      </w:r>
      <w:r w:rsidRPr="00107576">
        <w:rPr>
          <w:bCs/>
          <w:sz w:val="28"/>
          <w:szCs w:val="28"/>
        </w:rPr>
        <w:t>ГОСТ Р 54869-2011. Проектный менеджмент. Требования к управлению проектом</w:t>
      </w:r>
      <w:r>
        <w:rPr>
          <w:bCs/>
          <w:sz w:val="28"/>
          <w:szCs w:val="28"/>
        </w:rPr>
        <w:t xml:space="preserve">. - </w:t>
      </w:r>
      <w:r w:rsidRPr="00107576">
        <w:rPr>
          <w:bCs/>
          <w:sz w:val="28"/>
          <w:szCs w:val="28"/>
        </w:rPr>
        <w:t>М.: Стандартинформ, 2012</w:t>
      </w:r>
      <w:r>
        <w:rPr>
          <w:bCs/>
          <w:sz w:val="28"/>
          <w:szCs w:val="28"/>
        </w:rPr>
        <w:t>.</w:t>
      </w:r>
    </w:p>
    <w:p w:rsidR="00405C75" w:rsidRPr="00780CD4" w:rsidRDefault="00405C75" w:rsidP="00F07661">
      <w:pPr>
        <w:spacing w:after="0" w:line="240" w:lineRule="auto"/>
        <w:ind w:firstLine="851"/>
        <w:rPr>
          <w:bCs/>
          <w:szCs w:val="16"/>
        </w:rPr>
      </w:pPr>
    </w:p>
    <w:p w:rsidR="00405C75" w:rsidRPr="005B5D66" w:rsidRDefault="00405C75" w:rsidP="00F07661">
      <w:pPr>
        <w:spacing w:after="0" w:line="240" w:lineRule="auto"/>
        <w:ind w:firstLine="851"/>
        <w:rPr>
          <w:bCs/>
          <w:sz w:val="28"/>
          <w:szCs w:val="28"/>
        </w:rPr>
      </w:pPr>
      <w:r w:rsidRPr="005B5D66">
        <w:rPr>
          <w:bCs/>
          <w:sz w:val="28"/>
          <w:szCs w:val="28"/>
        </w:rPr>
        <w:t>8.4 Другие издания, необходимые для освоения дисциплины</w:t>
      </w:r>
    </w:p>
    <w:p w:rsidR="00405C75" w:rsidRDefault="00405C75" w:rsidP="00F07661">
      <w:pPr>
        <w:numPr>
          <w:ilvl w:val="0"/>
          <w:numId w:val="30"/>
        </w:numPr>
        <w:tabs>
          <w:tab w:val="left" w:pos="1418"/>
        </w:tabs>
        <w:spacing w:after="0" w:line="240" w:lineRule="auto"/>
        <w:ind w:left="0" w:firstLine="851"/>
        <w:jc w:val="both"/>
        <w:rPr>
          <w:bCs/>
          <w:sz w:val="28"/>
          <w:szCs w:val="28"/>
        </w:rPr>
      </w:pPr>
      <w:r w:rsidRPr="00F36227">
        <w:rPr>
          <w:bCs/>
          <w:sz w:val="28"/>
          <w:szCs w:val="28"/>
        </w:rPr>
        <w:t>Методы оптимизации управления и принятия решений. Примеры, задачи, кейсы. Учебное пособие / М.Г. Зайцев, С.Е. Варюхин. - Издательский дом "Дело" РАНХиГС, 2015. – 640 с.</w:t>
      </w:r>
    </w:p>
    <w:p w:rsidR="00405C75" w:rsidRDefault="00405C75" w:rsidP="00F07661">
      <w:pPr>
        <w:numPr>
          <w:ilvl w:val="0"/>
          <w:numId w:val="30"/>
        </w:numPr>
        <w:tabs>
          <w:tab w:val="left" w:pos="1418"/>
        </w:tabs>
        <w:spacing w:after="0" w:line="240" w:lineRule="auto"/>
        <w:ind w:left="0" w:firstLine="851"/>
        <w:jc w:val="both"/>
        <w:rPr>
          <w:bCs/>
          <w:sz w:val="28"/>
          <w:szCs w:val="28"/>
        </w:rPr>
      </w:pPr>
      <w:r w:rsidRPr="00284166">
        <w:rPr>
          <w:bCs/>
          <w:sz w:val="28"/>
          <w:szCs w:val="28"/>
        </w:rPr>
        <w:t>Управление проектами</w:t>
      </w:r>
      <w:r>
        <w:rPr>
          <w:bCs/>
          <w:sz w:val="28"/>
          <w:szCs w:val="28"/>
        </w:rPr>
        <w:t> [Текст]</w:t>
      </w:r>
      <w:r w:rsidRPr="00A92E74">
        <w:rPr>
          <w:bCs/>
          <w:sz w:val="28"/>
          <w:szCs w:val="28"/>
        </w:rPr>
        <w:t>: методические указания и задани</w:t>
      </w:r>
      <w:r>
        <w:rPr>
          <w:bCs/>
          <w:sz w:val="28"/>
          <w:szCs w:val="28"/>
        </w:rPr>
        <w:t>я для практических занятий / А.Н. Спасскова. - Санкт-Петербург</w:t>
      </w:r>
      <w:r w:rsidRPr="00A92E74">
        <w:rPr>
          <w:bCs/>
          <w:sz w:val="28"/>
          <w:szCs w:val="28"/>
        </w:rPr>
        <w:t>: ФГБОУ ВПО ПГУПС, 2015. - 26 с.</w:t>
      </w:r>
    </w:p>
    <w:p w:rsidR="00405C75" w:rsidRPr="00851D01" w:rsidRDefault="00405C75" w:rsidP="00F07661">
      <w:pPr>
        <w:numPr>
          <w:ilvl w:val="0"/>
          <w:numId w:val="30"/>
        </w:numPr>
        <w:tabs>
          <w:tab w:val="left" w:pos="1418"/>
        </w:tabs>
        <w:spacing w:after="0" w:line="240" w:lineRule="auto"/>
        <w:ind w:left="0" w:firstLine="851"/>
        <w:jc w:val="both"/>
        <w:rPr>
          <w:sz w:val="28"/>
          <w:szCs w:val="28"/>
        </w:rPr>
      </w:pPr>
      <w:r w:rsidRPr="00D2714B">
        <w:rPr>
          <w:sz w:val="28"/>
          <w:szCs w:val="28"/>
        </w:rPr>
        <w:t xml:space="preserve">Афанасьев Д.В. Административно-правовая деятельность штабных подразделений органов внутренних дел / Д.В. Афанасьев, Е.Н. Хазов. - М.: ЮнитиДана, 2012. - 160 с. // Университетская библиотека </w:t>
      </w:r>
      <w:r w:rsidRPr="00851D01">
        <w:rPr>
          <w:sz w:val="28"/>
          <w:szCs w:val="28"/>
        </w:rPr>
        <w:t>ONLINE</w:t>
      </w:r>
      <w:r w:rsidRPr="00D2714B">
        <w:rPr>
          <w:sz w:val="28"/>
          <w:szCs w:val="28"/>
        </w:rPr>
        <w:t xml:space="preserve"> / Дирет-Медиа. – Электрон.дан. - [М.], сор.2001 - 2012. - </w:t>
      </w:r>
      <w:r w:rsidRPr="00851D01">
        <w:rPr>
          <w:sz w:val="28"/>
          <w:szCs w:val="28"/>
        </w:rPr>
        <w:t>URL</w:t>
      </w:r>
      <w:r w:rsidRPr="00D2714B">
        <w:rPr>
          <w:sz w:val="28"/>
          <w:szCs w:val="28"/>
        </w:rPr>
        <w:t>:</w:t>
      </w:r>
    </w:p>
    <w:p w:rsidR="00405C75" w:rsidRPr="00A937E7" w:rsidRDefault="00405C75" w:rsidP="00F07661">
      <w:pPr>
        <w:tabs>
          <w:tab w:val="left" w:pos="1276"/>
        </w:tabs>
        <w:spacing w:after="0" w:line="240" w:lineRule="auto"/>
        <w:ind w:firstLine="851"/>
        <w:contextualSpacing/>
        <w:jc w:val="both"/>
        <w:rPr>
          <w:bCs/>
          <w:sz w:val="28"/>
          <w:szCs w:val="28"/>
        </w:rPr>
      </w:pPr>
      <w:r w:rsidRPr="00D2714B">
        <w:rPr>
          <w:sz w:val="28"/>
          <w:szCs w:val="28"/>
          <w:lang w:val="en-US"/>
        </w:rPr>
        <w:t>http</w:t>
      </w:r>
      <w:r w:rsidRPr="00D2714B">
        <w:rPr>
          <w:sz w:val="28"/>
          <w:szCs w:val="28"/>
        </w:rPr>
        <w:t>://</w:t>
      </w:r>
      <w:r w:rsidRPr="00D2714B">
        <w:rPr>
          <w:sz w:val="28"/>
          <w:szCs w:val="28"/>
          <w:lang w:val="en-US"/>
        </w:rPr>
        <w:t>www</w:t>
      </w:r>
      <w:r w:rsidRPr="00D2714B">
        <w:rPr>
          <w:sz w:val="28"/>
          <w:szCs w:val="28"/>
        </w:rPr>
        <w:t>.</w:t>
      </w:r>
      <w:r w:rsidRPr="00D2714B">
        <w:rPr>
          <w:sz w:val="28"/>
          <w:szCs w:val="28"/>
          <w:lang w:val="en-US"/>
        </w:rPr>
        <w:t>biblioclub</w:t>
      </w:r>
      <w:r w:rsidRPr="00D2714B">
        <w:rPr>
          <w:sz w:val="28"/>
          <w:szCs w:val="28"/>
        </w:rPr>
        <w:t>.</w:t>
      </w:r>
      <w:r w:rsidRPr="00D2714B">
        <w:rPr>
          <w:sz w:val="28"/>
          <w:szCs w:val="28"/>
          <w:lang w:val="en-US"/>
        </w:rPr>
        <w:t>ru</w:t>
      </w:r>
      <w:r w:rsidRPr="00D2714B">
        <w:rPr>
          <w:sz w:val="28"/>
          <w:szCs w:val="28"/>
        </w:rPr>
        <w:t>/11457_</w:t>
      </w:r>
      <w:r w:rsidRPr="00D2714B">
        <w:rPr>
          <w:sz w:val="28"/>
          <w:szCs w:val="28"/>
          <w:lang w:val="en-US"/>
        </w:rPr>
        <w:t>Administrativno</w:t>
      </w:r>
      <w:r w:rsidRPr="00D2714B">
        <w:rPr>
          <w:sz w:val="28"/>
          <w:szCs w:val="28"/>
        </w:rPr>
        <w:t>_</w:t>
      </w:r>
      <w:r w:rsidRPr="00D2714B">
        <w:rPr>
          <w:sz w:val="28"/>
          <w:szCs w:val="28"/>
          <w:lang w:val="en-US"/>
        </w:rPr>
        <w:t>pravovaya</w:t>
      </w:r>
      <w:r w:rsidRPr="00D2714B">
        <w:rPr>
          <w:sz w:val="28"/>
          <w:szCs w:val="28"/>
        </w:rPr>
        <w:t>_</w:t>
      </w:r>
      <w:r w:rsidRPr="00D2714B">
        <w:rPr>
          <w:sz w:val="28"/>
          <w:szCs w:val="28"/>
          <w:lang w:val="en-US"/>
        </w:rPr>
        <w:t>deyatelnost</w:t>
      </w:r>
      <w:r w:rsidRPr="00D2714B">
        <w:rPr>
          <w:sz w:val="28"/>
          <w:szCs w:val="28"/>
        </w:rPr>
        <w:t>_</w:t>
      </w:r>
      <w:r w:rsidRPr="00D2714B">
        <w:rPr>
          <w:sz w:val="28"/>
          <w:szCs w:val="28"/>
          <w:lang w:val="en-US"/>
        </w:rPr>
        <w:t>shtabnykh</w:t>
      </w:r>
      <w:r w:rsidRPr="00D2714B">
        <w:rPr>
          <w:sz w:val="28"/>
          <w:szCs w:val="28"/>
        </w:rPr>
        <w:t>_</w:t>
      </w:r>
      <w:r w:rsidRPr="00D2714B">
        <w:rPr>
          <w:sz w:val="28"/>
          <w:szCs w:val="28"/>
          <w:lang w:val="en-US"/>
        </w:rPr>
        <w:t>podrazdelenii</w:t>
      </w:r>
      <w:r w:rsidRPr="00D2714B">
        <w:rPr>
          <w:sz w:val="28"/>
          <w:szCs w:val="28"/>
        </w:rPr>
        <w:t>_</w:t>
      </w:r>
      <w:r w:rsidRPr="00D2714B">
        <w:rPr>
          <w:sz w:val="28"/>
          <w:szCs w:val="28"/>
          <w:lang w:val="en-US"/>
        </w:rPr>
        <w:t>organov</w:t>
      </w:r>
      <w:r w:rsidRPr="00D2714B">
        <w:rPr>
          <w:sz w:val="28"/>
          <w:szCs w:val="28"/>
        </w:rPr>
        <w:t>_</w:t>
      </w:r>
      <w:r w:rsidRPr="00D2714B">
        <w:rPr>
          <w:sz w:val="28"/>
          <w:szCs w:val="28"/>
          <w:lang w:val="en-US"/>
        </w:rPr>
        <w:t>vnutrennikh</w:t>
      </w:r>
      <w:r w:rsidRPr="00D2714B">
        <w:rPr>
          <w:sz w:val="28"/>
          <w:szCs w:val="28"/>
        </w:rPr>
        <w:t>_</w:t>
      </w:r>
      <w:r w:rsidRPr="00D2714B">
        <w:rPr>
          <w:sz w:val="28"/>
          <w:szCs w:val="28"/>
          <w:lang w:val="en-US"/>
        </w:rPr>
        <w:t>del</w:t>
      </w:r>
      <w:r w:rsidRPr="00D2714B">
        <w:rPr>
          <w:sz w:val="28"/>
          <w:szCs w:val="28"/>
        </w:rPr>
        <w:t>.</w:t>
      </w:r>
      <w:r w:rsidRPr="00D2714B">
        <w:rPr>
          <w:sz w:val="28"/>
          <w:szCs w:val="28"/>
          <w:lang w:val="en-US"/>
        </w:rPr>
        <w:t>htm</w:t>
      </w:r>
      <w:r w:rsidRPr="00D2714B">
        <w:rPr>
          <w:sz w:val="28"/>
          <w:szCs w:val="28"/>
        </w:rPr>
        <w:t>.- Аналог печат. изд.</w:t>
      </w:r>
    </w:p>
    <w:p w:rsidR="00405C75" w:rsidRPr="006D0585" w:rsidRDefault="00405C75" w:rsidP="00F07661">
      <w:pPr>
        <w:tabs>
          <w:tab w:val="left" w:pos="318"/>
          <w:tab w:val="left" w:pos="1276"/>
        </w:tabs>
        <w:spacing w:after="0" w:line="240" w:lineRule="auto"/>
        <w:ind w:firstLine="851"/>
        <w:jc w:val="both"/>
        <w:rPr>
          <w:bCs/>
          <w:sz w:val="28"/>
          <w:szCs w:val="28"/>
        </w:rPr>
      </w:pPr>
      <w:r>
        <w:rPr>
          <w:bCs/>
          <w:sz w:val="28"/>
          <w:szCs w:val="28"/>
        </w:rPr>
        <w:t>4</w:t>
      </w:r>
      <w:r w:rsidRPr="00A937E7">
        <w:rPr>
          <w:bCs/>
          <w:sz w:val="28"/>
          <w:szCs w:val="28"/>
        </w:rPr>
        <w:t>.</w:t>
      </w:r>
      <w:r w:rsidRPr="00A937E7">
        <w:rPr>
          <w:bCs/>
          <w:sz w:val="28"/>
          <w:szCs w:val="28"/>
        </w:rPr>
        <w:tab/>
        <w:t>Б1.В.ДВ.3.2 «</w:t>
      </w:r>
      <w:r w:rsidRPr="00A937E7">
        <w:rPr>
          <w:sz w:val="28"/>
          <w:szCs w:val="28"/>
        </w:rPr>
        <w:t>УПРАВЛЕНИЕ ПРОЕКТАМИ</w:t>
      </w:r>
      <w:r w:rsidRPr="00A937E7">
        <w:rPr>
          <w:bCs/>
          <w:sz w:val="28"/>
          <w:szCs w:val="28"/>
        </w:rPr>
        <w:t xml:space="preserve">» Методические рекомендации для практических занятий по специальности 23.05.06 «Строительство железных дорог, мостов и транспортных тоннелей» специализация «Строительство магистральных железных дорог» </w:t>
      </w:r>
      <w:r w:rsidRPr="006D0585">
        <w:rPr>
          <w:bCs/>
          <w:sz w:val="28"/>
          <w:szCs w:val="28"/>
        </w:rPr>
        <w:t>[электронный ресурс], режим доступа: http://sdo.pgups.ru/  (для доступа к полнотекстовым документам требуется авторизация).</w:t>
      </w:r>
    </w:p>
    <w:p w:rsidR="00405C75" w:rsidRPr="006D0585" w:rsidRDefault="00405C75" w:rsidP="00F07661">
      <w:pPr>
        <w:tabs>
          <w:tab w:val="left" w:pos="1276"/>
        </w:tabs>
        <w:spacing w:after="0" w:line="240" w:lineRule="auto"/>
        <w:ind w:firstLine="851"/>
        <w:contextualSpacing/>
        <w:jc w:val="both"/>
        <w:rPr>
          <w:bCs/>
          <w:sz w:val="28"/>
          <w:szCs w:val="28"/>
          <w:lang w:eastAsia="ru-RU"/>
        </w:rPr>
      </w:pPr>
      <w:r w:rsidRPr="006D0585">
        <w:rPr>
          <w:bCs/>
          <w:sz w:val="28"/>
          <w:szCs w:val="28"/>
        </w:rPr>
        <w:t>5.</w:t>
      </w:r>
      <w:r w:rsidRPr="006D0585">
        <w:rPr>
          <w:bCs/>
          <w:sz w:val="28"/>
          <w:szCs w:val="28"/>
        </w:rPr>
        <w:tab/>
        <w:t>Б1.В.ДВ.3.2 «</w:t>
      </w:r>
      <w:r w:rsidRPr="006D0585">
        <w:rPr>
          <w:sz w:val="28"/>
          <w:szCs w:val="28"/>
        </w:rPr>
        <w:t>УПРАВЛЕНИЕ ПРОЕКТАМИ</w:t>
      </w:r>
      <w:r w:rsidRPr="006D0585">
        <w:rPr>
          <w:bCs/>
          <w:sz w:val="28"/>
          <w:szCs w:val="28"/>
        </w:rPr>
        <w:t>» Методические рекомендации по организации самостоятельной работы обучающихся по специальности 23.05.06 «Строительство железных дорог, мостов и транспортных тоннелей» специализация «Строительство магистральных железных дорог» [электронный ресурс], режим доступа: http://sdo.pgups.ru/  (для доступа к полнотекстовым документам требуется авторизация).</w:t>
      </w:r>
    </w:p>
    <w:p w:rsidR="00405C75" w:rsidRPr="00104973" w:rsidRDefault="00405C75" w:rsidP="00F07661">
      <w:pPr>
        <w:spacing w:after="0" w:line="240" w:lineRule="auto"/>
        <w:ind w:firstLine="851"/>
        <w:jc w:val="both"/>
        <w:rPr>
          <w:bCs/>
          <w:sz w:val="28"/>
          <w:szCs w:val="28"/>
          <w:lang w:eastAsia="ru-RU"/>
        </w:rPr>
      </w:pPr>
    </w:p>
    <w:p w:rsidR="00405C75" w:rsidRDefault="00405C75" w:rsidP="00104973">
      <w:pPr>
        <w:spacing w:after="0" w:line="240" w:lineRule="auto"/>
        <w:ind w:firstLine="851"/>
        <w:jc w:val="center"/>
        <w:rPr>
          <w:b/>
          <w:bCs/>
          <w:sz w:val="28"/>
          <w:szCs w:val="28"/>
          <w:lang w:eastAsia="ru-RU"/>
        </w:rPr>
      </w:pPr>
      <w:r w:rsidRPr="00104973">
        <w:rPr>
          <w:b/>
          <w:bCs/>
          <w:sz w:val="28"/>
          <w:szCs w:val="28"/>
          <w:lang w:eastAsia="ru-RU"/>
        </w:rPr>
        <w:t>9. Перечень ресурсов информационно-телекоммуникационной сети «Интернет», необходимых для освоения дисциплины</w:t>
      </w:r>
    </w:p>
    <w:p w:rsidR="00405C75" w:rsidRPr="003967B0" w:rsidRDefault="00405C75" w:rsidP="006D0585">
      <w:pPr>
        <w:spacing w:after="0" w:line="240" w:lineRule="auto"/>
        <w:ind w:firstLine="709"/>
        <w:jc w:val="both"/>
        <w:rPr>
          <w:b/>
          <w:bCs/>
          <w:sz w:val="16"/>
          <w:szCs w:val="16"/>
          <w:lang w:eastAsia="ru-RU"/>
        </w:rPr>
      </w:pPr>
    </w:p>
    <w:p w:rsidR="00405C75" w:rsidRPr="004579D3" w:rsidRDefault="00405C75" w:rsidP="006D0585">
      <w:pPr>
        <w:pStyle w:val="ListParagraph"/>
        <w:numPr>
          <w:ilvl w:val="0"/>
          <w:numId w:val="31"/>
        </w:numPr>
        <w:spacing w:after="0" w:line="240" w:lineRule="auto"/>
        <w:ind w:left="0" w:firstLine="567"/>
        <w:jc w:val="both"/>
        <w:rPr>
          <w:bCs/>
          <w:sz w:val="28"/>
          <w:szCs w:val="28"/>
        </w:rPr>
      </w:pPr>
      <w:r w:rsidRPr="004579D3">
        <w:rPr>
          <w:bCs/>
          <w:sz w:val="28"/>
          <w:szCs w:val="28"/>
        </w:rPr>
        <w:t xml:space="preserve">Личный кабинет обучающегося и электронная информационно-образовательная среда. </w:t>
      </w:r>
      <w:r w:rsidRPr="004579D3">
        <w:rPr>
          <w:sz w:val="28"/>
          <w:szCs w:val="28"/>
        </w:rPr>
        <w:t xml:space="preserve">[Электронный ресурс]. – Режим доступа: </w:t>
      </w:r>
      <w:r w:rsidRPr="004579D3">
        <w:rPr>
          <w:sz w:val="28"/>
          <w:szCs w:val="28"/>
          <w:lang w:val="en-US"/>
        </w:rPr>
        <w:t>http</w:t>
      </w:r>
      <w:r w:rsidRPr="004579D3">
        <w:rPr>
          <w:sz w:val="28"/>
          <w:szCs w:val="28"/>
        </w:rPr>
        <w:t>://</w:t>
      </w:r>
      <w:r w:rsidRPr="004579D3">
        <w:rPr>
          <w:sz w:val="28"/>
          <w:szCs w:val="28"/>
          <w:lang w:val="en-US"/>
        </w:rPr>
        <w:t>sdo</w:t>
      </w:r>
      <w:r w:rsidRPr="004579D3">
        <w:rPr>
          <w:sz w:val="28"/>
          <w:szCs w:val="28"/>
        </w:rPr>
        <w:t>.</w:t>
      </w:r>
      <w:r w:rsidRPr="004579D3">
        <w:rPr>
          <w:sz w:val="28"/>
          <w:szCs w:val="28"/>
          <w:lang w:val="en-US"/>
        </w:rPr>
        <w:t>pgups</w:t>
      </w:r>
      <w:r w:rsidRPr="004579D3">
        <w:rPr>
          <w:sz w:val="28"/>
          <w:szCs w:val="28"/>
        </w:rPr>
        <w:t>.</w:t>
      </w:r>
      <w:r w:rsidRPr="004579D3">
        <w:rPr>
          <w:sz w:val="28"/>
          <w:szCs w:val="28"/>
          <w:lang w:val="en-US"/>
        </w:rPr>
        <w:t>ru</w:t>
      </w:r>
      <w:r>
        <w:rPr>
          <w:sz w:val="28"/>
          <w:szCs w:val="28"/>
        </w:rPr>
        <w:t xml:space="preserve">/ </w:t>
      </w:r>
      <w:r w:rsidRPr="004579D3">
        <w:rPr>
          <w:sz w:val="28"/>
          <w:szCs w:val="28"/>
        </w:rPr>
        <w:t>(для доступа к полнотекстовым документам требуется авторизация).</w:t>
      </w:r>
    </w:p>
    <w:p w:rsidR="00405C75" w:rsidRPr="000A4891" w:rsidRDefault="00405C75" w:rsidP="006D0585">
      <w:pPr>
        <w:numPr>
          <w:ilvl w:val="0"/>
          <w:numId w:val="31"/>
        </w:numPr>
        <w:spacing w:after="0" w:line="240" w:lineRule="auto"/>
        <w:ind w:left="0" w:firstLine="567"/>
        <w:jc w:val="both"/>
        <w:rPr>
          <w:bCs/>
          <w:sz w:val="28"/>
          <w:szCs w:val="28"/>
        </w:rPr>
      </w:pPr>
      <w:r>
        <w:rPr>
          <w:sz w:val="28"/>
          <w:szCs w:val="28"/>
        </w:rPr>
        <w:t xml:space="preserve">Электронная библиотечная система ЛАНЬ </w:t>
      </w:r>
      <w:r w:rsidRPr="002B37F6">
        <w:rPr>
          <w:sz w:val="28"/>
          <w:szCs w:val="28"/>
        </w:rPr>
        <w:t>[</w:t>
      </w:r>
      <w:r>
        <w:rPr>
          <w:sz w:val="28"/>
          <w:szCs w:val="28"/>
        </w:rPr>
        <w:t>Электронный ресурс</w:t>
      </w:r>
      <w:r w:rsidRPr="002B37F6">
        <w:rPr>
          <w:sz w:val="28"/>
          <w:szCs w:val="28"/>
        </w:rPr>
        <w:t>]</w:t>
      </w:r>
      <w:r>
        <w:rPr>
          <w:sz w:val="28"/>
          <w:szCs w:val="28"/>
        </w:rPr>
        <w:t xml:space="preserve">. Режим доступа: </w:t>
      </w:r>
      <w:hyperlink r:id="rId7" w:history="1">
        <w:r w:rsidRPr="00D04802">
          <w:rPr>
            <w:rStyle w:val="Hyperlink"/>
            <w:sz w:val="28"/>
            <w:szCs w:val="28"/>
            <w:lang w:val="en-US"/>
          </w:rPr>
          <w:t>https</w:t>
        </w:r>
        <w:r w:rsidRPr="00D04802">
          <w:rPr>
            <w:rStyle w:val="Hyperlink"/>
            <w:sz w:val="28"/>
            <w:szCs w:val="28"/>
          </w:rPr>
          <w:t>://</w:t>
        </w:r>
        <w:r w:rsidRPr="00D04802">
          <w:rPr>
            <w:rStyle w:val="Hyperlink"/>
            <w:sz w:val="28"/>
            <w:szCs w:val="28"/>
            <w:lang w:val="en-US"/>
          </w:rPr>
          <w:t>e</w:t>
        </w:r>
        <w:r w:rsidRPr="00D04802">
          <w:rPr>
            <w:rStyle w:val="Hyperlink"/>
            <w:sz w:val="28"/>
            <w:szCs w:val="28"/>
          </w:rPr>
          <w:t>.</w:t>
        </w:r>
        <w:r w:rsidRPr="00D04802">
          <w:rPr>
            <w:rStyle w:val="Hyperlink"/>
            <w:sz w:val="28"/>
            <w:szCs w:val="28"/>
            <w:lang w:val="en-US"/>
          </w:rPr>
          <w:t>lanbook</w:t>
        </w:r>
        <w:r w:rsidRPr="00D04802">
          <w:rPr>
            <w:rStyle w:val="Hyperlink"/>
            <w:sz w:val="28"/>
            <w:szCs w:val="28"/>
          </w:rPr>
          <w:t>.</w:t>
        </w:r>
        <w:r w:rsidRPr="00D04802">
          <w:rPr>
            <w:rStyle w:val="Hyperlink"/>
            <w:sz w:val="28"/>
            <w:szCs w:val="28"/>
            <w:lang w:val="en-US"/>
          </w:rPr>
          <w:t>com</w:t>
        </w:r>
      </w:hyperlink>
      <w:r>
        <w:rPr>
          <w:sz w:val="28"/>
          <w:szCs w:val="28"/>
        </w:rPr>
        <w:t xml:space="preserve"> – Загл. с экрана.</w:t>
      </w:r>
    </w:p>
    <w:p w:rsidR="00405C75" w:rsidRPr="00526C60" w:rsidRDefault="00405C75" w:rsidP="006D0585">
      <w:pPr>
        <w:spacing w:line="240" w:lineRule="auto"/>
        <w:ind w:firstLine="851"/>
        <w:rPr>
          <w:bCs/>
          <w:szCs w:val="16"/>
        </w:rPr>
      </w:pPr>
    </w:p>
    <w:p w:rsidR="00405C75" w:rsidRPr="000A4891" w:rsidRDefault="00405C75" w:rsidP="00A937E7">
      <w:pPr>
        <w:spacing w:after="0" w:line="240" w:lineRule="auto"/>
        <w:rPr>
          <w:b/>
          <w:bCs/>
          <w:sz w:val="28"/>
          <w:szCs w:val="28"/>
        </w:rPr>
      </w:pPr>
      <w:r w:rsidRPr="000A4891">
        <w:rPr>
          <w:b/>
          <w:bCs/>
          <w:sz w:val="28"/>
          <w:szCs w:val="28"/>
        </w:rPr>
        <w:t>10. Методические указания для обучающихся по освоению дисциплины</w:t>
      </w:r>
    </w:p>
    <w:p w:rsidR="00405C75" w:rsidRDefault="00405C75" w:rsidP="00A937E7">
      <w:pPr>
        <w:spacing w:after="0" w:line="240" w:lineRule="auto"/>
        <w:ind w:firstLine="851"/>
        <w:jc w:val="both"/>
        <w:rPr>
          <w:bCs/>
          <w:sz w:val="28"/>
          <w:szCs w:val="28"/>
        </w:rPr>
      </w:pPr>
    </w:p>
    <w:p w:rsidR="00405C75" w:rsidRPr="000A4891" w:rsidRDefault="00405C75" w:rsidP="006D0585">
      <w:pPr>
        <w:spacing w:after="0"/>
        <w:ind w:firstLine="851"/>
        <w:jc w:val="both"/>
        <w:rPr>
          <w:bCs/>
          <w:sz w:val="28"/>
          <w:szCs w:val="28"/>
        </w:rPr>
      </w:pPr>
      <w:r w:rsidRPr="000A4891">
        <w:rPr>
          <w:bCs/>
          <w:sz w:val="28"/>
          <w:szCs w:val="28"/>
        </w:rPr>
        <w:t>Порядок изучения дисциплины следующий:</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405C75" w:rsidRPr="000A4891" w:rsidRDefault="00405C75" w:rsidP="00A937E7">
      <w:pPr>
        <w:rPr>
          <w:b/>
          <w:bCs/>
          <w:sz w:val="16"/>
          <w:szCs w:val="16"/>
        </w:rPr>
      </w:pPr>
    </w:p>
    <w:p w:rsidR="00405C75" w:rsidRPr="000A4891" w:rsidRDefault="00405C75" w:rsidP="00A937E7">
      <w:pPr>
        <w:spacing w:after="0" w:line="240" w:lineRule="auto"/>
        <w:jc w:val="center"/>
        <w:rPr>
          <w:b/>
          <w:bCs/>
          <w:sz w:val="28"/>
          <w:szCs w:val="28"/>
        </w:rPr>
      </w:pPr>
      <w:r w:rsidRPr="000A4891">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05C75" w:rsidRDefault="00405C75" w:rsidP="00A937E7">
      <w:pPr>
        <w:spacing w:after="0" w:line="240" w:lineRule="auto"/>
        <w:ind w:firstLine="851"/>
        <w:jc w:val="both"/>
        <w:rPr>
          <w:bCs/>
          <w:sz w:val="28"/>
          <w:szCs w:val="28"/>
        </w:rPr>
      </w:pPr>
    </w:p>
    <w:p w:rsidR="00405C75" w:rsidRPr="000A4891" w:rsidRDefault="00405C75" w:rsidP="006D0585">
      <w:pPr>
        <w:spacing w:after="0"/>
        <w:ind w:firstLine="851"/>
        <w:jc w:val="both"/>
        <w:rPr>
          <w:bCs/>
          <w:sz w:val="28"/>
          <w:szCs w:val="28"/>
        </w:rPr>
      </w:pPr>
      <w:r w:rsidRPr="000A4891">
        <w:rPr>
          <w:bCs/>
          <w:sz w:val="28"/>
          <w:szCs w:val="28"/>
        </w:rPr>
        <w:t xml:space="preserve">При осуществлении образовательного процесса по дисциплине </w:t>
      </w:r>
      <w:r w:rsidRPr="00A937E7">
        <w:rPr>
          <w:bCs/>
          <w:sz w:val="28"/>
          <w:szCs w:val="28"/>
        </w:rPr>
        <w:t>используются следующие информационные</w:t>
      </w:r>
      <w:r w:rsidRPr="000A4891">
        <w:rPr>
          <w:bCs/>
          <w:sz w:val="28"/>
          <w:szCs w:val="28"/>
        </w:rPr>
        <w:t xml:space="preserve"> технологии:</w:t>
      </w:r>
    </w:p>
    <w:p w:rsidR="00405C75" w:rsidRPr="000A4891" w:rsidRDefault="00405C75" w:rsidP="006D0585">
      <w:pPr>
        <w:numPr>
          <w:ilvl w:val="0"/>
          <w:numId w:val="2"/>
        </w:numPr>
        <w:tabs>
          <w:tab w:val="left" w:pos="1418"/>
        </w:tabs>
        <w:spacing w:after="0"/>
        <w:ind w:left="0" w:firstLine="851"/>
        <w:jc w:val="both"/>
        <w:rPr>
          <w:b/>
          <w:bCs/>
          <w:sz w:val="28"/>
          <w:szCs w:val="28"/>
        </w:rPr>
      </w:pPr>
      <w:r w:rsidRPr="000A4891">
        <w:rPr>
          <w:bCs/>
          <w:sz w:val="28"/>
          <w:szCs w:val="28"/>
        </w:rPr>
        <w:t>технические средства (персональные компьютеры, интерактивная доска</w:t>
      </w:r>
      <w:r>
        <w:rPr>
          <w:bCs/>
          <w:sz w:val="28"/>
          <w:szCs w:val="28"/>
        </w:rPr>
        <w:t xml:space="preserve"> / проектор</w:t>
      </w:r>
      <w:r w:rsidRPr="000A4891">
        <w:rPr>
          <w:bCs/>
          <w:sz w:val="28"/>
          <w:szCs w:val="28"/>
        </w:rPr>
        <w:t>);</w:t>
      </w:r>
    </w:p>
    <w:p w:rsidR="00405C75" w:rsidRPr="000A4891" w:rsidRDefault="00405C75" w:rsidP="006D0585">
      <w:pPr>
        <w:numPr>
          <w:ilvl w:val="0"/>
          <w:numId w:val="2"/>
        </w:numPr>
        <w:tabs>
          <w:tab w:val="left" w:pos="1418"/>
        </w:tabs>
        <w:spacing w:after="0"/>
        <w:ind w:left="0" w:firstLine="851"/>
        <w:jc w:val="both"/>
        <w:rPr>
          <w:b/>
          <w:bCs/>
          <w:sz w:val="28"/>
          <w:szCs w:val="28"/>
        </w:rPr>
      </w:pPr>
      <w:r w:rsidRPr="000A4891">
        <w:rPr>
          <w:bCs/>
          <w:sz w:val="28"/>
          <w:szCs w:val="28"/>
        </w:rPr>
        <w:t>методы обучения с использованием информационных технологий (компьютерное тестирование, демонстрация мультимедийных материалов).</w:t>
      </w:r>
    </w:p>
    <w:p w:rsidR="00405C75" w:rsidRPr="000A4891" w:rsidRDefault="00405C75" w:rsidP="006D0585">
      <w:pPr>
        <w:spacing w:after="0"/>
        <w:ind w:firstLine="851"/>
        <w:jc w:val="both"/>
        <w:rPr>
          <w:bCs/>
          <w:sz w:val="28"/>
          <w:szCs w:val="28"/>
        </w:rPr>
      </w:pPr>
      <w:r w:rsidRPr="000A4891">
        <w:rPr>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расписанием занятий.</w:t>
      </w:r>
    </w:p>
    <w:p w:rsidR="00405C75" w:rsidRPr="000A4891" w:rsidRDefault="00405C75" w:rsidP="00A937E7">
      <w:pPr>
        <w:spacing w:after="0" w:line="240" w:lineRule="auto"/>
        <w:rPr>
          <w:b/>
          <w:bCs/>
          <w:sz w:val="16"/>
          <w:szCs w:val="16"/>
        </w:rPr>
      </w:pPr>
    </w:p>
    <w:p w:rsidR="00405C75" w:rsidRPr="000A4891" w:rsidRDefault="00405C75" w:rsidP="00A937E7">
      <w:pPr>
        <w:spacing w:after="0" w:line="240" w:lineRule="auto"/>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405C75" w:rsidRDefault="00405C75" w:rsidP="00A937E7">
      <w:pPr>
        <w:spacing w:after="0" w:line="240" w:lineRule="auto"/>
        <w:ind w:firstLine="851"/>
        <w:jc w:val="both"/>
        <w:rPr>
          <w:bCs/>
          <w:sz w:val="28"/>
        </w:rPr>
      </w:pPr>
    </w:p>
    <w:p w:rsidR="00405C75" w:rsidRPr="000A4891" w:rsidRDefault="00405C75" w:rsidP="00A937E7">
      <w:pPr>
        <w:spacing w:after="0" w:line="240" w:lineRule="auto"/>
        <w:ind w:firstLine="851"/>
        <w:jc w:val="both"/>
        <w:rPr>
          <w:bCs/>
          <w:sz w:val="28"/>
        </w:rPr>
      </w:pPr>
      <w:r w:rsidRPr="000A4891">
        <w:rPr>
          <w:bCs/>
          <w:sz w:val="28"/>
        </w:rPr>
        <w:t>Материально-техническая база обеспечивает проведение всех видов учебных занятий, предусмотренных учебным планом по данной специальности и соответствует действующим санитарным и противопожарным нормам и правилам.</w:t>
      </w:r>
    </w:p>
    <w:p w:rsidR="00405C75" w:rsidRPr="000A4891" w:rsidRDefault="00405C75" w:rsidP="00A937E7">
      <w:pPr>
        <w:spacing w:after="0" w:line="240" w:lineRule="auto"/>
        <w:ind w:firstLine="851"/>
        <w:jc w:val="both"/>
        <w:rPr>
          <w:bCs/>
          <w:sz w:val="28"/>
        </w:rPr>
      </w:pPr>
      <w:r w:rsidRPr="000A4891">
        <w:rPr>
          <w:bCs/>
          <w:sz w:val="28"/>
        </w:rPr>
        <w:t>Она содержит специальные помещения - учебные аудитории для проведения занятий лекционного типа, практических занятий и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405C75" w:rsidRPr="000A4891" w:rsidRDefault="00405C75" w:rsidP="00A937E7">
      <w:pPr>
        <w:spacing w:after="0" w:line="240" w:lineRule="auto"/>
        <w:ind w:firstLine="851"/>
        <w:jc w:val="both"/>
        <w:rPr>
          <w:bCs/>
          <w:sz w:val="28"/>
        </w:rPr>
      </w:pPr>
      <w:r>
        <w:rPr>
          <w:noProof/>
          <w:lang w:eastAsia="ru-RU"/>
        </w:rPr>
        <w:pict>
          <v:shape id="_x0000_s1028" type="#_x0000_t75" style="position:absolute;left:0;text-align:left;margin-left:-.3pt;margin-top:-80.5pt;width:468.3pt;height:351.55pt;z-index:251660288">
            <v:imagedata r:id="rId8" o:title=""/>
          </v:shape>
        </w:pict>
      </w:r>
      <w:r w:rsidRPr="000A4891">
        <w:rPr>
          <w:bCs/>
          <w:sz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405C75" w:rsidRPr="000A4891" w:rsidRDefault="00405C75" w:rsidP="00A937E7">
      <w:pPr>
        <w:spacing w:after="0" w:line="240" w:lineRule="auto"/>
        <w:ind w:firstLine="851"/>
        <w:jc w:val="both"/>
        <w:rPr>
          <w:bCs/>
          <w:sz w:val="28"/>
        </w:rPr>
      </w:pPr>
      <w:r w:rsidRPr="000A4891">
        <w:rPr>
          <w:bCs/>
          <w:sz w:val="28"/>
        </w:rPr>
        <w:t>Для проведения занятий лекционного типа предлагаются наборы демонстрационного оборудования, обеспечивающие тематические иллюстрации, соответствующие примерным программам дисциплин, рабочим учебным программам дисциплин.</w:t>
      </w:r>
    </w:p>
    <w:p w:rsidR="00405C75" w:rsidRPr="000A4891" w:rsidRDefault="00405C75" w:rsidP="00A937E7">
      <w:pPr>
        <w:spacing w:after="0" w:line="240" w:lineRule="auto"/>
        <w:ind w:firstLine="851"/>
        <w:jc w:val="both"/>
        <w:rPr>
          <w:bCs/>
          <w:sz w:val="28"/>
        </w:rPr>
      </w:pPr>
      <w:r w:rsidRPr="000A4891">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05C75" w:rsidRPr="000A4891" w:rsidRDefault="00405C75" w:rsidP="00A937E7">
      <w:pPr>
        <w:spacing w:after="0" w:line="240" w:lineRule="auto"/>
        <w:ind w:firstLine="851"/>
        <w:rPr>
          <w:bCs/>
          <w:sz w:val="28"/>
        </w:rPr>
      </w:pPr>
    </w:p>
    <w:p w:rsidR="00405C75" w:rsidRPr="00104973" w:rsidRDefault="00405C75" w:rsidP="006C49DF">
      <w:pPr>
        <w:spacing w:after="0" w:line="240" w:lineRule="auto"/>
        <w:ind w:firstLine="851"/>
        <w:jc w:val="both"/>
        <w:rPr>
          <w:bCs/>
          <w:sz w:val="28"/>
          <w:szCs w:val="28"/>
          <w:lang w:eastAsia="ru-RU"/>
        </w:rPr>
      </w:pPr>
    </w:p>
    <w:tbl>
      <w:tblPr>
        <w:tblW w:w="9747" w:type="dxa"/>
        <w:tblLook w:val="00A0"/>
      </w:tblPr>
      <w:tblGrid>
        <w:gridCol w:w="4786"/>
        <w:gridCol w:w="2552"/>
        <w:gridCol w:w="2409"/>
      </w:tblGrid>
      <w:tr w:rsidR="00405C75" w:rsidRPr="00461B73" w:rsidTr="003B2E3A">
        <w:tc>
          <w:tcPr>
            <w:tcW w:w="4786" w:type="dxa"/>
          </w:tcPr>
          <w:p w:rsidR="00405C75" w:rsidRPr="00104973" w:rsidRDefault="00405C75" w:rsidP="00D746E3">
            <w:pPr>
              <w:tabs>
                <w:tab w:val="left" w:pos="851"/>
              </w:tabs>
              <w:spacing w:after="0" w:line="240" w:lineRule="auto"/>
              <w:jc w:val="both"/>
              <w:rPr>
                <w:sz w:val="28"/>
                <w:szCs w:val="28"/>
                <w:lang w:eastAsia="ru-RU"/>
              </w:rPr>
            </w:pPr>
            <w:r w:rsidRPr="00104973">
              <w:rPr>
                <w:sz w:val="28"/>
                <w:szCs w:val="28"/>
                <w:lang w:eastAsia="ru-RU"/>
              </w:rPr>
              <w:t xml:space="preserve">Разработчик программы, </w:t>
            </w:r>
            <w:r>
              <w:rPr>
                <w:sz w:val="28"/>
                <w:szCs w:val="28"/>
                <w:lang w:eastAsia="ru-RU"/>
              </w:rPr>
              <w:t>доцент</w:t>
            </w:r>
          </w:p>
        </w:tc>
        <w:tc>
          <w:tcPr>
            <w:tcW w:w="2552" w:type="dxa"/>
            <w:vAlign w:val="bottom"/>
          </w:tcPr>
          <w:p w:rsidR="00405C75" w:rsidRPr="00104973" w:rsidRDefault="00405C75" w:rsidP="00104973">
            <w:pPr>
              <w:tabs>
                <w:tab w:val="left" w:pos="851"/>
              </w:tabs>
              <w:spacing w:after="0" w:line="240" w:lineRule="auto"/>
              <w:jc w:val="center"/>
              <w:rPr>
                <w:sz w:val="28"/>
                <w:szCs w:val="28"/>
                <w:lang w:eastAsia="ru-RU"/>
              </w:rPr>
            </w:pPr>
            <w:r w:rsidRPr="00104973">
              <w:rPr>
                <w:sz w:val="28"/>
                <w:szCs w:val="28"/>
                <w:lang w:eastAsia="ru-RU"/>
              </w:rPr>
              <w:t>____________</w:t>
            </w:r>
          </w:p>
        </w:tc>
        <w:tc>
          <w:tcPr>
            <w:tcW w:w="2409" w:type="dxa"/>
            <w:vAlign w:val="bottom"/>
          </w:tcPr>
          <w:p w:rsidR="00405C75" w:rsidRPr="00104973" w:rsidRDefault="00405C75" w:rsidP="006C49DF">
            <w:pPr>
              <w:tabs>
                <w:tab w:val="left" w:pos="851"/>
              </w:tabs>
              <w:spacing w:after="0" w:line="240" w:lineRule="auto"/>
              <w:jc w:val="center"/>
              <w:rPr>
                <w:sz w:val="28"/>
                <w:szCs w:val="28"/>
                <w:lang w:eastAsia="ru-RU"/>
              </w:rPr>
            </w:pPr>
            <w:r>
              <w:rPr>
                <w:sz w:val="28"/>
                <w:szCs w:val="28"/>
                <w:lang w:eastAsia="ru-RU"/>
              </w:rPr>
              <w:t>А.В. Кабанов</w:t>
            </w:r>
          </w:p>
        </w:tc>
      </w:tr>
      <w:tr w:rsidR="00405C75" w:rsidRPr="00461B73" w:rsidTr="00A937E7">
        <w:trPr>
          <w:trHeight w:val="366"/>
        </w:trPr>
        <w:tc>
          <w:tcPr>
            <w:tcW w:w="4786" w:type="dxa"/>
          </w:tcPr>
          <w:p w:rsidR="00405C75" w:rsidRPr="00104973" w:rsidRDefault="00405C75" w:rsidP="00104973">
            <w:pPr>
              <w:tabs>
                <w:tab w:val="left" w:pos="851"/>
              </w:tabs>
              <w:spacing w:after="0" w:line="240" w:lineRule="auto"/>
              <w:rPr>
                <w:sz w:val="28"/>
                <w:szCs w:val="28"/>
                <w:lang w:eastAsia="ru-RU"/>
              </w:rPr>
            </w:pPr>
            <w:r w:rsidRPr="003B2E3A">
              <w:rPr>
                <w:sz w:val="28"/>
                <w:szCs w:val="28"/>
                <w:lang w:eastAsia="ru-RU"/>
              </w:rPr>
              <w:t>«___» _________ 20 __ г.</w:t>
            </w:r>
          </w:p>
        </w:tc>
        <w:tc>
          <w:tcPr>
            <w:tcW w:w="2552" w:type="dxa"/>
          </w:tcPr>
          <w:p w:rsidR="00405C75" w:rsidRPr="00104973" w:rsidRDefault="00405C75" w:rsidP="00104973">
            <w:pPr>
              <w:tabs>
                <w:tab w:val="left" w:pos="851"/>
              </w:tabs>
              <w:spacing w:after="0" w:line="240" w:lineRule="auto"/>
              <w:rPr>
                <w:sz w:val="28"/>
                <w:szCs w:val="28"/>
                <w:lang w:eastAsia="ru-RU"/>
              </w:rPr>
            </w:pPr>
          </w:p>
        </w:tc>
        <w:tc>
          <w:tcPr>
            <w:tcW w:w="2409" w:type="dxa"/>
          </w:tcPr>
          <w:p w:rsidR="00405C75" w:rsidRPr="00104973" w:rsidRDefault="00405C75" w:rsidP="00104973">
            <w:pPr>
              <w:tabs>
                <w:tab w:val="left" w:pos="851"/>
              </w:tabs>
              <w:spacing w:after="0" w:line="240" w:lineRule="auto"/>
              <w:rPr>
                <w:sz w:val="28"/>
                <w:szCs w:val="28"/>
                <w:lang w:eastAsia="ru-RU"/>
              </w:rPr>
            </w:pPr>
          </w:p>
        </w:tc>
      </w:tr>
    </w:tbl>
    <w:p w:rsidR="00405C75" w:rsidRDefault="00405C75" w:rsidP="006C49DF">
      <w:pPr>
        <w:spacing w:after="0" w:line="240" w:lineRule="auto"/>
        <w:rPr>
          <w:sz w:val="28"/>
          <w:szCs w:val="28"/>
          <w:lang w:eastAsia="ru-RU"/>
        </w:rPr>
      </w:pPr>
    </w:p>
    <w:sectPr w:rsidR="00405C75" w:rsidSect="00037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472"/>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925EA"/>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057908"/>
    <w:multiLevelType w:val="hybridMultilevel"/>
    <w:tmpl w:val="E2CC6D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3001162"/>
    <w:multiLevelType w:val="hybridMultilevel"/>
    <w:tmpl w:val="42DEB424"/>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7886D29"/>
    <w:multiLevelType w:val="hybridMultilevel"/>
    <w:tmpl w:val="EAA441CC"/>
    <w:lvl w:ilvl="0" w:tplc="A3DCD67C">
      <w:start w:val="1"/>
      <w:numFmt w:val="decimal"/>
      <w:lvlText w:val="%1."/>
      <w:lvlJc w:val="left"/>
      <w:pPr>
        <w:ind w:left="421" w:hanging="360"/>
      </w:pPr>
      <w:rPr>
        <w:rFonts w:cs="Times New Roman" w:hint="default"/>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6">
    <w:nsid w:val="179448F6"/>
    <w:multiLevelType w:val="hybridMultilevel"/>
    <w:tmpl w:val="7E2273E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F2D0EF6"/>
    <w:multiLevelType w:val="hybridMultilevel"/>
    <w:tmpl w:val="359E6724"/>
    <w:lvl w:ilvl="0" w:tplc="AA68032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2F8832FC"/>
    <w:multiLevelType w:val="hybridMultilevel"/>
    <w:tmpl w:val="42AE749C"/>
    <w:lvl w:ilvl="0" w:tplc="A3C8D08E">
      <w:start w:val="1"/>
      <w:numFmt w:val="decimal"/>
      <w:lvlText w:val="%1"/>
      <w:lvlJc w:val="left"/>
      <w:pPr>
        <w:ind w:left="1571"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1A214F"/>
    <w:multiLevelType w:val="hybridMultilevel"/>
    <w:tmpl w:val="E79E2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486E82"/>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9F6AC7"/>
    <w:multiLevelType w:val="hybridMultilevel"/>
    <w:tmpl w:val="8490F758"/>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436FB2"/>
    <w:multiLevelType w:val="hybridMultilevel"/>
    <w:tmpl w:val="66EC000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3D866D73"/>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C61D6F"/>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D73735"/>
    <w:multiLevelType w:val="hybridMultilevel"/>
    <w:tmpl w:val="46F48D54"/>
    <w:lvl w:ilvl="0" w:tplc="FF248B46">
      <w:start w:val="3"/>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2841F0"/>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732A0C"/>
    <w:multiLevelType w:val="hybridMultilevel"/>
    <w:tmpl w:val="A8949F98"/>
    <w:lvl w:ilvl="0" w:tplc="641286DA">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E30E87"/>
    <w:multiLevelType w:val="hybridMultilevel"/>
    <w:tmpl w:val="ECCE3546"/>
    <w:lvl w:ilvl="0" w:tplc="5310103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5C1D1A06"/>
    <w:multiLevelType w:val="hybridMultilevel"/>
    <w:tmpl w:val="A562201C"/>
    <w:lvl w:ilvl="0" w:tplc="5F62C71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E9F5244"/>
    <w:multiLevelType w:val="hybridMultilevel"/>
    <w:tmpl w:val="8618B3C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7073B1D"/>
    <w:multiLevelType w:val="hybridMultilevel"/>
    <w:tmpl w:val="1A1AE03A"/>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850AB4"/>
    <w:multiLevelType w:val="hybridMultilevel"/>
    <w:tmpl w:val="7614563E"/>
    <w:lvl w:ilvl="0" w:tplc="E96C59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BB14E2"/>
    <w:multiLevelType w:val="hybridMultilevel"/>
    <w:tmpl w:val="1DB06CD4"/>
    <w:lvl w:ilvl="0" w:tplc="9CFCDFE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16"/>
  </w:num>
  <w:num w:numId="3">
    <w:abstractNumId w:val="4"/>
  </w:num>
  <w:num w:numId="4">
    <w:abstractNumId w:val="20"/>
  </w:num>
  <w:num w:numId="5">
    <w:abstractNumId w:val="9"/>
  </w:num>
  <w:num w:numId="6">
    <w:abstractNumId w:val="7"/>
  </w:num>
  <w:num w:numId="7">
    <w:abstractNumId w:val="25"/>
  </w:num>
  <w:num w:numId="8">
    <w:abstractNumId w:val="13"/>
  </w:num>
  <w:num w:numId="9">
    <w:abstractNumId w:val="11"/>
  </w:num>
  <w:num w:numId="10">
    <w:abstractNumId w:val="23"/>
  </w:num>
  <w:num w:numId="11">
    <w:abstractNumId w:val="28"/>
  </w:num>
  <w:num w:numId="12">
    <w:abstractNumId w:val="27"/>
  </w:num>
  <w:num w:numId="13">
    <w:abstractNumId w:val="19"/>
  </w:num>
  <w:num w:numId="14">
    <w:abstractNumId w:val="1"/>
  </w:num>
  <w:num w:numId="15">
    <w:abstractNumId w:val="22"/>
  </w:num>
  <w:num w:numId="16">
    <w:abstractNumId w:val="15"/>
  </w:num>
  <w:num w:numId="17">
    <w:abstractNumId w:val="5"/>
  </w:num>
  <w:num w:numId="18">
    <w:abstractNumId w:val="18"/>
  </w:num>
  <w:num w:numId="19">
    <w:abstractNumId w:val="14"/>
  </w:num>
  <w:num w:numId="20">
    <w:abstractNumId w:val="0"/>
  </w:num>
  <w:num w:numId="21">
    <w:abstractNumId w:val="26"/>
  </w:num>
  <w:num w:numId="22">
    <w:abstractNumId w:val="10"/>
  </w:num>
  <w:num w:numId="23">
    <w:abstractNumId w:val="24"/>
  </w:num>
  <w:num w:numId="24">
    <w:abstractNumId w:val="21"/>
  </w:num>
  <w:num w:numId="25">
    <w:abstractNumId w:val="12"/>
  </w:num>
  <w:num w:numId="26">
    <w:abstractNumId w:val="8"/>
  </w:num>
  <w:num w:numId="27">
    <w:abstractNumId w:val="6"/>
  </w:num>
  <w:num w:numId="28">
    <w:abstractNumId w:val="30"/>
  </w:num>
  <w:num w:numId="29">
    <w:abstractNumId w:val="2"/>
  </w:num>
  <w:num w:numId="30">
    <w:abstractNumId w:val="17"/>
  </w:num>
  <w:num w:numId="31">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133"/>
    <w:rsid w:val="000363AC"/>
    <w:rsid w:val="00037B34"/>
    <w:rsid w:val="000602A2"/>
    <w:rsid w:val="000A4891"/>
    <w:rsid w:val="000C2867"/>
    <w:rsid w:val="000E1457"/>
    <w:rsid w:val="00104973"/>
    <w:rsid w:val="00107576"/>
    <w:rsid w:val="00145133"/>
    <w:rsid w:val="001677F9"/>
    <w:rsid w:val="001679F7"/>
    <w:rsid w:val="001A7CF3"/>
    <w:rsid w:val="001C6FE7"/>
    <w:rsid w:val="00224779"/>
    <w:rsid w:val="00236BCF"/>
    <w:rsid w:val="00265C4E"/>
    <w:rsid w:val="0027639E"/>
    <w:rsid w:val="00277A42"/>
    <w:rsid w:val="00283096"/>
    <w:rsid w:val="00284166"/>
    <w:rsid w:val="00290527"/>
    <w:rsid w:val="00292F6C"/>
    <w:rsid w:val="002A101C"/>
    <w:rsid w:val="002B37F6"/>
    <w:rsid w:val="002B53CD"/>
    <w:rsid w:val="002D7D7D"/>
    <w:rsid w:val="00304498"/>
    <w:rsid w:val="0036384E"/>
    <w:rsid w:val="003967B0"/>
    <w:rsid w:val="003B2E3A"/>
    <w:rsid w:val="003C260E"/>
    <w:rsid w:val="003D7B07"/>
    <w:rsid w:val="003E232A"/>
    <w:rsid w:val="00402C34"/>
    <w:rsid w:val="00405C75"/>
    <w:rsid w:val="00430E15"/>
    <w:rsid w:val="004474ED"/>
    <w:rsid w:val="004579D3"/>
    <w:rsid w:val="00461115"/>
    <w:rsid w:val="00461B73"/>
    <w:rsid w:val="004A5CB7"/>
    <w:rsid w:val="00526C60"/>
    <w:rsid w:val="00534AA9"/>
    <w:rsid w:val="005635A7"/>
    <w:rsid w:val="00566189"/>
    <w:rsid w:val="00566E76"/>
    <w:rsid w:val="005B5D66"/>
    <w:rsid w:val="005E5B50"/>
    <w:rsid w:val="0060509D"/>
    <w:rsid w:val="0061115D"/>
    <w:rsid w:val="006346C8"/>
    <w:rsid w:val="00674558"/>
    <w:rsid w:val="00674B16"/>
    <w:rsid w:val="006C49DF"/>
    <w:rsid w:val="006D0585"/>
    <w:rsid w:val="007300DF"/>
    <w:rsid w:val="00744617"/>
    <w:rsid w:val="007526C5"/>
    <w:rsid w:val="00780CD4"/>
    <w:rsid w:val="007B19F4"/>
    <w:rsid w:val="00822567"/>
    <w:rsid w:val="00851D01"/>
    <w:rsid w:val="00882D37"/>
    <w:rsid w:val="00884B0F"/>
    <w:rsid w:val="0097630E"/>
    <w:rsid w:val="009D5602"/>
    <w:rsid w:val="009E0672"/>
    <w:rsid w:val="00A67D06"/>
    <w:rsid w:val="00A92E74"/>
    <w:rsid w:val="00A937E7"/>
    <w:rsid w:val="00AB0172"/>
    <w:rsid w:val="00AD4CAC"/>
    <w:rsid w:val="00B171BD"/>
    <w:rsid w:val="00BB61F8"/>
    <w:rsid w:val="00BF48B5"/>
    <w:rsid w:val="00C002DE"/>
    <w:rsid w:val="00C21918"/>
    <w:rsid w:val="00CA2457"/>
    <w:rsid w:val="00CA2765"/>
    <w:rsid w:val="00CA314D"/>
    <w:rsid w:val="00D04802"/>
    <w:rsid w:val="00D1628F"/>
    <w:rsid w:val="00D2714B"/>
    <w:rsid w:val="00D33847"/>
    <w:rsid w:val="00D4107B"/>
    <w:rsid w:val="00D746E3"/>
    <w:rsid w:val="00D9626B"/>
    <w:rsid w:val="00D96C21"/>
    <w:rsid w:val="00D96E0F"/>
    <w:rsid w:val="00DA559F"/>
    <w:rsid w:val="00E420CC"/>
    <w:rsid w:val="00E42E40"/>
    <w:rsid w:val="00E446B0"/>
    <w:rsid w:val="00E46C08"/>
    <w:rsid w:val="00E540B0"/>
    <w:rsid w:val="00E55E7C"/>
    <w:rsid w:val="00E67FE9"/>
    <w:rsid w:val="00E76F19"/>
    <w:rsid w:val="00E8115C"/>
    <w:rsid w:val="00E904B7"/>
    <w:rsid w:val="00EB267B"/>
    <w:rsid w:val="00EC4B19"/>
    <w:rsid w:val="00EC62B6"/>
    <w:rsid w:val="00EF493E"/>
    <w:rsid w:val="00F05E95"/>
    <w:rsid w:val="00F07661"/>
    <w:rsid w:val="00F1417B"/>
    <w:rsid w:val="00F36227"/>
    <w:rsid w:val="00F803A2"/>
    <w:rsid w:val="00FD69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34"/>
    <w:pPr>
      <w:spacing w:after="200" w:line="276" w:lineRule="auto"/>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40B0"/>
    <w:pPr>
      <w:ind w:left="720"/>
      <w:contextualSpacing/>
    </w:pPr>
  </w:style>
  <w:style w:type="character" w:styleId="Hyperlink">
    <w:name w:val="Hyperlink"/>
    <w:basedOn w:val="DefaultParagraphFont"/>
    <w:uiPriority w:val="99"/>
    <w:rsid w:val="00E420CC"/>
    <w:rPr>
      <w:rFonts w:cs="Times New Roman"/>
      <w:color w:val="0000FF"/>
      <w:u w:val="single"/>
    </w:rPr>
  </w:style>
  <w:style w:type="table" w:styleId="TableGrid">
    <w:name w:val="Table Grid"/>
    <w:basedOn w:val="TableNormal"/>
    <w:uiPriority w:val="99"/>
    <w:rsid w:val="00D96E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6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115"/>
    <w:rPr>
      <w:rFonts w:ascii="Tahoma" w:hAnsi="Tahoma" w:cs="Tahoma"/>
      <w:sz w:val="16"/>
      <w:szCs w:val="16"/>
    </w:rPr>
  </w:style>
  <w:style w:type="paragraph" w:styleId="NoSpacing">
    <w:name w:val="No Spacing"/>
    <w:uiPriority w:val="99"/>
    <w:qFormat/>
    <w:rsid w:val="00BB61F8"/>
    <w:rPr>
      <w:rFonts w:ascii="Calibri" w:eastAsia="Times New Roman" w:hAnsi="Calibri"/>
    </w:rPr>
  </w:style>
  <w:style w:type="paragraph" w:customStyle="1" w:styleId="a">
    <w:name w:val="Рабочий"/>
    <w:basedOn w:val="Normal"/>
    <w:uiPriority w:val="99"/>
    <w:rsid w:val="00224779"/>
    <w:pPr>
      <w:spacing w:after="0" w:line="240" w:lineRule="auto"/>
      <w:ind w:firstLine="720"/>
      <w:jc w:val="both"/>
    </w:pPr>
    <w:rPr>
      <w:rFonts w:eastAsia="Times New Roman"/>
      <w:sz w:val="28"/>
      <w:szCs w:val="28"/>
      <w:lang w:eastAsia="ru-RU"/>
    </w:rPr>
  </w:style>
  <w:style w:type="character" w:customStyle="1" w:styleId="bolighting">
    <w:name w:val="bo_lighting"/>
    <w:basedOn w:val="DefaultParagraphFont"/>
    <w:uiPriority w:val="99"/>
    <w:rsid w:val="00224779"/>
    <w:rPr>
      <w:rFonts w:cs="Times New Roman"/>
    </w:rPr>
  </w:style>
  <w:style w:type="paragraph" w:customStyle="1" w:styleId="3">
    <w:name w:val="Абзац списка3"/>
    <w:basedOn w:val="Normal"/>
    <w:uiPriority w:val="99"/>
    <w:rsid w:val="00D4107B"/>
    <w:pPr>
      <w:spacing w:after="0" w:line="240" w:lineRule="auto"/>
      <w:ind w:left="720"/>
      <w:contextualSpacing/>
    </w:pPr>
    <w:rPr>
      <w:rFonts w:cs="Tahoma"/>
      <w:sz w:val="28"/>
      <w:szCs w:val="20"/>
      <w:lang w:eastAsia="ru-RU"/>
    </w:rPr>
  </w:style>
  <w:style w:type="paragraph" w:customStyle="1" w:styleId="1">
    <w:name w:val="Абзац списка1"/>
    <w:basedOn w:val="Normal"/>
    <w:uiPriority w:val="99"/>
    <w:rsid w:val="002B53CD"/>
    <w:pPr>
      <w:spacing w:after="0" w:line="240" w:lineRule="auto"/>
      <w:ind w:left="720"/>
      <w:contextualSpacing/>
    </w:pPr>
    <w:rPr>
      <w:rFonts w:cs="Tahoma"/>
      <w:sz w:val="28"/>
      <w:szCs w:val="20"/>
      <w:lang w:eastAsia="ru-RU"/>
    </w:rPr>
  </w:style>
  <w:style w:type="paragraph" w:customStyle="1" w:styleId="a0">
    <w:name w:val="Мой"/>
    <w:basedOn w:val="Normal"/>
    <w:uiPriority w:val="99"/>
    <w:rsid w:val="00236BCF"/>
    <w:pPr>
      <w:spacing w:after="0" w:line="240" w:lineRule="auto"/>
      <w:ind w:firstLine="720"/>
    </w:pPr>
    <w:rPr>
      <w:rFonts w:eastAsia="Batang"/>
      <w:sz w:val="28"/>
      <w:szCs w:val="20"/>
      <w:lang w:eastAsia="ru-RU"/>
    </w:rPr>
  </w:style>
  <w:style w:type="paragraph" w:customStyle="1" w:styleId="2">
    <w:name w:val="Абзац списка2"/>
    <w:basedOn w:val="Normal"/>
    <w:uiPriority w:val="99"/>
    <w:rsid w:val="00236BCF"/>
    <w:pPr>
      <w:spacing w:after="0" w:line="240" w:lineRule="auto"/>
      <w:ind w:left="720"/>
      <w:contextualSpacing/>
    </w:pPr>
    <w:rPr>
      <w:rFonts w:cs="Tahoma"/>
      <w:sz w:val="28"/>
      <w:szCs w:val="20"/>
      <w:lang w:eastAsia="ru-RU"/>
    </w:rPr>
  </w:style>
  <w:style w:type="paragraph" w:styleId="BodyTextIndent2">
    <w:name w:val="Body Text Indent 2"/>
    <w:basedOn w:val="Normal"/>
    <w:link w:val="BodyTextIndent2Char"/>
    <w:uiPriority w:val="99"/>
    <w:rsid w:val="00E46C08"/>
    <w:pPr>
      <w:shd w:val="clear" w:color="auto" w:fill="FFFFFF"/>
      <w:spacing w:after="0" w:line="240" w:lineRule="auto"/>
      <w:ind w:firstLine="720"/>
      <w:jc w:val="both"/>
    </w:pPr>
    <w:rPr>
      <w:color w:val="000000"/>
      <w:sz w:val="20"/>
      <w:szCs w:val="20"/>
      <w:lang w:eastAsia="ru-RU"/>
    </w:rPr>
  </w:style>
  <w:style w:type="character" w:customStyle="1" w:styleId="BodyTextIndent2Char">
    <w:name w:val="Body Text Indent 2 Char"/>
    <w:basedOn w:val="DefaultParagraphFont"/>
    <w:link w:val="BodyTextIndent2"/>
    <w:uiPriority w:val="99"/>
    <w:locked/>
    <w:rsid w:val="00E46C08"/>
    <w:rPr>
      <w:rFonts w:eastAsia="Times New Roman" w:cs="Times New Roman"/>
      <w:color w:val="000000"/>
      <w:sz w:val="20"/>
      <w:szCs w:val="20"/>
      <w:shd w:val="clear" w:color="auto" w:fill="FFFFFF"/>
      <w:lang w:eastAsia="ru-RU"/>
    </w:rPr>
  </w:style>
  <w:style w:type="character" w:customStyle="1" w:styleId="10">
    <w:name w:val="Заголовок №1 + Полужирный"/>
    <w:uiPriority w:val="99"/>
    <w:rsid w:val="001C6FE7"/>
    <w:rPr>
      <w:rFonts w:ascii="Times New Roman" w:hAnsi="Times New Roman"/>
      <w:b/>
      <w:sz w:val="22"/>
      <w:shd w:val="clear" w:color="auto" w:fill="FFFFFF"/>
    </w:rPr>
  </w:style>
  <w:style w:type="character" w:customStyle="1" w:styleId="11">
    <w:name w:val="Заголовок №1_"/>
    <w:link w:val="12"/>
    <w:uiPriority w:val="99"/>
    <w:locked/>
    <w:rsid w:val="001C6FE7"/>
    <w:rPr>
      <w:shd w:val="clear" w:color="auto" w:fill="FFFFFF"/>
    </w:rPr>
  </w:style>
  <w:style w:type="paragraph" w:customStyle="1" w:styleId="12">
    <w:name w:val="Заголовок №1"/>
    <w:basedOn w:val="Normal"/>
    <w:link w:val="11"/>
    <w:uiPriority w:val="99"/>
    <w:rsid w:val="001C6FE7"/>
    <w:pPr>
      <w:shd w:val="clear" w:color="auto" w:fill="FFFFFF"/>
      <w:spacing w:after="300" w:line="257" w:lineRule="exact"/>
      <w:ind w:hanging="500"/>
      <w:outlineLvl w:val="0"/>
    </w:pPr>
    <w:rPr>
      <w:sz w:val="20"/>
      <w:szCs w:val="20"/>
      <w:lang w:eastAsia="ru-RU"/>
    </w:rPr>
  </w:style>
  <w:style w:type="paragraph" w:customStyle="1" w:styleId="4">
    <w:name w:val="Абзац списка4"/>
    <w:basedOn w:val="Normal"/>
    <w:uiPriority w:val="99"/>
    <w:rsid w:val="007300DF"/>
    <w:pPr>
      <w:spacing w:after="0" w:line="240" w:lineRule="auto"/>
      <w:ind w:left="720"/>
      <w:contextualSpacing/>
    </w:pPr>
    <w:rPr>
      <w:rFonts w:cs="Tahoma"/>
      <w:sz w:val="28"/>
      <w:szCs w:val="20"/>
      <w:lang w:eastAsia="ru-RU"/>
    </w:rPr>
  </w:style>
  <w:style w:type="paragraph" w:customStyle="1" w:styleId="Default">
    <w:name w:val="Default"/>
    <w:uiPriority w:val="99"/>
    <w:rsid w:val="007300DF"/>
    <w:pPr>
      <w:autoSpaceDE w:val="0"/>
      <w:autoSpaceDN w:val="0"/>
      <w:adjustRightInd w:val="0"/>
    </w:pPr>
    <w:rPr>
      <w:rFonts w:eastAsia="Times New Roman"/>
      <w:color w:val="000000"/>
      <w:sz w:val="24"/>
      <w:szCs w:val="24"/>
    </w:rPr>
  </w:style>
  <w:style w:type="paragraph" w:styleId="BodyText">
    <w:name w:val="Body Text"/>
    <w:basedOn w:val="Normal"/>
    <w:link w:val="BodyTextChar"/>
    <w:uiPriority w:val="99"/>
    <w:semiHidden/>
    <w:rsid w:val="0060509D"/>
    <w:pPr>
      <w:spacing w:after="120"/>
    </w:pPr>
  </w:style>
  <w:style w:type="character" w:customStyle="1" w:styleId="BodyTextChar">
    <w:name w:val="Body Text Char"/>
    <w:basedOn w:val="DefaultParagraphFont"/>
    <w:link w:val="BodyText"/>
    <w:uiPriority w:val="99"/>
    <w:semiHidden/>
    <w:locked/>
    <w:rsid w:val="0060509D"/>
    <w:rPr>
      <w:rFonts w:cs="Times New Roman"/>
    </w:rPr>
  </w:style>
  <w:style w:type="paragraph" w:customStyle="1" w:styleId="5">
    <w:name w:val="Абзац списка5"/>
    <w:basedOn w:val="Normal"/>
    <w:uiPriority w:val="99"/>
    <w:rsid w:val="0060509D"/>
    <w:pPr>
      <w:spacing w:after="0" w:line="240" w:lineRule="auto"/>
      <w:ind w:left="720"/>
      <w:contextualSpacing/>
    </w:pPr>
    <w:rPr>
      <w:rFonts w:cs="Tahoma"/>
      <w:sz w:val="28"/>
      <w:szCs w:val="20"/>
      <w:lang w:eastAsia="ru-RU"/>
    </w:rPr>
  </w:style>
  <w:style w:type="paragraph" w:styleId="BodyText3">
    <w:name w:val="Body Text 3"/>
    <w:basedOn w:val="Normal"/>
    <w:link w:val="BodyText3Char"/>
    <w:uiPriority w:val="99"/>
    <w:semiHidden/>
    <w:rsid w:val="00EB267B"/>
    <w:pPr>
      <w:spacing w:after="120"/>
    </w:pPr>
    <w:rPr>
      <w:sz w:val="16"/>
      <w:szCs w:val="16"/>
    </w:rPr>
  </w:style>
  <w:style w:type="character" w:customStyle="1" w:styleId="BodyText3Char">
    <w:name w:val="Body Text 3 Char"/>
    <w:basedOn w:val="DefaultParagraphFont"/>
    <w:link w:val="BodyText3"/>
    <w:uiPriority w:val="99"/>
    <w:semiHidden/>
    <w:locked/>
    <w:rsid w:val="00EB267B"/>
    <w:rPr>
      <w:rFonts w:cs="Times New Roman"/>
      <w:sz w:val="16"/>
      <w:szCs w:val="16"/>
    </w:rPr>
  </w:style>
  <w:style w:type="paragraph" w:customStyle="1" w:styleId="6">
    <w:name w:val="Абзац списка6"/>
    <w:basedOn w:val="Normal"/>
    <w:uiPriority w:val="99"/>
    <w:rsid w:val="00EB267B"/>
    <w:pPr>
      <w:spacing w:after="0" w:line="240" w:lineRule="auto"/>
      <w:ind w:left="720"/>
      <w:contextualSpacing/>
    </w:pPr>
    <w:rPr>
      <w:rFonts w:cs="Tahoma"/>
      <w:sz w:val="28"/>
      <w:szCs w:val="20"/>
      <w:lang w:eastAsia="ru-RU"/>
    </w:rPr>
  </w:style>
</w:styles>
</file>

<file path=word/webSettings.xml><?xml version="1.0" encoding="utf-8"?>
<w:webSettings xmlns:r="http://schemas.openxmlformats.org/officeDocument/2006/relationships" xmlns:w="http://schemas.openxmlformats.org/wordprocessingml/2006/main">
  <w:divs>
    <w:div w:id="734663747">
      <w:marLeft w:val="0"/>
      <w:marRight w:val="0"/>
      <w:marTop w:val="0"/>
      <w:marBottom w:val="0"/>
      <w:divBdr>
        <w:top w:val="none" w:sz="0" w:space="0" w:color="auto"/>
        <w:left w:val="none" w:sz="0" w:space="0" w:color="auto"/>
        <w:bottom w:val="none" w:sz="0" w:space="0" w:color="auto"/>
        <w:right w:val="none" w:sz="0" w:space="0" w:color="auto"/>
      </w:divBdr>
    </w:div>
    <w:div w:id="734663748">
      <w:marLeft w:val="0"/>
      <w:marRight w:val="0"/>
      <w:marTop w:val="0"/>
      <w:marBottom w:val="0"/>
      <w:divBdr>
        <w:top w:val="none" w:sz="0" w:space="0" w:color="auto"/>
        <w:left w:val="none" w:sz="0" w:space="0" w:color="auto"/>
        <w:bottom w:val="none" w:sz="0" w:space="0" w:color="auto"/>
        <w:right w:val="none" w:sz="0" w:space="0" w:color="auto"/>
      </w:divBdr>
    </w:div>
    <w:div w:id="734663749">
      <w:marLeft w:val="0"/>
      <w:marRight w:val="0"/>
      <w:marTop w:val="0"/>
      <w:marBottom w:val="0"/>
      <w:divBdr>
        <w:top w:val="none" w:sz="0" w:space="0" w:color="auto"/>
        <w:left w:val="none" w:sz="0" w:space="0" w:color="auto"/>
        <w:bottom w:val="none" w:sz="0" w:space="0" w:color="auto"/>
        <w:right w:val="none" w:sz="0" w:space="0" w:color="auto"/>
      </w:divBdr>
    </w:div>
    <w:div w:id="734663750">
      <w:marLeft w:val="0"/>
      <w:marRight w:val="0"/>
      <w:marTop w:val="0"/>
      <w:marBottom w:val="0"/>
      <w:divBdr>
        <w:top w:val="none" w:sz="0" w:space="0" w:color="auto"/>
        <w:left w:val="none" w:sz="0" w:space="0" w:color="auto"/>
        <w:bottom w:val="none" w:sz="0" w:space="0" w:color="auto"/>
        <w:right w:val="none" w:sz="0" w:space="0" w:color="auto"/>
      </w:divBdr>
    </w:div>
    <w:div w:id="734663751">
      <w:marLeft w:val="0"/>
      <w:marRight w:val="0"/>
      <w:marTop w:val="0"/>
      <w:marBottom w:val="0"/>
      <w:divBdr>
        <w:top w:val="none" w:sz="0" w:space="0" w:color="auto"/>
        <w:left w:val="none" w:sz="0" w:space="0" w:color="auto"/>
        <w:bottom w:val="none" w:sz="0" w:space="0" w:color="auto"/>
        <w:right w:val="none" w:sz="0" w:space="0" w:color="auto"/>
      </w:divBdr>
    </w:div>
    <w:div w:id="734663752">
      <w:marLeft w:val="0"/>
      <w:marRight w:val="0"/>
      <w:marTop w:val="0"/>
      <w:marBottom w:val="0"/>
      <w:divBdr>
        <w:top w:val="none" w:sz="0" w:space="0" w:color="auto"/>
        <w:left w:val="none" w:sz="0" w:space="0" w:color="auto"/>
        <w:bottom w:val="none" w:sz="0" w:space="0" w:color="auto"/>
        <w:right w:val="none" w:sz="0" w:space="0" w:color="auto"/>
      </w:divBdr>
    </w:div>
    <w:div w:id="734663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lan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12</Pages>
  <Words>2724</Words>
  <Characters>15532</Characters>
  <Application>Microsoft Office Outlook</Application>
  <DocSecurity>0</DocSecurity>
  <Lines>0</Lines>
  <Paragraphs>0</Paragraphs>
  <ScaleCrop>false</ScaleCrop>
  <Company>ФГБОУ ВПО ПГУПС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nemo</cp:lastModifiedBy>
  <cp:revision>11</cp:revision>
  <cp:lastPrinted>2017-11-09T14:09:00Z</cp:lastPrinted>
  <dcterms:created xsi:type="dcterms:W3CDTF">2017-03-13T12:16:00Z</dcterms:created>
  <dcterms:modified xsi:type="dcterms:W3CDTF">2017-11-13T16:23:00Z</dcterms:modified>
</cp:coreProperties>
</file>