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F" w:rsidRDefault="00E57F7F" w:rsidP="00E57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BF0D52" w:rsidRDefault="00E57F7F" w:rsidP="00E57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52">
        <w:rPr>
          <w:rFonts w:ascii="Times New Roman" w:hAnsi="Times New Roman" w:cs="Times New Roman"/>
          <w:sz w:val="28"/>
          <w:szCs w:val="28"/>
        </w:rPr>
        <w:t>«</w:t>
      </w:r>
      <w:r w:rsidRPr="00BF0D52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  <w:r w:rsidRPr="00BF0D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7F7F" w:rsidRDefault="00E57F7F" w:rsidP="00E57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07EA5">
        <w:rPr>
          <w:rFonts w:ascii="Times New Roman" w:hAnsi="Times New Roman" w:cs="Times New Roman"/>
          <w:sz w:val="28"/>
          <w:szCs w:val="28"/>
        </w:rPr>
        <w:t xml:space="preserve">23.05.06 </w:t>
      </w:r>
      <w:r w:rsidRPr="003B660A">
        <w:rPr>
          <w:rFonts w:ascii="Times New Roman" w:hAnsi="Times New Roman" w:cs="Times New Roman"/>
          <w:sz w:val="28"/>
          <w:szCs w:val="28"/>
        </w:rPr>
        <w:t>«</w:t>
      </w:r>
      <w:r w:rsidRPr="00607EA5">
        <w:rPr>
          <w:rFonts w:ascii="Times New Roman" w:hAnsi="Times New Roman" w:cs="Times New Roman"/>
          <w:sz w:val="28"/>
          <w:szCs w:val="28"/>
        </w:rPr>
        <w:t>Строительство железных дорог, мостов и транспортных тоннелей</w:t>
      </w:r>
      <w:r w:rsidRPr="003B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3B660A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60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Pr="00607EA5">
        <w:rPr>
          <w:rFonts w:ascii="Times New Roman" w:hAnsi="Times New Roman" w:cs="Times New Roman"/>
          <w:sz w:val="28"/>
          <w:szCs w:val="28"/>
        </w:rPr>
        <w:t>инженер путей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Pr="003B660A">
        <w:rPr>
          <w:rFonts w:ascii="Times New Roman" w:hAnsi="Times New Roman" w:cs="Times New Roman"/>
          <w:sz w:val="28"/>
          <w:szCs w:val="28"/>
        </w:rPr>
        <w:t xml:space="preserve"> – </w:t>
      </w: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DF2971">
        <w:rPr>
          <w:rFonts w:ascii="Times New Roman" w:hAnsi="Times New Roman" w:cs="Times New Roman"/>
          <w:sz w:val="28"/>
          <w:szCs w:val="28"/>
        </w:rPr>
        <w:t>Строительство магистральных железных дорог»,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«Управление техническим состоянием железнодорожного пути»,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«Мосты»,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«Тоннели и метрополитены»,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71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Default="00E57F7F" w:rsidP="00E57F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D5D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7EA5">
        <w:rPr>
          <w:rFonts w:ascii="Times New Roman" w:hAnsi="Times New Roman" w:cs="Times New Roman"/>
          <w:sz w:val="28"/>
          <w:szCs w:val="28"/>
        </w:rPr>
        <w:t>исциплина «</w:t>
      </w:r>
      <w:r w:rsidRPr="00607EA5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607EA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Б1</w:t>
      </w:r>
      <w:r w:rsidRPr="00607EA5">
        <w:rPr>
          <w:rFonts w:ascii="Times New Roman" w:hAnsi="Times New Roman" w:cs="Times New Roman"/>
          <w:sz w:val="28"/>
          <w:szCs w:val="28"/>
        </w:rPr>
        <w:t>.Б.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607E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  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формирование</w:t>
      </w:r>
      <w:proofErr w:type="gramEnd"/>
      <w:r w:rsidRPr="00607EA5">
        <w:t xml:space="preserve"> характера мышления и ценностных ориентаций, при которых вопросы безопасности рассматриваются в качестве приоритета;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приобретение</w:t>
      </w:r>
      <w:proofErr w:type="gramEnd"/>
      <w:r w:rsidRPr="00607EA5">
        <w:t xml:space="preserve"> представления о неразрывном единстве эффективной профессиональной деятельности и защищенности человека.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 xml:space="preserve">‒  </w:t>
      </w:r>
      <w:r w:rsidR="007D7DA7">
        <w:t>п</w:t>
      </w:r>
      <w:r w:rsidRPr="00607EA5">
        <w:t>риобретение</w:t>
      </w:r>
      <w:proofErr w:type="gramEnd"/>
      <w:r w:rsidRPr="00607EA5">
        <w:t xml:space="preserve"> знаний для идентификации и оценки воздействия на человека вредных и опасных факторов среды;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овладение</w:t>
      </w:r>
      <w:proofErr w:type="gramEnd"/>
      <w:r w:rsidRPr="00607EA5">
        <w:t xml:space="preserve"> навыками измерений вредных факторов и сравнения их с  нормативными значениями;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изучение</w:t>
      </w:r>
      <w:proofErr w:type="gramEnd"/>
      <w:r w:rsidRPr="00607EA5">
        <w:t xml:space="preserve"> принципов и методов, защиты человека от вредных и опасных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</w:t>
      </w:r>
      <w:r>
        <w:t xml:space="preserve">    знакомство с механизмом </w:t>
      </w:r>
      <w:r w:rsidRPr="00607EA5">
        <w:t>уп</w:t>
      </w:r>
      <w:r>
        <w:t>равления</w:t>
      </w:r>
      <w:r w:rsidRPr="00DD74DB">
        <w:t xml:space="preserve"> </w:t>
      </w:r>
      <w:r w:rsidRPr="00607EA5">
        <w:t>безопасностью жизнедеятельности;</w:t>
      </w:r>
    </w:p>
    <w:p w:rsidR="00E57F7F" w:rsidRPr="00607EA5" w:rsidRDefault="00E57F7F" w:rsidP="00E57F7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  изучение мер электробезопасности и пожарной безопасности на объектах специальности</w:t>
      </w:r>
      <w:r w:rsidRPr="00607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F7F" w:rsidRPr="000D4D5D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07EA5">
        <w:rPr>
          <w:rFonts w:ascii="Times New Roman" w:hAnsi="Times New Roman" w:cs="Times New Roman"/>
          <w:sz w:val="28"/>
          <w:szCs w:val="28"/>
        </w:rPr>
        <w:t>зучение  дисциплины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 направлено  на  формирование следующих   компетенций: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5A5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14, ОПК-8.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ЗНАТЬ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основы безопасности жизнедеятельности;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виды</w:t>
      </w:r>
      <w:proofErr w:type="gramEnd"/>
      <w:r w:rsidRPr="00607EA5">
        <w:t xml:space="preserve"> и источники основных природные и </w:t>
      </w:r>
      <w:proofErr w:type="spellStart"/>
      <w:r w:rsidRPr="00607EA5">
        <w:t>техносферных</w:t>
      </w:r>
      <w:proofErr w:type="spellEnd"/>
      <w:r w:rsidRPr="00607EA5">
        <w:t xml:space="preserve"> опасностей, их свойства и характеристики, характер воздействия на человека, порядок  </w:t>
      </w:r>
      <w:r w:rsidRPr="00607EA5">
        <w:lastRenderedPageBreak/>
        <w:t>нормировании опасных и вредных  факторов, принципы и методы защиты от них применительно к сфере своей профессиональной деятельности;</w:t>
      </w:r>
    </w:p>
    <w:p w:rsidR="007D7DA7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</w:t>
      </w:r>
      <w:r>
        <w:t xml:space="preserve">  современное</w:t>
      </w:r>
      <w:proofErr w:type="gramEnd"/>
      <w:r>
        <w:t xml:space="preserve"> </w:t>
      </w:r>
      <w:r w:rsidRPr="00607EA5">
        <w:t>состоя</w:t>
      </w:r>
      <w:r>
        <w:t xml:space="preserve">ние </w:t>
      </w:r>
      <w:proofErr w:type="spellStart"/>
      <w:r>
        <w:t>техносферной</w:t>
      </w:r>
      <w:proofErr w:type="spellEnd"/>
      <w:r>
        <w:t xml:space="preserve"> безопасности</w:t>
      </w:r>
      <w:r w:rsidRPr="00DD74DB">
        <w:t xml:space="preserve"> </w:t>
      </w:r>
      <w:r w:rsidRPr="00607EA5">
        <w:t xml:space="preserve">на железнодорожном транспорте и на объектах специальности; </w:t>
      </w:r>
    </w:p>
    <w:p w:rsidR="00E57F7F" w:rsidRPr="00607EA5" w:rsidRDefault="007D7DA7" w:rsidP="00E57F7F">
      <w:pPr>
        <w:pStyle w:val="1"/>
        <w:tabs>
          <w:tab w:val="left" w:pos="1701"/>
        </w:tabs>
        <w:ind w:left="0"/>
        <w:jc w:val="both"/>
      </w:pPr>
      <w:r>
        <w:t xml:space="preserve">- </w:t>
      </w:r>
      <w:r w:rsidR="00E57F7F" w:rsidRPr="00607EA5">
        <w:t>методы анализа и оценки состояния</w:t>
      </w:r>
      <w:r w:rsidR="00E57F7F">
        <w:t xml:space="preserve"> условий и безопасности труда; </w:t>
      </w:r>
      <w:r w:rsidR="00E57F7F" w:rsidRPr="00607EA5">
        <w:t>психофизиологические и эргономические основы безопасности;</w:t>
      </w:r>
    </w:p>
    <w:p w:rsidR="007D7DA7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требования</w:t>
      </w:r>
      <w:proofErr w:type="gramEnd"/>
      <w:r w:rsidRPr="00607EA5">
        <w:t xml:space="preserve"> безопасности к подъ</w:t>
      </w:r>
      <w:r>
        <w:t>ё</w:t>
      </w:r>
      <w:r w:rsidRPr="00607EA5">
        <w:t xml:space="preserve">мно-транспортным, строительным, дорожным машинам и оборудованию,  а также к основным видам работ   при их эксплуатации, техническом обслуживании и ремонте; </w:t>
      </w:r>
    </w:p>
    <w:p w:rsidR="00E57F7F" w:rsidRPr="00607EA5" w:rsidRDefault="007D7DA7" w:rsidP="00E57F7F">
      <w:pPr>
        <w:pStyle w:val="1"/>
        <w:tabs>
          <w:tab w:val="left" w:pos="1701"/>
        </w:tabs>
        <w:ind w:left="0"/>
        <w:jc w:val="both"/>
      </w:pPr>
      <w:r>
        <w:t xml:space="preserve">-   </w:t>
      </w:r>
      <w:r w:rsidR="00E57F7F" w:rsidRPr="00607EA5">
        <w:t xml:space="preserve">основы управления безопасностью   </w:t>
      </w:r>
      <w:proofErr w:type="gramStart"/>
      <w:r w:rsidR="00E57F7F" w:rsidRPr="00607EA5">
        <w:t xml:space="preserve">жизнедеятельности,   </w:t>
      </w:r>
      <w:proofErr w:type="gramEnd"/>
      <w:r w:rsidR="00E57F7F" w:rsidRPr="00607EA5">
        <w:t>законодательные   акты   и   основные нормативные документы в области безопасности.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УМЕТЬ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идентифицировать </w:t>
      </w:r>
      <w:proofErr w:type="gramStart"/>
      <w:r w:rsidRPr="00607EA5">
        <w:t>основные  опасности</w:t>
      </w:r>
      <w:proofErr w:type="gramEnd"/>
      <w:r w:rsidRPr="00607EA5">
        <w:t>, оценивать риск  их  реализации, производить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7D7DA7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>‒ выбирать методы защиты от опасностей и способы обеспечения безопасных и комфортных условий жизнедеятельности применительно к сфе</w:t>
      </w:r>
      <w:r w:rsidRPr="00607EA5">
        <w:softHyphen/>
        <w:t xml:space="preserve">ре своей профессиональной деятельности; </w:t>
      </w:r>
    </w:p>
    <w:p w:rsidR="00E57F7F" w:rsidRPr="00607EA5" w:rsidRDefault="007D7DA7" w:rsidP="00E57F7F">
      <w:pPr>
        <w:pStyle w:val="1"/>
        <w:tabs>
          <w:tab w:val="left" w:pos="1701"/>
        </w:tabs>
        <w:ind w:left="0"/>
        <w:jc w:val="both"/>
      </w:pPr>
      <w:r>
        <w:t xml:space="preserve">- </w:t>
      </w:r>
      <w:r w:rsidR="00E57F7F" w:rsidRPr="00607EA5">
        <w:t>принимать организационные решения, обеспечивающие безопасность людей;</w:t>
      </w:r>
    </w:p>
    <w:p w:rsidR="007D7DA7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</w:t>
      </w:r>
      <w:r>
        <w:t xml:space="preserve">  проектировать</w:t>
      </w:r>
      <w:proofErr w:type="gramEnd"/>
      <w:r>
        <w:t xml:space="preserve"> и организовывать свой труд и другие</w:t>
      </w:r>
      <w:r w:rsidRPr="003F6CF0">
        <w:t xml:space="preserve"> </w:t>
      </w:r>
      <w:r>
        <w:t>рабочие места</w:t>
      </w:r>
      <w:r w:rsidRPr="003F6CF0">
        <w:t xml:space="preserve"> </w:t>
      </w:r>
      <w:r>
        <w:t xml:space="preserve">с учётом  </w:t>
      </w:r>
      <w:r w:rsidRPr="00607EA5">
        <w:t>требований безопасности,  эргономических  требований  и психо</w:t>
      </w:r>
      <w:r w:rsidRPr="00607EA5">
        <w:softHyphen/>
        <w:t xml:space="preserve">физиологических свойств человека; </w:t>
      </w:r>
    </w:p>
    <w:p w:rsidR="00E57F7F" w:rsidRPr="00607EA5" w:rsidRDefault="007D7DA7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</w:t>
      </w:r>
      <w:r>
        <w:t xml:space="preserve">  </w:t>
      </w:r>
      <w:r>
        <w:t>п</w:t>
      </w:r>
      <w:r w:rsidR="00E57F7F" w:rsidRPr="00607EA5">
        <w:t>ользоваться</w:t>
      </w:r>
      <w:proofErr w:type="gramEnd"/>
      <w:r w:rsidR="00E57F7F" w:rsidRPr="00607EA5">
        <w:t xml:space="preserve">  нормативными документами в области безопасности;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принимать</w:t>
      </w:r>
      <w:proofErr w:type="gramEnd"/>
      <w:r w:rsidRPr="00607EA5">
        <w:t xml:space="preserve"> решения в ситуациях риска аварии, угрозы жизни и здоровью людей, учитывая цену ошибки;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выявлять</w:t>
      </w:r>
      <w:proofErr w:type="gramEnd"/>
      <w:r w:rsidRPr="00607EA5">
        <w:t xml:space="preserve">  приоритеты решения задач в  сфере  своей  профессиональной деятельности с учетом необходимости безусловного обеспечения безопасности человека;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организовывать</w:t>
      </w:r>
      <w:proofErr w:type="gramEnd"/>
      <w:r w:rsidRPr="00607EA5">
        <w:t xml:space="preserve"> мероприятия по ликвидации последствий несчастных случаев,  аварий, пожаров и других нештатных ситуаций.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DB5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07EA5">
        <w:rPr>
          <w:rFonts w:ascii="Times New Roman" w:hAnsi="Times New Roman" w:cs="Times New Roman"/>
          <w:sz w:val="28"/>
          <w:szCs w:val="28"/>
        </w:rPr>
        <w:t>: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</w:pPr>
      <w:r w:rsidRPr="00607EA5">
        <w:t>‒</w:t>
      </w:r>
      <w:r>
        <w:t xml:space="preserve"> понятийно-терминологическим</w:t>
      </w:r>
      <w:r w:rsidRPr="00DD74DB">
        <w:t xml:space="preserve"> </w:t>
      </w:r>
      <w:r>
        <w:t>аппаратом, законодательными</w:t>
      </w:r>
      <w:r w:rsidRPr="00DD74DB">
        <w:t xml:space="preserve"> </w:t>
      </w:r>
      <w:r w:rsidRPr="00607EA5">
        <w:t xml:space="preserve">и </w:t>
      </w:r>
      <w:r>
        <w:t>правовы</w:t>
      </w:r>
      <w:r w:rsidRPr="00607EA5">
        <w:t xml:space="preserve">ми основами в области безопасности; 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методами</w:t>
      </w:r>
      <w:proofErr w:type="gramEnd"/>
      <w:r w:rsidRPr="00607EA5">
        <w:t xml:space="preserve"> оценки состояния условий и безопасности труда, отдельных факт</w:t>
      </w:r>
      <w:r>
        <w:t xml:space="preserve">оров </w:t>
      </w:r>
      <w:r w:rsidRPr="00607EA5">
        <w:t>и травматизма;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proofErr w:type="gramStart"/>
      <w:r w:rsidRPr="00607EA5">
        <w:t>‒  практическими</w:t>
      </w:r>
      <w:proofErr w:type="gramEnd"/>
      <w:r w:rsidRPr="00607EA5">
        <w:t xml:space="preserve"> навыками по использованию приборов для контроля   уровня наиболее распространенных опасных и вредных факторов; </w:t>
      </w:r>
    </w:p>
    <w:p w:rsidR="00E57F7F" w:rsidRPr="00607EA5" w:rsidRDefault="00E57F7F" w:rsidP="00E57F7F">
      <w:pPr>
        <w:pStyle w:val="1"/>
        <w:tabs>
          <w:tab w:val="left" w:pos="1701"/>
        </w:tabs>
        <w:ind w:left="0"/>
        <w:jc w:val="both"/>
      </w:pPr>
      <w:r w:rsidRPr="00607EA5">
        <w:t xml:space="preserve">‒   методами и способами </w:t>
      </w:r>
      <w:proofErr w:type="gramStart"/>
      <w:r w:rsidRPr="00607EA5">
        <w:t>обеспечения  безопасной</w:t>
      </w:r>
      <w:proofErr w:type="gramEnd"/>
      <w:r w:rsidRPr="00607EA5">
        <w:t xml:space="preserve"> эксплуатации подъёмно-транспортных, строительных, дорожных машин и оборудования.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‒     раздел 1 «Человек и </w:t>
      </w:r>
      <w:proofErr w:type="spellStart"/>
      <w:r w:rsidRPr="00607EA5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607EA5">
        <w:rPr>
          <w:rFonts w:ascii="Times New Roman" w:hAnsi="Times New Roman" w:cs="Times New Roman"/>
          <w:sz w:val="28"/>
          <w:szCs w:val="28"/>
        </w:rPr>
        <w:t>. Качественный и количественный анализ опасностей. Организация и управление охраной труда»;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bookmarkStart w:id="0" w:name="_GoBack"/>
      <w:bookmarkEnd w:id="0"/>
      <w:r w:rsidRPr="00607EA5">
        <w:rPr>
          <w:rFonts w:ascii="Times New Roman" w:hAnsi="Times New Roman" w:cs="Times New Roman"/>
          <w:sz w:val="28"/>
          <w:szCs w:val="28"/>
        </w:rPr>
        <w:t>раздел 2 «Гигиенические основы условий и безопасности труда. Обеспечение безопасности на объектах специальности»;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раздел 3 «Обеспечение производственной безопасности.  Несчастные случаи и меры по их предупреждению»;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4 «Обеспечение комфортных условий для жизни и деятельности человека: микроклимат»;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5 «Обеспечение комфортных условий для жизни и деятельности человека: производственное освещение»;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EA5">
        <w:rPr>
          <w:rFonts w:ascii="Times New Roman" w:hAnsi="Times New Roman" w:cs="Times New Roman"/>
          <w:sz w:val="28"/>
          <w:szCs w:val="28"/>
        </w:rPr>
        <w:t>‒  раздел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6 «Защита человека и среды обитания от вредных и опасных факторов: защита от вредных веществ и биологических объектов»;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EA5">
        <w:rPr>
          <w:rFonts w:ascii="Times New Roman" w:hAnsi="Times New Roman" w:cs="Times New Roman"/>
          <w:sz w:val="28"/>
          <w:szCs w:val="28"/>
        </w:rPr>
        <w:t>‒  раздел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7 «Защита человека и среды обитания от вредных и опасных факторов: защита от вибрации и шума»;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‒   раздел 8 «</w:t>
      </w:r>
      <w:proofErr w:type="gramStart"/>
      <w:r w:rsidRPr="00607EA5">
        <w:rPr>
          <w:rFonts w:ascii="Times New Roman" w:hAnsi="Times New Roman" w:cs="Times New Roman"/>
          <w:sz w:val="28"/>
          <w:szCs w:val="28"/>
        </w:rPr>
        <w:t>Защита  человека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 и  среды обитания  от  вредных  и  опасных  факторов:  защита от поражения электрическим током»;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EA5">
        <w:rPr>
          <w:rFonts w:ascii="Times New Roman" w:hAnsi="Times New Roman" w:cs="Times New Roman"/>
          <w:sz w:val="28"/>
          <w:szCs w:val="28"/>
        </w:rPr>
        <w:t>‒  раздел</w:t>
      </w:r>
      <w:proofErr w:type="gramEnd"/>
      <w:r w:rsidRPr="00607EA5">
        <w:rPr>
          <w:rFonts w:ascii="Times New Roman" w:hAnsi="Times New Roman" w:cs="Times New Roman"/>
          <w:sz w:val="28"/>
          <w:szCs w:val="28"/>
        </w:rPr>
        <w:t xml:space="preserve"> 9 «Чрезвычайные ситуации и методы защиты в условиях их реализации. Принципы обеспечения пожарной безопасности».</w:t>
      </w:r>
    </w:p>
    <w:p w:rsidR="00E57F7F" w:rsidRPr="00E61696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A5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</w:t>
      </w:r>
      <w:r w:rsidRPr="00E61696">
        <w:rPr>
          <w:rFonts w:ascii="Times New Roman" w:hAnsi="Times New Roman" w:cs="Times New Roman"/>
          <w:b/>
          <w:sz w:val="28"/>
          <w:szCs w:val="28"/>
        </w:rPr>
        <w:t>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6">
        <w:rPr>
          <w:rFonts w:ascii="Times New Roman" w:hAnsi="Times New Roman" w:cs="Times New Roman"/>
          <w:sz w:val="28"/>
          <w:szCs w:val="28"/>
        </w:rPr>
        <w:t xml:space="preserve"> </w:t>
      </w:r>
      <w:r w:rsidRPr="00607EA5">
        <w:rPr>
          <w:rFonts w:ascii="Times New Roman" w:hAnsi="Times New Roman" w:cs="Times New Roman"/>
          <w:sz w:val="28"/>
          <w:szCs w:val="28"/>
        </w:rPr>
        <w:t xml:space="preserve">Для 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F1389">
        <w:rPr>
          <w:rFonts w:ascii="Times New Roman" w:hAnsi="Times New Roman" w:cs="Times New Roman"/>
          <w:sz w:val="28"/>
          <w:szCs w:val="28"/>
        </w:rPr>
        <w:t>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>
        <w:rPr>
          <w:rFonts w:ascii="Times New Roman" w:hAnsi="Times New Roman" w:cs="Times New Roman"/>
          <w:sz w:val="28"/>
          <w:szCs w:val="28"/>
        </w:rPr>
        <w:t>14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9F1389">
        <w:rPr>
          <w:rFonts w:ascii="Times New Roman" w:hAnsi="Times New Roman" w:cs="Times New Roman"/>
          <w:sz w:val="28"/>
          <w:szCs w:val="28"/>
        </w:rPr>
        <w:t>4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1389">
        <w:rPr>
          <w:rFonts w:ascii="Times New Roman" w:hAnsi="Times New Roman" w:cs="Times New Roman"/>
          <w:sz w:val="28"/>
          <w:szCs w:val="28"/>
        </w:rPr>
        <w:t>1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684E77" w:rsidRPr="00607EA5" w:rsidRDefault="00684E77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</w:t>
      </w:r>
    </w:p>
    <w:p w:rsidR="009F1389" w:rsidRDefault="00E57F7F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5B80">
        <w:rPr>
          <w:rFonts w:ascii="Times New Roman" w:hAnsi="Times New Roman" w:cs="Times New Roman"/>
          <w:sz w:val="28"/>
          <w:szCs w:val="28"/>
        </w:rPr>
        <w:t>очно-заочной</w:t>
      </w:r>
      <w:r w:rsidRPr="0060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лабораторных работ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F1389" w:rsidRPr="00607EA5" w:rsidRDefault="009F1389" w:rsidP="009F1389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Pr="00607EA5">
        <w:rPr>
          <w:rFonts w:ascii="Times New Roman" w:hAnsi="Times New Roman" w:cs="Times New Roman"/>
          <w:sz w:val="28"/>
          <w:szCs w:val="28"/>
        </w:rPr>
        <w:t>.</w:t>
      </w:r>
    </w:p>
    <w:p w:rsidR="00E57F7F" w:rsidRPr="00607EA5" w:rsidRDefault="00180D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</w:t>
      </w:r>
      <w:r w:rsidR="00E57F7F" w:rsidRPr="005B5B80">
        <w:rPr>
          <w:rFonts w:ascii="Times New Roman" w:hAnsi="Times New Roman" w:cs="Times New Roman"/>
          <w:sz w:val="28"/>
          <w:szCs w:val="28"/>
        </w:rPr>
        <w:t>чной</w:t>
      </w:r>
      <w:r w:rsidR="00E57F7F" w:rsidRPr="00607EA5">
        <w:rPr>
          <w:rFonts w:ascii="Times New Roman" w:hAnsi="Times New Roman" w:cs="Times New Roman"/>
          <w:sz w:val="28"/>
          <w:szCs w:val="28"/>
        </w:rPr>
        <w:t xml:space="preserve"> </w:t>
      </w:r>
      <w:r w:rsidR="00E57F7F">
        <w:rPr>
          <w:rFonts w:ascii="Times New Roman" w:hAnsi="Times New Roman" w:cs="Times New Roman"/>
          <w:sz w:val="28"/>
          <w:szCs w:val="28"/>
        </w:rPr>
        <w:t>формы</w:t>
      </w:r>
      <w:r w:rsidR="00E57F7F" w:rsidRPr="00607EA5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07EA5">
        <w:rPr>
          <w:rFonts w:ascii="Times New Roman" w:hAnsi="Times New Roman" w:cs="Times New Roman"/>
          <w:sz w:val="28"/>
          <w:szCs w:val="28"/>
        </w:rPr>
        <w:t>м дисциплин</w:t>
      </w:r>
      <w:r>
        <w:rPr>
          <w:rFonts w:ascii="Times New Roman" w:hAnsi="Times New Roman" w:cs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F1389">
        <w:rPr>
          <w:rFonts w:ascii="Times New Roman" w:hAnsi="Times New Roman" w:cs="Times New Roman"/>
          <w:sz w:val="28"/>
          <w:szCs w:val="28"/>
        </w:rPr>
        <w:t>90</w:t>
      </w:r>
      <w:r w:rsidRPr="00607EA5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607EA5" w:rsidRDefault="00F96ED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E57F7F" w:rsidRPr="00607EA5" w:rsidRDefault="00E57F7F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A5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9F1389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E57F7F" w:rsidRPr="00607EA5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F"/>
    <w:rsid w:val="0000114E"/>
    <w:rsid w:val="00151919"/>
    <w:rsid w:val="00180DC9"/>
    <w:rsid w:val="00181AD8"/>
    <w:rsid w:val="001C4269"/>
    <w:rsid w:val="00516154"/>
    <w:rsid w:val="005B33B3"/>
    <w:rsid w:val="00684E77"/>
    <w:rsid w:val="007D7DA7"/>
    <w:rsid w:val="009F1389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73E4-C76C-43E0-B96A-900781CD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surov_ob@list.ru</cp:lastModifiedBy>
  <cp:revision>2</cp:revision>
  <dcterms:created xsi:type="dcterms:W3CDTF">2018-01-06T20:50:00Z</dcterms:created>
  <dcterms:modified xsi:type="dcterms:W3CDTF">2018-01-06T20:50:00Z</dcterms:modified>
</cp:coreProperties>
</file>