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D2714B">
        <w:rPr>
          <w:sz w:val="28"/>
          <w:szCs w:val="28"/>
        </w:rPr>
        <w:t>)</w:t>
      </w:r>
    </w:p>
    <w:p w:rsidR="009B6FF3" w:rsidRDefault="009B6FF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D2714B">
        <w:rPr>
          <w:sz w:val="28"/>
          <w:szCs w:val="28"/>
        </w:rPr>
        <w:t xml:space="preserve">» </w:t>
      </w:r>
    </w:p>
    <w:p w:rsidR="009B6FF3" w:rsidRDefault="009B6FF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9B6FF3" w:rsidRDefault="009B6FF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B6FF3" w:rsidRPr="00D2714B" w:rsidRDefault="009B6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B6FF3" w:rsidRPr="00D2714B" w:rsidRDefault="009B6FF3" w:rsidP="004B36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B6FF3" w:rsidRDefault="009B6FF3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45pt;margin-top:-.85pt;width:482.35pt;height:659.75pt;z-index:251656704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B6FF3" w:rsidRPr="00D2714B" w:rsidRDefault="009B6FF3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B6FF3" w:rsidRPr="00D2714B" w:rsidRDefault="009B6FF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FF3" w:rsidRPr="00D2714B" w:rsidRDefault="009B6FF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9B6FF3" w:rsidRPr="00D2714B" w:rsidTr="00C70349">
        <w:tc>
          <w:tcPr>
            <w:tcW w:w="5778" w:type="dxa"/>
          </w:tcPr>
          <w:p w:rsidR="009B6FF3" w:rsidRPr="00C70349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9B6FF3" w:rsidRPr="00D2714B" w:rsidTr="00C70349">
        <w:tc>
          <w:tcPr>
            <w:tcW w:w="5778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B6FF3" w:rsidRDefault="009B6FF3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B6FF3" w:rsidRPr="00D2714B" w:rsidRDefault="009B6FF3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B6FF3" w:rsidRPr="00D2714B" w:rsidRDefault="009B6FF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FF3" w:rsidRPr="00D2714B" w:rsidRDefault="009B6FF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9B6FF3" w:rsidRPr="00D2714B" w:rsidTr="00516C81">
        <w:tc>
          <w:tcPr>
            <w:tcW w:w="5778" w:type="dxa"/>
          </w:tcPr>
          <w:p w:rsidR="009B6FF3" w:rsidRPr="00C70349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9B6FF3" w:rsidRPr="00D2714B" w:rsidTr="00516C81">
        <w:tc>
          <w:tcPr>
            <w:tcW w:w="5778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B6FF3" w:rsidRDefault="009B6FF3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B6FF3" w:rsidRPr="00D2714B" w:rsidRDefault="009B6FF3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B6FF3" w:rsidRPr="00D2714B" w:rsidRDefault="009B6FF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FF3" w:rsidRPr="00D2714B" w:rsidRDefault="009B6FF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9B6FF3" w:rsidRPr="00D2714B" w:rsidTr="00516C81">
        <w:tc>
          <w:tcPr>
            <w:tcW w:w="5778" w:type="dxa"/>
          </w:tcPr>
          <w:p w:rsidR="009B6FF3" w:rsidRPr="00C70349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9B6FF3" w:rsidRPr="00D2714B" w:rsidTr="00516C81">
        <w:tc>
          <w:tcPr>
            <w:tcW w:w="5778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B6FF3" w:rsidRPr="00D2714B" w:rsidRDefault="009B6FF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B6FF3" w:rsidRPr="00D2714B" w:rsidRDefault="009B6FF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B6FF3" w:rsidRPr="00104973" w:rsidRDefault="009B6FF3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t>ЛИСТ СОГЛАСОВАНИЙ</w:t>
      </w:r>
    </w:p>
    <w:p w:rsidR="009B6FF3" w:rsidRPr="00104973" w:rsidRDefault="009B6FF3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29.1pt;width:495pt;height:381.65pt;z-index:251658752">
            <v:imagedata r:id="rId6" o:title=""/>
          </v:shape>
        </w:pict>
      </w:r>
    </w:p>
    <w:p w:rsidR="009B6FF3" w:rsidRPr="00D2714B" w:rsidRDefault="009B6FF3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B6FF3" w:rsidRPr="00104973" w:rsidRDefault="009B6FF3" w:rsidP="004B360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9B6FF3" w:rsidRPr="00104973" w:rsidRDefault="009B6FF3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B6FF3" w:rsidRPr="00104973" w:rsidRDefault="009B6FF3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126"/>
        <w:gridCol w:w="2268"/>
      </w:tblGrid>
      <w:tr w:rsidR="009B6FF3" w:rsidRPr="00104973" w:rsidTr="00013CAA">
        <w:tc>
          <w:tcPr>
            <w:tcW w:w="5070" w:type="dxa"/>
          </w:tcPr>
          <w:p w:rsidR="009B6FF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B6FF3" w:rsidRPr="00013CAA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9B6FF3" w:rsidRPr="00186C37" w:rsidRDefault="009B6FF3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B6FF3" w:rsidRPr="00186C37" w:rsidRDefault="009B6FF3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9B6FF3" w:rsidRPr="00104973" w:rsidTr="00013CAA">
        <w:tc>
          <w:tcPr>
            <w:tcW w:w="5070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B6FF3" w:rsidRPr="00104973" w:rsidRDefault="009B6FF3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B6FF3" w:rsidRPr="00104973" w:rsidRDefault="009B6FF3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070"/>
        <w:gridCol w:w="2126"/>
        <w:gridCol w:w="2410"/>
      </w:tblGrid>
      <w:tr w:rsidR="009B6FF3" w:rsidRPr="00104973" w:rsidTr="002B2C0E">
        <w:tc>
          <w:tcPr>
            <w:tcW w:w="5070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B6FF3" w:rsidRPr="00104973" w:rsidTr="002B2C0E">
        <w:tc>
          <w:tcPr>
            <w:tcW w:w="5070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Ледяев</w:t>
            </w:r>
          </w:p>
        </w:tc>
      </w:tr>
      <w:tr w:rsidR="009B6FF3" w:rsidRPr="00104973" w:rsidTr="002B2C0E">
        <w:tc>
          <w:tcPr>
            <w:tcW w:w="5070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6FF3" w:rsidRPr="00516C81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B6FF3" w:rsidRPr="00104973" w:rsidTr="002B2C0E">
        <w:tc>
          <w:tcPr>
            <w:tcW w:w="5070" w:type="dxa"/>
          </w:tcPr>
          <w:p w:rsidR="009B6FF3" w:rsidRPr="00516C81" w:rsidRDefault="009B6FF3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B6FF3" w:rsidRPr="00516C81" w:rsidRDefault="009B6FF3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9B6FF3" w:rsidRPr="00516C81" w:rsidRDefault="009B6FF3" w:rsidP="004B36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B6FF3" w:rsidRPr="00516C81" w:rsidRDefault="009B6FF3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9B6FF3" w:rsidRPr="00104973" w:rsidTr="002B2C0E">
        <w:tc>
          <w:tcPr>
            <w:tcW w:w="5070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6FF3" w:rsidRPr="00104973" w:rsidRDefault="009B6FF3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B6FF3" w:rsidRPr="00104973" w:rsidTr="002B2C0E">
        <w:tc>
          <w:tcPr>
            <w:tcW w:w="5070" w:type="dxa"/>
          </w:tcPr>
          <w:p w:rsidR="009B6FF3" w:rsidRPr="00104973" w:rsidRDefault="009B6FF3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6FF3" w:rsidRPr="00104973" w:rsidRDefault="009B6FF3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6FF3" w:rsidRPr="00104973" w:rsidRDefault="009B6FF3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B6FF3" w:rsidRDefault="009B6FF3" w:rsidP="00013CAA"/>
    <w:p w:rsidR="009B6FF3" w:rsidRPr="00D2714B" w:rsidRDefault="009B6FF3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9B6FF3" w:rsidRPr="00D2714B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9B6FF3" w:rsidRPr="006D34BA" w:rsidRDefault="009B6FF3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9B6FF3" w:rsidRPr="002B2C0E" w:rsidRDefault="009B6FF3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осуществления мероприятий за соблюдением нормативных документов при производстве работ;</w:t>
      </w:r>
    </w:p>
    <w:p w:rsidR="009B6FF3" w:rsidRPr="00D962D4" w:rsidRDefault="009B6FF3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B6FF3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B6FF3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B6FF3" w:rsidRPr="006D34BA" w:rsidRDefault="009B6FF3" w:rsidP="00EF032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9B6FF3" w:rsidRDefault="009B6FF3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9B6FF3" w:rsidRDefault="009B6FF3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9B6FF3" w:rsidRPr="006D34BA" w:rsidRDefault="009B6FF3" w:rsidP="00EF032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9B6FF3" w:rsidRDefault="009B6FF3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9B6FF3" w:rsidRDefault="009B6FF3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организовывать работу производственного коллектива.</w:t>
      </w:r>
    </w:p>
    <w:p w:rsidR="009B6FF3" w:rsidRPr="006D34BA" w:rsidRDefault="009B6FF3" w:rsidP="00EF032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9B6FF3" w:rsidRDefault="009B6FF3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9B6FF3" w:rsidRDefault="009B6FF3" w:rsidP="00EF0327">
      <w:pPr>
        <w:widowControl/>
        <w:spacing w:line="240" w:lineRule="auto"/>
        <w:ind w:firstLine="851"/>
        <w:rPr>
          <w:sz w:val="28"/>
          <w:szCs w:val="28"/>
        </w:rPr>
      </w:pPr>
    </w:p>
    <w:p w:rsidR="009B6FF3" w:rsidRPr="00985000" w:rsidRDefault="009B6FF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B6FF3" w:rsidRDefault="009B6FF3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B6FF3" w:rsidRDefault="009B6FF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специалитета</w:t>
      </w:r>
      <w:r w:rsidRPr="00E3262A">
        <w:rPr>
          <w:bCs/>
          <w:sz w:val="28"/>
          <w:szCs w:val="28"/>
        </w:rPr>
        <w:t>:</w:t>
      </w:r>
    </w:p>
    <w:p w:rsidR="009B6FF3" w:rsidRPr="00EF0327" w:rsidRDefault="009B6FF3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EF0327">
        <w:rPr>
          <w:bCs/>
          <w:i/>
          <w:sz w:val="28"/>
          <w:szCs w:val="28"/>
        </w:rPr>
        <w:t>организационно-управленческая деятельность:</w:t>
      </w:r>
    </w:p>
    <w:p w:rsidR="009B6FF3" w:rsidRDefault="009B6FF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2F1A">
        <w:rPr>
          <w:sz w:val="28"/>
          <w:szCs w:val="28"/>
        </w:rPr>
        <w:t xml:space="preserve">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9B6FF3" w:rsidRPr="00EF0327" w:rsidRDefault="009B6FF3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9B6FF3" w:rsidRPr="00D2714B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B6FF3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(Б1.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9B6FF3" w:rsidRDefault="009B6F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B6FF3" w:rsidRDefault="009B6FF3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B6FF3" w:rsidRPr="00D2714B" w:rsidTr="006F4FFC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B6FF3" w:rsidRPr="00D2714B" w:rsidRDefault="009B6FF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B6FF3" w:rsidRPr="00D2714B" w:rsidRDefault="009B6FF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B6FF3" w:rsidRPr="00D2714B" w:rsidRDefault="009B6FF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B6FF3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B6FF3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B6FF3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B6FF3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B6FF3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B6FF3" w:rsidRPr="00D2714B" w:rsidRDefault="009B6FF3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EB2F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B6FF3" w:rsidRPr="00913963" w:rsidRDefault="009B6FF3" w:rsidP="006F4FFC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B6FF3" w:rsidRDefault="009B6FF3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B6FF3" w:rsidRPr="00D2714B" w:rsidTr="00516C81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B6FF3" w:rsidRPr="00D2714B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B6FF3" w:rsidRPr="00D2714B" w:rsidRDefault="009B6FF3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B6FF3" w:rsidRPr="00D2714B" w:rsidRDefault="009B6FF3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B6FF3" w:rsidRPr="00D2714B" w:rsidRDefault="009B6FF3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B6FF3" w:rsidRPr="00D2714B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B6FF3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B6FF3" w:rsidRPr="00D2714B" w:rsidRDefault="009B6FF3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4B3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4B3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B6FF3" w:rsidRPr="00913963" w:rsidRDefault="009B6FF3" w:rsidP="00913963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B6FF3" w:rsidRDefault="009B6FF3" w:rsidP="006F4FFC">
      <w:pPr>
        <w:ind w:firstLine="851"/>
        <w:rPr>
          <w:sz w:val="28"/>
          <w:szCs w:val="28"/>
        </w:rPr>
      </w:pPr>
    </w:p>
    <w:p w:rsidR="009B6FF3" w:rsidRDefault="009B6FF3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B6FF3" w:rsidRPr="00D2714B" w:rsidTr="00516C81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B6FF3" w:rsidRPr="00D2714B" w:rsidRDefault="009B6FF3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B6FF3" w:rsidRPr="00D2714B" w:rsidRDefault="009B6FF3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B6FF3" w:rsidRPr="00D2714B" w:rsidRDefault="009B6FF3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B6FF3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B6FF3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B6FF3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B6FF3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B6FF3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B6FF3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B6FF3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B6FF3" w:rsidRPr="00D2714B" w:rsidTr="00516C81">
        <w:trPr>
          <w:jc w:val="center"/>
        </w:trPr>
        <w:tc>
          <w:tcPr>
            <w:tcW w:w="5353" w:type="dxa"/>
            <w:vAlign w:val="center"/>
          </w:tcPr>
          <w:p w:rsidR="009B6FF3" w:rsidRPr="00D2714B" w:rsidRDefault="009B6FF3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B6FF3" w:rsidRPr="00D2714B" w:rsidRDefault="009B6FF3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B6FF3" w:rsidRPr="00913963" w:rsidRDefault="009B6FF3" w:rsidP="00913963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B6FF3" w:rsidRDefault="009B6FF3" w:rsidP="0091396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B6FF3" w:rsidRPr="0016021B" w:rsidRDefault="009B6FF3" w:rsidP="00EE380F">
      <w:pPr>
        <w:widowControl/>
        <w:spacing w:line="240" w:lineRule="auto"/>
        <w:ind w:firstLine="851"/>
        <w:rPr>
          <w:szCs w:val="16"/>
        </w:rPr>
      </w:pPr>
    </w:p>
    <w:p w:rsidR="009B6FF3" w:rsidRPr="0016021B" w:rsidRDefault="009B6FF3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9B6FF3" w:rsidRPr="0016021B" w:rsidRDefault="009B6FF3" w:rsidP="00EE380F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AB7729">
            <w:pPr>
              <w:pStyle w:val="BodyText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4987" w:type="dxa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гидромеханизированных работах. Разработка грунта гидромониторами и земснарядами. Намыв насыпей и площадок.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B6FF3" w:rsidRPr="00EB2A95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</w:t>
            </w:r>
            <w:r w:rsidRPr="00EB2A95">
              <w:rPr>
                <w:sz w:val="24"/>
                <w:szCs w:val="24"/>
              </w:rPr>
              <w:t xml:space="preserve"> </w:t>
            </w:r>
            <w:r w:rsidRPr="00175053"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9B6FF3" w:rsidRPr="0000439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  <w:p w:rsidR="009B6FF3" w:rsidRPr="00EB2A95" w:rsidRDefault="009B6FF3" w:rsidP="00EE380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75053"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9B6FF3" w:rsidRPr="0016021B" w:rsidTr="00D857CB">
        <w:trPr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4987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Взрывные работы. Основные способы взрывания взрывчатых веществ. Основные методы ведения взрывных работ.</w:t>
            </w:r>
          </w:p>
        </w:tc>
      </w:tr>
      <w:tr w:rsidR="009B6FF3" w:rsidRPr="0016021B" w:rsidTr="00EE380F">
        <w:trPr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B6FF3" w:rsidRPr="0017505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9B6FF3" w:rsidRPr="00175053" w:rsidRDefault="009B6FF3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</w:tbl>
    <w:p w:rsidR="009B6FF3" w:rsidRPr="0016021B" w:rsidRDefault="009B6FF3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9B6FF3" w:rsidRDefault="009B6FF3" w:rsidP="00EE380F">
      <w:pPr>
        <w:widowControl/>
        <w:spacing w:line="240" w:lineRule="auto"/>
        <w:ind w:firstLine="851"/>
        <w:rPr>
          <w:szCs w:val="16"/>
        </w:rPr>
      </w:pPr>
    </w:p>
    <w:p w:rsidR="009B6FF3" w:rsidRDefault="009B6FF3" w:rsidP="00EE38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pStyle w:val="BodyText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B6FF3" w:rsidRPr="00175053" w:rsidRDefault="009B6FF3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67</w:t>
            </w:r>
          </w:p>
        </w:tc>
      </w:tr>
    </w:tbl>
    <w:p w:rsidR="009B6FF3" w:rsidRPr="00004393" w:rsidRDefault="009B6FF3" w:rsidP="00EE380F">
      <w:pPr>
        <w:widowControl/>
        <w:spacing w:line="240" w:lineRule="auto"/>
        <w:ind w:firstLine="851"/>
        <w:rPr>
          <w:sz w:val="10"/>
          <w:szCs w:val="10"/>
        </w:rPr>
      </w:pPr>
    </w:p>
    <w:p w:rsidR="009B6FF3" w:rsidRDefault="009B6FF3" w:rsidP="006F4F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B6FF3" w:rsidRPr="002F2888" w:rsidRDefault="009B6FF3" w:rsidP="00F527ED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FF3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9B6FF3" w:rsidRPr="00004393" w:rsidRDefault="009B6FF3" w:rsidP="00EE380F">
      <w:pPr>
        <w:widowControl/>
        <w:spacing w:line="240" w:lineRule="auto"/>
        <w:ind w:firstLine="851"/>
        <w:rPr>
          <w:sz w:val="10"/>
          <w:szCs w:val="10"/>
        </w:rPr>
      </w:pPr>
    </w:p>
    <w:p w:rsidR="009B6FF3" w:rsidRDefault="009B6FF3" w:rsidP="006F4F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B6FF3" w:rsidRPr="0016021B" w:rsidRDefault="009B6FF3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B6FF3" w:rsidRPr="002F2888" w:rsidRDefault="009B6FF3" w:rsidP="00F527ED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FF3" w:rsidRPr="0016021B" w:rsidTr="00EE380F">
        <w:trPr>
          <w:jc w:val="center"/>
        </w:trPr>
        <w:tc>
          <w:tcPr>
            <w:tcW w:w="628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6FF3" w:rsidRPr="008057C4" w:rsidRDefault="009B6FF3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6FF3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9B6FF3" w:rsidRPr="0016021B" w:rsidRDefault="009B6FF3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B6FF3" w:rsidRPr="008057C4" w:rsidRDefault="009B6FF3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9B6FF3" w:rsidRPr="0016021B" w:rsidRDefault="009B6FF3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17"/>
        <w:gridCol w:w="5599"/>
      </w:tblGrid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9B6FF3" w:rsidRPr="00975147" w:rsidRDefault="009B6FF3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617" w:type="dxa"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99" w:type="dxa"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9B6FF3" w:rsidRPr="00AB7729" w:rsidRDefault="009B6FF3" w:rsidP="00AB7729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599" w:type="dxa"/>
            <w:vMerge w:val="restart"/>
            <w:vAlign w:val="center"/>
          </w:tcPr>
          <w:p w:rsidR="009B6FF3" w:rsidRPr="00731A6C" w:rsidRDefault="009B6FF3" w:rsidP="00004393">
            <w:pPr>
              <w:numPr>
                <w:ilvl w:val="0"/>
                <w:numId w:val="44"/>
              </w:numPr>
              <w:tabs>
                <w:tab w:val="left" w:pos="384"/>
              </w:tabs>
              <w:spacing w:line="228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</w:t>
            </w:r>
            <w:r>
              <w:rPr>
                <w:bCs/>
                <w:sz w:val="24"/>
                <w:szCs w:val="24"/>
              </w:rPr>
              <w:t>Тоннели и метрополинены</w:t>
            </w:r>
            <w:r w:rsidRPr="00731A6C">
              <w:rPr>
                <w:bCs/>
                <w:sz w:val="24"/>
                <w:szCs w:val="24"/>
              </w:rPr>
              <w:t>» [электронный ресурс], режим доступа: http://sdo.pgups.ru/  (для доступа к полнотекстовым документам требуется авторизация).</w:t>
            </w:r>
          </w:p>
          <w:p w:rsidR="009B6FF3" w:rsidRPr="00731A6C" w:rsidRDefault="009B6FF3" w:rsidP="00004393">
            <w:pPr>
              <w:numPr>
                <w:ilvl w:val="0"/>
                <w:numId w:val="44"/>
              </w:numPr>
              <w:tabs>
                <w:tab w:val="left" w:pos="384"/>
              </w:tabs>
              <w:spacing w:line="228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</w:t>
            </w:r>
            <w:r w:rsidRPr="00004393">
              <w:rPr>
                <w:sz w:val="24"/>
                <w:szCs w:val="24"/>
              </w:rPr>
              <w:t>Тоннели и метрополитены</w:t>
            </w:r>
            <w:r w:rsidRPr="00731A6C">
              <w:rPr>
                <w:bCs/>
                <w:sz w:val="24"/>
                <w:szCs w:val="24"/>
              </w:rPr>
              <w:t>» [электронный ресурс], режим</w:t>
            </w:r>
            <w:r>
              <w:rPr>
                <w:bCs/>
                <w:sz w:val="24"/>
                <w:szCs w:val="24"/>
              </w:rPr>
              <w:t xml:space="preserve"> доступа: http://sdo.pgups.ru/ </w:t>
            </w:r>
            <w:r w:rsidRPr="00731A6C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9B6FF3" w:rsidRPr="00731A6C" w:rsidRDefault="009B6FF3" w:rsidP="00004393">
            <w:pPr>
              <w:tabs>
                <w:tab w:val="left" w:pos="384"/>
              </w:tabs>
              <w:spacing w:line="228" w:lineRule="auto"/>
              <w:ind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3.</w:t>
            </w:r>
            <w:r w:rsidRPr="00731A6C">
              <w:rPr>
                <w:bCs/>
                <w:sz w:val="24"/>
                <w:szCs w:val="24"/>
              </w:rPr>
              <w:tab/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 xml:space="preserve">» </w:t>
            </w:r>
            <w:r w:rsidRPr="00731A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</w:t>
            </w:r>
            <w:r w:rsidRPr="00731A6C">
              <w:rPr>
                <w:bCs/>
                <w:sz w:val="24"/>
                <w:szCs w:val="24"/>
              </w:rPr>
              <w:t>специальности 23.05.06 «Строительство железных дорог, мостов и транспортных тоннелей» специализация «</w:t>
            </w:r>
            <w:r w:rsidRPr="00004393">
              <w:rPr>
                <w:sz w:val="24"/>
                <w:szCs w:val="24"/>
              </w:rPr>
              <w:t>Тоннели и метрополитены</w:t>
            </w:r>
            <w:r w:rsidRPr="00731A6C">
              <w:rPr>
                <w:spacing w:val="-4"/>
                <w:sz w:val="24"/>
                <w:szCs w:val="24"/>
              </w:rPr>
              <w:t xml:space="preserve">» [электронный ресурс], режим доступа: </w:t>
            </w:r>
            <w:r w:rsidRPr="00731A6C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trHeight w:val="623"/>
          <w:jc w:val="center"/>
        </w:trPr>
        <w:tc>
          <w:tcPr>
            <w:tcW w:w="560" w:type="dxa"/>
            <w:vAlign w:val="center"/>
          </w:tcPr>
          <w:p w:rsidR="009B6FF3" w:rsidRPr="0016021B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trHeight w:val="845"/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  <w:vAlign w:val="center"/>
          </w:tcPr>
          <w:p w:rsidR="009B6FF3" w:rsidRPr="006A1419" w:rsidRDefault="009B6FF3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B6FF3" w:rsidRPr="00975147" w:rsidTr="00BD1497">
        <w:trPr>
          <w:trHeight w:val="531"/>
          <w:jc w:val="center"/>
        </w:trPr>
        <w:tc>
          <w:tcPr>
            <w:tcW w:w="560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  <w:vAlign w:val="center"/>
          </w:tcPr>
          <w:p w:rsidR="009B6FF3" w:rsidRDefault="009B6FF3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5599" w:type="dxa"/>
            <w:vMerge/>
            <w:vAlign w:val="center"/>
          </w:tcPr>
          <w:p w:rsidR="009B6FF3" w:rsidRPr="00975147" w:rsidRDefault="009B6FF3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9B6FF3" w:rsidRPr="00D2714B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B6FF3" w:rsidRPr="00D2714B" w:rsidRDefault="009B6FF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6FF3" w:rsidRPr="00D2714B" w:rsidRDefault="009B6FF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B6FF3" w:rsidRPr="00D322E9" w:rsidRDefault="009B6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B6FF3" w:rsidRDefault="009B6FF3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6FF3" w:rsidRPr="00975147" w:rsidRDefault="009B6FF3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Призмазонов и др. Технология железнодорожного строительства, под ред. Э.С. Спиридонова и А.М. Призмазонова.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591 с.</w:t>
      </w:r>
    </w:p>
    <w:p w:rsidR="009B6FF3" w:rsidRDefault="009B6FF3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4579D3">
        <w:rPr>
          <w:sz w:val="28"/>
          <w:szCs w:val="28"/>
        </w:rPr>
        <w:t>А.М. Призмазонов, А.П. Леманский,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9B6FF3" w:rsidRPr="00BD1497" w:rsidRDefault="009B6FF3" w:rsidP="00F527ED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9B6FF3" w:rsidRDefault="009B6FF3" w:rsidP="00F527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B6FF3" w:rsidRDefault="009B6FF3" w:rsidP="00F527ED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</w:t>
      </w:r>
      <w:r>
        <w:rPr>
          <w:bCs/>
          <w:sz w:val="28"/>
          <w:szCs w:val="28"/>
        </w:rPr>
        <w:t>струкции железных дорог [Текст]</w:t>
      </w:r>
      <w:r w:rsidRPr="0057075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учеб. / И.В. Прокудин [и др.]; ред. И.В. Прокудин. - М.</w:t>
      </w:r>
      <w:r w:rsidRPr="00570759">
        <w:rPr>
          <w:bCs/>
          <w:sz w:val="28"/>
          <w:szCs w:val="28"/>
        </w:rPr>
        <w:t>: УМЦ по образованию на ж.-д. трансп., 2008. - 736 с.</w:t>
      </w:r>
    </w:p>
    <w:p w:rsidR="009B6FF3" w:rsidRPr="00373143" w:rsidRDefault="009B6FF3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9B6FF3" w:rsidRPr="00373143" w:rsidRDefault="009B6FF3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Ю.А. Верженский, Н.М. Панченко. Технология бетонных работ. Учебное пособие. СПБ, ПГУПС. 2007 г.</w:t>
      </w:r>
    </w:p>
    <w:p w:rsidR="009B6FF3" w:rsidRPr="00B62194" w:rsidRDefault="009B6FF3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монтажа зданий и сооружений. Части 1 и 2. Учебное пособие Рогонский В.А., Верженский В.А., Кистанов А.И. и др. ПГУПС, 2004-2005 г.</w:t>
      </w:r>
    </w:p>
    <w:p w:rsidR="009B6FF3" w:rsidRPr="00BD1497" w:rsidRDefault="009B6FF3" w:rsidP="00F527E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B6FF3" w:rsidRDefault="009B6FF3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B6FF3" w:rsidRPr="00EF0327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СП 22.13330.2011 "Основания зданий и сооружений". </w:t>
      </w:r>
      <w:r w:rsidRPr="00EF0327">
        <w:rPr>
          <w:bCs/>
          <w:sz w:val="28"/>
          <w:szCs w:val="28"/>
        </w:rPr>
        <w:t xml:space="preserve">Актуализированная редакция </w:t>
      </w:r>
      <w:hyperlink r:id="rId7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2.02.01-83.</w:t>
        </w:r>
      </w:hyperlink>
    </w:p>
    <w:p w:rsidR="009B6FF3" w:rsidRPr="00EF0327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8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3.02.01-87</w:t>
        </w:r>
      </w:hyperlink>
      <w:r w:rsidRPr="00EF0327">
        <w:rPr>
          <w:bCs/>
          <w:sz w:val="28"/>
          <w:szCs w:val="28"/>
        </w:rPr>
        <w:t>.</w:t>
      </w:r>
    </w:p>
    <w:p w:rsidR="009B6FF3" w:rsidRPr="00EF0327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>ГОСТ25100-2011 "Грунты. Классификация".</w:t>
      </w:r>
    </w:p>
    <w:p w:rsidR="009B6FF3" w:rsidRPr="00EF0327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15.13330.2012 "Каменные и армокаменные конструкции" Актуализированная редакция </w:t>
      </w:r>
      <w:hyperlink r:id="rId9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II-22-81</w:t>
        </w:r>
      </w:hyperlink>
      <w:r w:rsidRPr="00EF0327">
        <w:rPr>
          <w:bCs/>
          <w:sz w:val="28"/>
          <w:szCs w:val="28"/>
        </w:rPr>
        <w:t>.</w:t>
      </w:r>
    </w:p>
    <w:p w:rsidR="009B6FF3" w:rsidRPr="00EF0327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70.13330.2012 "Несущие и ограждающие конструкции" Актуализированная редакция </w:t>
      </w:r>
      <w:hyperlink r:id="rId10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3.03.01-87</w:t>
        </w:r>
      </w:hyperlink>
      <w:r w:rsidRPr="00EF0327">
        <w:rPr>
          <w:bCs/>
          <w:sz w:val="28"/>
          <w:szCs w:val="28"/>
        </w:rPr>
        <w:t>.</w:t>
      </w:r>
    </w:p>
    <w:p w:rsidR="009B6FF3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881AED">
        <w:rPr>
          <w:sz w:val="28"/>
          <w:szCs w:val="28"/>
        </w:rPr>
        <w:t xml:space="preserve">ГОСТ </w:t>
      </w:r>
      <w:r>
        <w:rPr>
          <w:bCs/>
          <w:sz w:val="28"/>
          <w:szCs w:val="28"/>
        </w:rPr>
        <w:t>5802-86</w:t>
      </w:r>
      <w:r w:rsidRPr="0088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«Растворы строительные. Методы испытаний».</w:t>
      </w:r>
    </w:p>
    <w:p w:rsidR="009B6FF3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9B6FF3" w:rsidRDefault="009B6FF3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Р 21.1101-2013 "Система проектной документации для строительства. Основные требования к проектной и рабочей документации".</w:t>
      </w:r>
    </w:p>
    <w:p w:rsidR="009B6FF3" w:rsidRDefault="009B6FF3" w:rsidP="00F527E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0" w:firstLine="851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ГОСТ 15467-79 "Управление качеством продукции. Основные понятия. Термины и определения".</w:t>
      </w:r>
    </w:p>
    <w:p w:rsidR="009B6FF3" w:rsidRPr="00BD1497" w:rsidRDefault="009B6FF3" w:rsidP="00F527ED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9B6FF3" w:rsidRDefault="009B6FF3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9B6FF3" w:rsidRPr="00975147" w:rsidRDefault="009B6FF3" w:rsidP="00F527ED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9B6FF3" w:rsidRDefault="009B6FF3" w:rsidP="00F527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Верженский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9B6FF3" w:rsidRPr="00AA76C4" w:rsidRDefault="009B6FF3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>3. Технология монтажа зданий и сооружений. Части 1 и 2. Учебное пособие Рогонский В.А., Верженский В.А., Кистанов А.И. и др. ПГУПС, 2004-2005 г., 64 с.</w:t>
      </w:r>
    </w:p>
    <w:p w:rsidR="009B6FF3" w:rsidRPr="00AA76C4" w:rsidRDefault="009B6FF3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>4. Технология строительных процессов. Учеб. для строит. вузов В.И. Теличенко, О.М.Терентьев, А.А. Лапидус - 2-е изд., исп. и доп. - М.: Высш. шк. 2005. - 392 с.</w:t>
      </w:r>
    </w:p>
    <w:p w:rsidR="009B6FF3" w:rsidRPr="00881AED" w:rsidRDefault="009B6FF3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</w:t>
      </w:r>
      <w:r w:rsidRPr="00881AED">
        <w:rPr>
          <w:bCs/>
          <w:sz w:val="28"/>
          <w:szCs w:val="28"/>
        </w:rPr>
        <w:t>специализация «</w:t>
      </w:r>
      <w:r>
        <w:rPr>
          <w:sz w:val="28"/>
          <w:szCs w:val="28"/>
        </w:rPr>
        <w:t>Тоннели и метрополитены</w:t>
      </w:r>
      <w:r w:rsidRPr="00881AED">
        <w:rPr>
          <w:bCs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9B6FF3" w:rsidRPr="00AA76C4" w:rsidRDefault="009B6FF3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</w:t>
      </w:r>
      <w:r>
        <w:rPr>
          <w:sz w:val="28"/>
          <w:szCs w:val="28"/>
        </w:rPr>
        <w:t>Тоннели и метрополитены</w:t>
      </w:r>
      <w:r w:rsidRPr="00AA76C4">
        <w:rPr>
          <w:bCs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 w:rsidRPr="00AA76C4">
        <w:rPr>
          <w:bCs/>
          <w:sz w:val="28"/>
          <w:szCs w:val="28"/>
        </w:rPr>
        <w:t>.</w:t>
      </w:r>
    </w:p>
    <w:p w:rsidR="009B6FF3" w:rsidRDefault="009B6FF3" w:rsidP="00F527ED">
      <w:pPr>
        <w:spacing w:line="240" w:lineRule="auto"/>
        <w:ind w:firstLine="851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7</w:t>
      </w:r>
      <w:r w:rsidRPr="00AA76C4">
        <w:rPr>
          <w:bCs/>
          <w:sz w:val="28"/>
          <w:szCs w:val="28"/>
        </w:rPr>
        <w:t>. 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</w:t>
      </w:r>
      <w:r w:rsidRPr="00AA76C4">
        <w:rPr>
          <w:spacing w:val="-4"/>
          <w:sz w:val="28"/>
          <w:szCs w:val="28"/>
        </w:rPr>
        <w:t xml:space="preserve">Методические рекомендации по выполнению курсового проекта по </w:t>
      </w:r>
      <w:r w:rsidRPr="00AA76C4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специализация «</w:t>
      </w:r>
      <w:r>
        <w:rPr>
          <w:sz w:val="28"/>
          <w:szCs w:val="28"/>
        </w:rPr>
        <w:t>Тоннели и метрополитены</w:t>
      </w:r>
      <w:r w:rsidRPr="00AA76C4">
        <w:rPr>
          <w:spacing w:val="-4"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>
        <w:rPr>
          <w:spacing w:val="-4"/>
          <w:sz w:val="28"/>
          <w:szCs w:val="28"/>
        </w:rPr>
        <w:t>.</w:t>
      </w:r>
    </w:p>
    <w:p w:rsidR="009B6FF3" w:rsidRDefault="009B6FF3" w:rsidP="00BD1497">
      <w:pPr>
        <w:pStyle w:val="ListParagraph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Градостроительный Кодекс Российской Федерации</w:t>
      </w:r>
      <w:r>
        <w:rPr>
          <w:bCs/>
          <w:sz w:val="28"/>
          <w:szCs w:val="28"/>
        </w:rPr>
        <w:t>.</w:t>
      </w:r>
    </w:p>
    <w:p w:rsidR="009B6FF3" w:rsidRPr="00B62194" w:rsidRDefault="009B6FF3" w:rsidP="00BD1497">
      <w:pPr>
        <w:pStyle w:val="ListParagraph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строительных процессов. Учеб. для строит. вузов В. И. Теличенко, О.М.Терентьев, А.А. Лапидус - 2-е изд., исп. и доп. - М.: Высш. шк. 2005. - 392 с: ил.</w:t>
      </w:r>
    </w:p>
    <w:p w:rsidR="009B6FF3" w:rsidRDefault="009B6FF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6FF3" w:rsidRDefault="009B6FF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6FF3" w:rsidRPr="00526C60" w:rsidRDefault="009B6FF3" w:rsidP="00BD149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B6FF3" w:rsidRPr="004579D3" w:rsidRDefault="009B6FF3" w:rsidP="00BD1497">
      <w:pPr>
        <w:pStyle w:val="ListParagraph"/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B6FF3" w:rsidRPr="000A4891" w:rsidRDefault="009B6FF3" w:rsidP="00BD1497">
      <w:pPr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9B6FF3" w:rsidRPr="00526C60" w:rsidRDefault="009B6FF3" w:rsidP="00BD1497">
      <w:pPr>
        <w:widowControl/>
        <w:spacing w:line="240" w:lineRule="auto"/>
        <w:ind w:firstLine="851"/>
        <w:rPr>
          <w:bCs/>
          <w:szCs w:val="16"/>
        </w:rPr>
      </w:pPr>
    </w:p>
    <w:p w:rsidR="009B6FF3" w:rsidRDefault="009B6FF3" w:rsidP="00BD149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B6FF3" w:rsidRPr="000A4891" w:rsidRDefault="009B6FF3" w:rsidP="00BD14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B6FF3" w:rsidRPr="000A4891" w:rsidRDefault="009B6FF3" w:rsidP="00BD14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B6FF3" w:rsidRPr="000A4891" w:rsidRDefault="009B6FF3" w:rsidP="00BD149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6FF3" w:rsidRDefault="009B6FF3" w:rsidP="00BD1497">
      <w:pPr>
        <w:rPr>
          <w:b/>
          <w:bCs/>
          <w:szCs w:val="16"/>
        </w:rPr>
      </w:pPr>
    </w:p>
    <w:p w:rsidR="009B6FF3" w:rsidRPr="000A4891" w:rsidRDefault="009B6FF3" w:rsidP="00BD1497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B6FF3" w:rsidRPr="000A4891" w:rsidRDefault="009B6FF3" w:rsidP="00BD14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9B6FF3" w:rsidRPr="000A4891" w:rsidRDefault="009B6FF3" w:rsidP="00BD14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B6FF3" w:rsidRPr="000A4891" w:rsidRDefault="009B6FF3" w:rsidP="00BD1497">
      <w:pPr>
        <w:spacing w:line="240" w:lineRule="auto"/>
        <w:rPr>
          <w:b/>
          <w:bCs/>
          <w:szCs w:val="16"/>
        </w:rPr>
      </w:pPr>
    </w:p>
    <w:p w:rsidR="009B6FF3" w:rsidRPr="000A4891" w:rsidRDefault="009B6FF3" w:rsidP="00BD1497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специальности 23.05.06 «Строительство железных дорог, мостов и транспортных тоннелей»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9B6FF3" w:rsidRDefault="009B6FF3" w:rsidP="00BD14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B6FF3" w:rsidRPr="000A4891" w:rsidRDefault="009B6FF3" w:rsidP="00BD14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B6FF3" w:rsidRDefault="009B6FF3" w:rsidP="00BD1497">
      <w:pPr>
        <w:ind w:firstLine="851"/>
        <w:rPr>
          <w:bCs/>
          <w:sz w:val="28"/>
          <w:szCs w:val="28"/>
        </w:rPr>
      </w:pPr>
    </w:p>
    <w:p w:rsidR="009B6FF3" w:rsidRPr="00D2714B" w:rsidRDefault="009B6FF3" w:rsidP="00EF03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0;margin-top:0;width:468pt;height:87.25pt;z-index:251657728">
            <v:imagedata r:id="rId12" o:title=""/>
          </v:shape>
        </w:pict>
      </w: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9B6FF3" w:rsidRPr="00D2714B" w:rsidTr="00284286">
        <w:tc>
          <w:tcPr>
            <w:tcW w:w="4786" w:type="dxa"/>
          </w:tcPr>
          <w:p w:rsidR="009B6FF3" w:rsidRPr="00D2714B" w:rsidRDefault="009B6FF3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9B6FF3" w:rsidRPr="00D2714B" w:rsidTr="00284286">
        <w:tc>
          <w:tcPr>
            <w:tcW w:w="4786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410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6FF3" w:rsidRPr="00D2714B" w:rsidRDefault="009B6FF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B6FF3" w:rsidRDefault="009B6FF3" w:rsidP="00946471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9B6F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1C0166"/>
    <w:multiLevelType w:val="hybridMultilevel"/>
    <w:tmpl w:val="B7C806D8"/>
    <w:lvl w:ilvl="0" w:tplc="E8D247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9653C"/>
    <w:multiLevelType w:val="hybridMultilevel"/>
    <w:tmpl w:val="564403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9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3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16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23"/>
  </w:num>
  <w:num w:numId="10">
    <w:abstractNumId w:val="13"/>
  </w:num>
  <w:num w:numId="11">
    <w:abstractNumId w:val="11"/>
  </w:num>
  <w:num w:numId="12">
    <w:abstractNumId w:val="44"/>
  </w:num>
  <w:num w:numId="13">
    <w:abstractNumId w:val="35"/>
  </w:num>
  <w:num w:numId="14">
    <w:abstractNumId w:val="41"/>
  </w:num>
  <w:num w:numId="15">
    <w:abstractNumId w:val="40"/>
  </w:num>
  <w:num w:numId="16">
    <w:abstractNumId w:val="22"/>
  </w:num>
  <w:num w:numId="17">
    <w:abstractNumId w:val="5"/>
  </w:num>
  <w:num w:numId="18">
    <w:abstractNumId w:val="26"/>
  </w:num>
  <w:num w:numId="19">
    <w:abstractNumId w:val="4"/>
  </w:num>
  <w:num w:numId="20">
    <w:abstractNumId w:val="8"/>
  </w:num>
  <w:num w:numId="21">
    <w:abstractNumId w:val="30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28"/>
  </w:num>
  <w:num w:numId="28">
    <w:abstractNumId w:val="39"/>
  </w:num>
  <w:num w:numId="29">
    <w:abstractNumId w:val="25"/>
  </w:num>
  <w:num w:numId="30">
    <w:abstractNumId w:val="34"/>
  </w:num>
  <w:num w:numId="31">
    <w:abstractNumId w:val="14"/>
  </w:num>
  <w:num w:numId="32">
    <w:abstractNumId w:val="6"/>
  </w:num>
  <w:num w:numId="33">
    <w:abstractNumId w:val="12"/>
  </w:num>
  <w:num w:numId="34">
    <w:abstractNumId w:val="37"/>
  </w:num>
  <w:num w:numId="35">
    <w:abstractNumId w:val="45"/>
  </w:num>
  <w:num w:numId="36">
    <w:abstractNumId w:val="43"/>
  </w:num>
  <w:num w:numId="37">
    <w:abstractNumId w:val="42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"/>
  </w:num>
  <w:num w:numId="45">
    <w:abstractNumId w:val="21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393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58B"/>
    <w:rsid w:val="00122920"/>
    <w:rsid w:val="001267A8"/>
    <w:rsid w:val="00137F81"/>
    <w:rsid w:val="001427D7"/>
    <w:rsid w:val="00150C30"/>
    <w:rsid w:val="00152B20"/>
    <w:rsid w:val="00152D38"/>
    <w:rsid w:val="00154D91"/>
    <w:rsid w:val="0016021B"/>
    <w:rsid w:val="001611CB"/>
    <w:rsid w:val="001612B1"/>
    <w:rsid w:val="00163F22"/>
    <w:rsid w:val="00175053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7B9A"/>
    <w:rsid w:val="00282FE9"/>
    <w:rsid w:val="00284286"/>
    <w:rsid w:val="00294080"/>
    <w:rsid w:val="002A228F"/>
    <w:rsid w:val="002A28B2"/>
    <w:rsid w:val="002B2C0E"/>
    <w:rsid w:val="002B37F6"/>
    <w:rsid w:val="002E0DFE"/>
    <w:rsid w:val="002E1FE1"/>
    <w:rsid w:val="002F2888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3839"/>
    <w:rsid w:val="0037158F"/>
    <w:rsid w:val="00373143"/>
    <w:rsid w:val="0037653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5B4"/>
    <w:rsid w:val="004122E6"/>
    <w:rsid w:val="0041232E"/>
    <w:rsid w:val="00412C37"/>
    <w:rsid w:val="00414729"/>
    <w:rsid w:val="00441002"/>
    <w:rsid w:val="00443E82"/>
    <w:rsid w:val="00450455"/>
    <w:rsid w:val="004524D2"/>
    <w:rsid w:val="004544BD"/>
    <w:rsid w:val="004579D3"/>
    <w:rsid w:val="00461DED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B360B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6C60"/>
    <w:rsid w:val="005272E2"/>
    <w:rsid w:val="0053702C"/>
    <w:rsid w:val="0054002C"/>
    <w:rsid w:val="00542E1B"/>
    <w:rsid w:val="00545AC9"/>
    <w:rsid w:val="00545F30"/>
    <w:rsid w:val="00550681"/>
    <w:rsid w:val="005506C6"/>
    <w:rsid w:val="00567324"/>
    <w:rsid w:val="00570759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1531F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A141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A6C"/>
    <w:rsid w:val="00731B78"/>
    <w:rsid w:val="00736A1B"/>
    <w:rsid w:val="0074094A"/>
    <w:rsid w:val="00743903"/>
    <w:rsid w:val="00744E32"/>
    <w:rsid w:val="00747EC1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057C4"/>
    <w:rsid w:val="008147D9"/>
    <w:rsid w:val="00816F43"/>
    <w:rsid w:val="00823DC0"/>
    <w:rsid w:val="008254E3"/>
    <w:rsid w:val="008353E1"/>
    <w:rsid w:val="00846C11"/>
    <w:rsid w:val="008534DF"/>
    <w:rsid w:val="00854E56"/>
    <w:rsid w:val="0086010C"/>
    <w:rsid w:val="008633AD"/>
    <w:rsid w:val="008649D8"/>
    <w:rsid w:val="008651E5"/>
    <w:rsid w:val="008738C0"/>
    <w:rsid w:val="00876F1E"/>
    <w:rsid w:val="00881AED"/>
    <w:rsid w:val="008839F8"/>
    <w:rsid w:val="00892FB3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3963"/>
    <w:rsid w:val="009244C4"/>
    <w:rsid w:val="00933EC2"/>
    <w:rsid w:val="00935641"/>
    <w:rsid w:val="00942B00"/>
    <w:rsid w:val="00946471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B6FF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793E"/>
    <w:rsid w:val="00A34065"/>
    <w:rsid w:val="00A46919"/>
    <w:rsid w:val="00A52159"/>
    <w:rsid w:val="00A55036"/>
    <w:rsid w:val="00A63776"/>
    <w:rsid w:val="00A7043A"/>
    <w:rsid w:val="00A75C09"/>
    <w:rsid w:val="00A84B58"/>
    <w:rsid w:val="00A8508F"/>
    <w:rsid w:val="00A90C95"/>
    <w:rsid w:val="00A96BD2"/>
    <w:rsid w:val="00AA76C4"/>
    <w:rsid w:val="00AB57D4"/>
    <w:rsid w:val="00AB689B"/>
    <w:rsid w:val="00AB7729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94"/>
    <w:rsid w:val="00B74479"/>
    <w:rsid w:val="00B82BA6"/>
    <w:rsid w:val="00B82EAA"/>
    <w:rsid w:val="00B91E28"/>
    <w:rsid w:val="00B940E0"/>
    <w:rsid w:val="00B94327"/>
    <w:rsid w:val="00BA69AD"/>
    <w:rsid w:val="00BC0A74"/>
    <w:rsid w:val="00BC38E9"/>
    <w:rsid w:val="00BD149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4C32"/>
    <w:rsid w:val="00C37D9F"/>
    <w:rsid w:val="00C404FC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75"/>
    <w:rsid w:val="00CF30A2"/>
    <w:rsid w:val="00CF4A40"/>
    <w:rsid w:val="00D04802"/>
    <w:rsid w:val="00D10FD9"/>
    <w:rsid w:val="00D12A03"/>
    <w:rsid w:val="00D1455C"/>
    <w:rsid w:val="00D162F0"/>
    <w:rsid w:val="00D16774"/>
    <w:rsid w:val="00D16B14"/>
    <w:rsid w:val="00D233AD"/>
    <w:rsid w:val="00D23D0B"/>
    <w:rsid w:val="00D23ED0"/>
    <w:rsid w:val="00D2714B"/>
    <w:rsid w:val="00D322E9"/>
    <w:rsid w:val="00D36ADA"/>
    <w:rsid w:val="00D514C5"/>
    <w:rsid w:val="00D54665"/>
    <w:rsid w:val="00D679E5"/>
    <w:rsid w:val="00D72828"/>
    <w:rsid w:val="00D73243"/>
    <w:rsid w:val="00D75AB6"/>
    <w:rsid w:val="00D8235F"/>
    <w:rsid w:val="00D84600"/>
    <w:rsid w:val="00D857CB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16472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A95"/>
    <w:rsid w:val="00EB2F1A"/>
    <w:rsid w:val="00EB3447"/>
    <w:rsid w:val="00EB402F"/>
    <w:rsid w:val="00EB7F44"/>
    <w:rsid w:val="00EC214C"/>
    <w:rsid w:val="00EC32F5"/>
    <w:rsid w:val="00ED0A4D"/>
    <w:rsid w:val="00ED101F"/>
    <w:rsid w:val="00ED1ADD"/>
    <w:rsid w:val="00ED448C"/>
    <w:rsid w:val="00EE380F"/>
    <w:rsid w:val="00EF0327"/>
    <w:rsid w:val="00EF7525"/>
    <w:rsid w:val="00F01EB0"/>
    <w:rsid w:val="00F0473C"/>
    <w:rsid w:val="00F05DEA"/>
    <w:rsid w:val="00F11431"/>
    <w:rsid w:val="00F13FAB"/>
    <w:rsid w:val="00F15715"/>
    <w:rsid w:val="00F175DF"/>
    <w:rsid w:val="00F23B7B"/>
    <w:rsid w:val="00F40863"/>
    <w:rsid w:val="00F4289A"/>
    <w:rsid w:val="00F46B29"/>
    <w:rsid w:val="00F527ED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E511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BodyText3">
    <w:name w:val="Body Text 3"/>
    <w:basedOn w:val="Normal"/>
    <w:link w:val="BodyText3Char"/>
    <w:uiPriority w:val="99"/>
    <w:rsid w:val="00EE380F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E380F"/>
    <w:rPr>
      <w:rFonts w:ascii="Times New Roman" w:hAnsi="Times New Roman" w:cs="Times New Roman"/>
      <w:kern w:val="28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4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06016.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2062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13</Pages>
  <Words>3296</Words>
  <Characters>18793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17</cp:revision>
  <cp:lastPrinted>2017-03-16T11:35:00Z</cp:lastPrinted>
  <dcterms:created xsi:type="dcterms:W3CDTF">2017-03-16T11:08:00Z</dcterms:created>
  <dcterms:modified xsi:type="dcterms:W3CDTF">2017-12-20T09:58:00Z</dcterms:modified>
</cp:coreProperties>
</file>