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E3C95" w:rsidRDefault="00D06585" w:rsidP="006437B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437B1" w:rsidRPr="007E3C95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6437B1" w:rsidRPr="007E3C95" w:rsidRDefault="006437B1" w:rsidP="006437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1A2E1C" w:rsidRPr="001A2E1C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1A2E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2E1C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1A2E1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</w:t>
      </w:r>
      <w:r w:rsidR="00512408">
        <w:rPr>
          <w:rFonts w:ascii="Times New Roman" w:hAnsi="Times New Roman" w:cs="Times New Roman"/>
          <w:sz w:val="24"/>
          <w:szCs w:val="24"/>
        </w:rPr>
        <w:t>Механика грунтов</w:t>
      </w:r>
      <w:r w:rsidRPr="00033E53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6437B1">
        <w:rPr>
          <w:rFonts w:ascii="Times New Roman" w:hAnsi="Times New Roman" w:cs="Times New Roman"/>
          <w:sz w:val="24"/>
          <w:szCs w:val="24"/>
        </w:rPr>
        <w:t>28</w:t>
      </w:r>
      <w:r w:rsidRPr="00033E53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</w:t>
      </w:r>
      <w:r w:rsidR="005F6651">
        <w:rPr>
          <w:rFonts w:ascii="Times New Roman" w:hAnsi="Times New Roman" w:cs="Times New Roman"/>
          <w:sz w:val="24"/>
          <w:szCs w:val="24"/>
        </w:rPr>
        <w:t xml:space="preserve">для </w:t>
      </w:r>
      <w:r w:rsidRPr="00033E53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D06585" w:rsidRPr="007E3C95" w:rsidRDefault="007E3C95" w:rsidP="005F6651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12408" w:rsidRPr="00512408" w:rsidRDefault="00512408" w:rsidP="005F6651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 xml:space="preserve">Целью изучения дисциплины «Механика грунтов» является </w:t>
      </w:r>
      <w:r w:rsidRPr="00512408">
        <w:rPr>
          <w:rFonts w:cs="Times New Roman"/>
          <w:color w:val="000000"/>
          <w:spacing w:val="-7"/>
          <w:sz w:val="24"/>
          <w:szCs w:val="24"/>
        </w:rPr>
        <w:t>приоб</w:t>
      </w:r>
      <w:r w:rsidRPr="00512408">
        <w:rPr>
          <w:rFonts w:cs="Times New Roman"/>
          <w:color w:val="000000"/>
          <w:spacing w:val="-8"/>
          <w:sz w:val="24"/>
          <w:szCs w:val="24"/>
        </w:rPr>
        <w:t xml:space="preserve">ретение теоретических знаний о напряженном состоянии, </w:t>
      </w:r>
      <w:proofErr w:type="spellStart"/>
      <w:r w:rsidRPr="00512408">
        <w:rPr>
          <w:rFonts w:cs="Times New Roman"/>
          <w:color w:val="000000"/>
          <w:spacing w:val="-8"/>
          <w:sz w:val="24"/>
          <w:szCs w:val="24"/>
        </w:rPr>
        <w:t>деформируемости</w:t>
      </w:r>
      <w:proofErr w:type="spellEnd"/>
      <w:r w:rsidRPr="00512408">
        <w:rPr>
          <w:rFonts w:cs="Times New Roman"/>
          <w:color w:val="000000"/>
          <w:spacing w:val="-8"/>
          <w:sz w:val="24"/>
          <w:szCs w:val="24"/>
        </w:rPr>
        <w:t>, прочности и устойчивости грунтов.</w:t>
      </w:r>
    </w:p>
    <w:p w:rsidR="00512408" w:rsidRPr="00512408" w:rsidRDefault="00512408" w:rsidP="00512408">
      <w:pPr>
        <w:pStyle w:val="1"/>
        <w:tabs>
          <w:tab w:val="left" w:pos="426"/>
        </w:tabs>
        <w:spacing w:line="276" w:lineRule="auto"/>
        <w:ind w:left="0"/>
        <w:contextualSpacing w:val="0"/>
        <w:jc w:val="both"/>
        <w:rPr>
          <w:rFonts w:cs="Times New Roman"/>
          <w:sz w:val="24"/>
          <w:szCs w:val="24"/>
        </w:rPr>
      </w:pPr>
      <w:r w:rsidRPr="0051240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изучения методик определения свойств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знакомство с современными  строительными  правилами, приборами и оборудованием;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ознакомление с расчетными моделями механики грунтов;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изучение закономерностей сжимаемости, прочности грунтовых сред;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освоение методов расчета несущей способности и устойчивости грунтовых оснований и сооружений;</w:t>
      </w:r>
    </w:p>
    <w:p w:rsid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развитие творческого аналитического мышления </w:t>
      </w:r>
      <w:r w:rsidR="000F6DB6">
        <w:rPr>
          <w:rFonts w:ascii="Times New Roman" w:hAnsi="Times New Roman" w:cs="Times New Roman"/>
          <w:sz w:val="24"/>
          <w:szCs w:val="24"/>
        </w:rPr>
        <w:t>обучающихся</w:t>
      </w:r>
      <w:r w:rsidRPr="00512408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 механики грунтов.</w:t>
      </w:r>
    </w:p>
    <w:p w:rsidR="00512408" w:rsidRPr="00512408" w:rsidRDefault="00512408" w:rsidP="00512408">
      <w:pPr>
        <w:widowControl w:val="0"/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1240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</w:p>
    <w:p w:rsidR="006437B1" w:rsidRDefault="006437B1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6437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гидро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512408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512408">
        <w:rPr>
          <w:rFonts w:ascii="Times New Roman" w:hAnsi="Times New Roman" w:cs="Times New Roman"/>
          <w:sz w:val="24"/>
          <w:szCs w:val="24"/>
        </w:rPr>
        <w:t xml:space="preserve">-, лито- и техносферами;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</w:t>
      </w:r>
      <w:proofErr w:type="gramStart"/>
      <w:r w:rsidRPr="00512408">
        <w:rPr>
          <w:rFonts w:ascii="Times New Roman" w:hAnsi="Times New Roman" w:cs="Times New Roman"/>
          <w:sz w:val="24"/>
          <w:szCs w:val="24"/>
        </w:rPr>
        <w:t>классификацию пород</w:t>
      </w:r>
      <w:proofErr w:type="gramEnd"/>
      <w:r w:rsidRPr="00512408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</w:t>
      </w:r>
    </w:p>
    <w:p w:rsidR="005F6651" w:rsidRDefault="005F6651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lastRenderedPageBreak/>
        <w:t>решать простейшие задачи инженерной геологии, уметь читать геологическую графику.</w:t>
      </w:r>
    </w:p>
    <w:p w:rsidR="00D06585" w:rsidRPr="007E3C95" w:rsidRDefault="00D06585" w:rsidP="0051240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современной научной аппаратурой, навыками ведения физического эксперимента;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 xml:space="preserve">основными современными методами постановки, исследования и решения задач механики; </w:t>
      </w:r>
    </w:p>
    <w:p w:rsidR="00512408" w:rsidRPr="00512408" w:rsidRDefault="00512408" w:rsidP="005124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навыками расчета элементов строительных конструкций и сооружений.</w:t>
      </w:r>
    </w:p>
    <w:p w:rsidR="00D06585" w:rsidRPr="00512408" w:rsidRDefault="007E3C95" w:rsidP="005124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51240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Введение. Основные понятия и определения. Классификация грунтов. Характеристики физических свойств грунтов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2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Механические свойства 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P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Определение механических характеристик грунтов в приборах трехосного сжатия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408" w:rsidRDefault="00512408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512408">
        <w:rPr>
          <w:rFonts w:ascii="Times New Roman" w:hAnsi="Times New Roman" w:cs="Times New Roman"/>
          <w:sz w:val="24"/>
          <w:szCs w:val="24"/>
        </w:rPr>
        <w:t>Определен</w:t>
      </w:r>
      <w:r>
        <w:rPr>
          <w:rFonts w:ascii="Times New Roman" w:hAnsi="Times New Roman" w:cs="Times New Roman"/>
          <w:sz w:val="24"/>
          <w:szCs w:val="24"/>
        </w:rPr>
        <w:t>ие напряжений в массиве грунта.</w:t>
      </w:r>
      <w:r w:rsidRPr="00512408">
        <w:rPr>
          <w:rFonts w:ascii="Times New Roman" w:hAnsi="Times New Roman" w:cs="Times New Roman"/>
          <w:sz w:val="24"/>
          <w:szCs w:val="24"/>
        </w:rPr>
        <w:t xml:space="preserve"> Распределение напряжений по подошве фундамента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512408" w:rsidP="00CD501F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Устойчивость откосов.</w:t>
      </w:r>
      <w:r w:rsidR="00CD501F">
        <w:rPr>
          <w:rFonts w:ascii="Times New Roman" w:hAnsi="Times New Roman" w:cs="Times New Roman"/>
          <w:sz w:val="24"/>
          <w:szCs w:val="24"/>
        </w:rPr>
        <w:t xml:space="preserve">  </w:t>
      </w:r>
      <w:r w:rsidRPr="00CD501F">
        <w:rPr>
          <w:rFonts w:ascii="Times New Roman" w:hAnsi="Times New Roman" w:cs="Times New Roman"/>
          <w:sz w:val="24"/>
          <w:szCs w:val="24"/>
        </w:rPr>
        <w:t>Давление грунта на подпорные стены</w:t>
      </w:r>
      <w:r w:rsidR="00CD501F"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Деформация оснований и расчет осадок фундаментов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3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01F" w:rsidRDefault="00CD501F" w:rsidP="00512408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Определение осадки методами послойного суммирования и эквивалентного слоя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01F" w:rsidRDefault="00CD501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501F">
        <w:rPr>
          <w:rFonts w:ascii="Times New Roman" w:hAnsi="Times New Roman" w:cs="Times New Roman"/>
          <w:sz w:val="24"/>
          <w:szCs w:val="24"/>
        </w:rPr>
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</w:r>
    </w:p>
    <w:p w:rsidR="00C04B94" w:rsidRPr="005F6651" w:rsidRDefault="007E3C95" w:rsidP="0051240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437B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D501F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Pr="007E3C95" w:rsidRDefault="006437B1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437B1">
        <w:rPr>
          <w:rFonts w:ascii="Times New Roman" w:hAnsi="Times New Roman" w:cs="Times New Roman"/>
          <w:sz w:val="24"/>
          <w:szCs w:val="24"/>
        </w:rPr>
        <w:t>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37B1" w:rsidRDefault="00A1739F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</w:t>
      </w:r>
      <w:bookmarkStart w:id="0" w:name="_GoBack"/>
      <w:bookmarkEnd w:id="0"/>
      <w:r w:rsidR="006437B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6437B1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501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501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A3F98" w:rsidRPr="007E3C95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F6651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6A3F98">
        <w:rPr>
          <w:rFonts w:ascii="Times New Roman" w:hAnsi="Times New Roman" w:cs="Times New Roman"/>
          <w:sz w:val="24"/>
          <w:szCs w:val="24"/>
        </w:rPr>
        <w:t xml:space="preserve"> </w:t>
      </w:r>
      <w:r w:rsidR="00CD501F">
        <w:rPr>
          <w:rFonts w:ascii="Times New Roman" w:hAnsi="Times New Roman" w:cs="Times New Roman"/>
          <w:sz w:val="24"/>
          <w:szCs w:val="24"/>
        </w:rPr>
        <w:t>4</w:t>
      </w:r>
      <w:r w:rsidR="006A3F98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6C1B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F6651" w:rsidRPr="007E3C95" w:rsidRDefault="009F6C1B" w:rsidP="005124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F6651">
        <w:rPr>
          <w:rFonts w:ascii="Times New Roman" w:hAnsi="Times New Roman" w:cs="Times New Roman"/>
          <w:sz w:val="24"/>
          <w:szCs w:val="24"/>
        </w:rPr>
        <w:t xml:space="preserve">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F665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33E53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F6C1B"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033E5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3E53"/>
    <w:rsid w:val="000F6DB6"/>
    <w:rsid w:val="00142E74"/>
    <w:rsid w:val="001A2E1C"/>
    <w:rsid w:val="003B7EEE"/>
    <w:rsid w:val="00512408"/>
    <w:rsid w:val="005F6651"/>
    <w:rsid w:val="00632136"/>
    <w:rsid w:val="006437B1"/>
    <w:rsid w:val="006A3F98"/>
    <w:rsid w:val="007E3C95"/>
    <w:rsid w:val="009F6C1B"/>
    <w:rsid w:val="00A1739F"/>
    <w:rsid w:val="00C04B94"/>
    <w:rsid w:val="00CA35C1"/>
    <w:rsid w:val="00CD501F"/>
    <w:rsid w:val="00D06585"/>
    <w:rsid w:val="00D5166C"/>
    <w:rsid w:val="00E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2B25"/>
  <w15:docId w15:val="{88681C8B-F451-4183-83DD-1F6B9701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124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BB9F-4B39-40B6-B598-0828848C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16</cp:revision>
  <cp:lastPrinted>2016-04-22T06:17:00Z</cp:lastPrinted>
  <dcterms:created xsi:type="dcterms:W3CDTF">2016-02-10T06:02:00Z</dcterms:created>
  <dcterms:modified xsi:type="dcterms:W3CDTF">2017-11-09T13:51:00Z</dcterms:modified>
</cp:coreProperties>
</file>