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63732F" w:rsidRPr="0063732F">
        <w:rPr>
          <w:rFonts w:ascii="Times New Roman" w:hAnsi="Times New Roman" w:cs="Times New Roman"/>
          <w:sz w:val="24"/>
          <w:szCs w:val="24"/>
        </w:rPr>
        <w:t xml:space="preserve">Методика диагностики и оценки технического состояния конструкций </w:t>
      </w:r>
      <w:r w:rsidR="0063732F">
        <w:rPr>
          <w:rFonts w:ascii="Times New Roman" w:hAnsi="Times New Roman" w:cs="Times New Roman"/>
          <w:sz w:val="24"/>
          <w:szCs w:val="24"/>
        </w:rPr>
        <w:t>транспортных тоннелей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D155A3">
        <w:rPr>
          <w:rFonts w:ascii="Times New Roman" w:hAnsi="Times New Roman" w:cs="Times New Roman"/>
          <w:sz w:val="24"/>
          <w:szCs w:val="24"/>
        </w:rPr>
        <w:t>Тоннели и метрополитены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B6791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Дисциплина «</w:t>
      </w:r>
      <w:r w:rsidR="0063732F" w:rsidRPr="0063732F">
        <w:rPr>
          <w:rFonts w:ascii="Times New Roman" w:hAnsi="Times New Roman" w:cs="Times New Roman"/>
          <w:sz w:val="24"/>
          <w:szCs w:val="24"/>
        </w:rPr>
        <w:t xml:space="preserve">Методика диагностики и оценки технического состояния конструкций </w:t>
      </w:r>
      <w:r w:rsidR="001825D8">
        <w:rPr>
          <w:rFonts w:ascii="Times New Roman" w:hAnsi="Times New Roman" w:cs="Times New Roman"/>
          <w:sz w:val="24"/>
          <w:szCs w:val="24"/>
        </w:rPr>
        <w:t>транспортных тоннелей</w:t>
      </w:r>
      <w:bookmarkStart w:id="0" w:name="_GoBack"/>
      <w:bookmarkEnd w:id="0"/>
      <w:r w:rsidRPr="00B6791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B6791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67915">
        <w:rPr>
          <w:rFonts w:ascii="Times New Roman" w:hAnsi="Times New Roman" w:cs="Times New Roman"/>
          <w:sz w:val="24"/>
          <w:szCs w:val="24"/>
        </w:rPr>
        <w:t>.</w:t>
      </w:r>
      <w:r w:rsidR="0063732F">
        <w:rPr>
          <w:rFonts w:ascii="Times New Roman" w:hAnsi="Times New Roman" w:cs="Times New Roman"/>
          <w:sz w:val="24"/>
          <w:szCs w:val="24"/>
        </w:rPr>
        <w:t>В</w:t>
      </w:r>
      <w:r w:rsidRPr="00B67915">
        <w:rPr>
          <w:rFonts w:ascii="Times New Roman" w:hAnsi="Times New Roman" w:cs="Times New Roman"/>
          <w:sz w:val="24"/>
          <w:szCs w:val="24"/>
        </w:rPr>
        <w:t>.</w:t>
      </w:r>
      <w:r w:rsidR="0063732F">
        <w:rPr>
          <w:rFonts w:ascii="Times New Roman" w:hAnsi="Times New Roman" w:cs="Times New Roman"/>
          <w:sz w:val="24"/>
          <w:szCs w:val="24"/>
        </w:rPr>
        <w:t>ДВ.</w:t>
      </w:r>
      <w:r w:rsidRPr="00B67915">
        <w:rPr>
          <w:rFonts w:ascii="Times New Roman" w:hAnsi="Times New Roman" w:cs="Times New Roman"/>
          <w:sz w:val="24"/>
          <w:szCs w:val="24"/>
        </w:rPr>
        <w:t>3.</w:t>
      </w:r>
      <w:r w:rsidR="0063732F">
        <w:rPr>
          <w:rFonts w:ascii="Times New Roman" w:hAnsi="Times New Roman" w:cs="Times New Roman"/>
          <w:sz w:val="24"/>
          <w:szCs w:val="24"/>
        </w:rPr>
        <w:t>1</w:t>
      </w:r>
      <w:r w:rsidRPr="00B67915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63732F">
        <w:rPr>
          <w:rFonts w:ascii="Times New Roman" w:hAnsi="Times New Roman" w:cs="Times New Roman"/>
          <w:sz w:val="24"/>
          <w:szCs w:val="24"/>
        </w:rPr>
        <w:t>вариативной части</w:t>
      </w:r>
      <w:r w:rsidRPr="00B67915">
        <w:rPr>
          <w:rFonts w:ascii="Times New Roman" w:hAnsi="Times New Roman" w:cs="Times New Roman"/>
          <w:sz w:val="24"/>
          <w:szCs w:val="24"/>
        </w:rPr>
        <w:t xml:space="preserve"> и является </w:t>
      </w:r>
      <w:r w:rsidR="0063732F">
        <w:rPr>
          <w:rFonts w:ascii="Times New Roman" w:hAnsi="Times New Roman" w:cs="Times New Roman"/>
          <w:sz w:val="24"/>
          <w:szCs w:val="24"/>
        </w:rPr>
        <w:t>дисциплиной по выбору обучающегося</w:t>
      </w:r>
      <w:r w:rsidRPr="00B6791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3732F" w:rsidRDefault="00B67915" w:rsidP="00B6791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приобретение теоретических знаний в области </w:t>
      </w:r>
      <w:r w:rsidR="0063732F" w:rsidRPr="0063732F">
        <w:rPr>
          <w:rFonts w:ascii="Times New Roman" w:hAnsi="Times New Roman" w:cs="Times New Roman"/>
          <w:sz w:val="24"/>
          <w:szCs w:val="24"/>
        </w:rPr>
        <w:t>метод</w:t>
      </w:r>
      <w:r w:rsidR="0063732F">
        <w:rPr>
          <w:rFonts w:ascii="Times New Roman" w:hAnsi="Times New Roman" w:cs="Times New Roman"/>
          <w:sz w:val="24"/>
          <w:szCs w:val="24"/>
        </w:rPr>
        <w:t>ов</w:t>
      </w:r>
      <w:r w:rsidR="0063732F" w:rsidRPr="0063732F">
        <w:rPr>
          <w:rFonts w:ascii="Times New Roman" w:hAnsi="Times New Roman" w:cs="Times New Roman"/>
          <w:sz w:val="24"/>
          <w:szCs w:val="24"/>
        </w:rPr>
        <w:t xml:space="preserve"> и принцип</w:t>
      </w:r>
      <w:r w:rsidR="0063732F">
        <w:rPr>
          <w:rFonts w:ascii="Times New Roman" w:hAnsi="Times New Roman" w:cs="Times New Roman"/>
          <w:sz w:val="24"/>
          <w:szCs w:val="24"/>
        </w:rPr>
        <w:t>ов</w:t>
      </w:r>
      <w:r w:rsidR="0063732F" w:rsidRPr="0063732F">
        <w:rPr>
          <w:rFonts w:ascii="Times New Roman" w:hAnsi="Times New Roman" w:cs="Times New Roman"/>
          <w:sz w:val="24"/>
          <w:szCs w:val="24"/>
        </w:rPr>
        <w:t xml:space="preserve"> оценки технического состояния несущих конструкций транспортных тоннелей</w:t>
      </w:r>
      <w:r w:rsidR="0063732F">
        <w:rPr>
          <w:rFonts w:ascii="Times New Roman" w:hAnsi="Times New Roman" w:cs="Times New Roman"/>
          <w:sz w:val="24"/>
          <w:szCs w:val="24"/>
        </w:rPr>
        <w:t xml:space="preserve"> и метрополитенов</w:t>
      </w:r>
      <w:r w:rsidR="0063732F" w:rsidRPr="0063732F">
        <w:rPr>
          <w:rFonts w:ascii="Times New Roman" w:hAnsi="Times New Roman" w:cs="Times New Roman"/>
          <w:sz w:val="24"/>
          <w:szCs w:val="24"/>
        </w:rPr>
        <w:t>, категори</w:t>
      </w:r>
      <w:r w:rsidR="0063732F">
        <w:rPr>
          <w:rFonts w:ascii="Times New Roman" w:hAnsi="Times New Roman" w:cs="Times New Roman"/>
          <w:sz w:val="24"/>
          <w:szCs w:val="24"/>
        </w:rPr>
        <w:t>й</w:t>
      </w:r>
      <w:r w:rsidR="0063732F" w:rsidRPr="0063732F">
        <w:rPr>
          <w:rFonts w:ascii="Times New Roman" w:hAnsi="Times New Roman" w:cs="Times New Roman"/>
          <w:sz w:val="24"/>
          <w:szCs w:val="24"/>
        </w:rPr>
        <w:t xml:space="preserve"> технического состояния, основны</w:t>
      </w:r>
      <w:r w:rsidR="0063732F">
        <w:rPr>
          <w:rFonts w:ascii="Times New Roman" w:hAnsi="Times New Roman" w:cs="Times New Roman"/>
          <w:sz w:val="24"/>
          <w:szCs w:val="24"/>
        </w:rPr>
        <w:t>х</w:t>
      </w:r>
      <w:r w:rsidR="0063732F" w:rsidRPr="0063732F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63732F">
        <w:rPr>
          <w:rFonts w:ascii="Times New Roman" w:hAnsi="Times New Roman" w:cs="Times New Roman"/>
          <w:sz w:val="24"/>
          <w:szCs w:val="24"/>
        </w:rPr>
        <w:t>ов</w:t>
      </w:r>
      <w:r w:rsidR="0063732F" w:rsidRPr="0063732F">
        <w:rPr>
          <w:rFonts w:ascii="Times New Roman" w:hAnsi="Times New Roman" w:cs="Times New Roman"/>
          <w:sz w:val="24"/>
          <w:szCs w:val="24"/>
        </w:rPr>
        <w:t xml:space="preserve"> визуального и инструментального обследования, обоснования категори</w:t>
      </w:r>
      <w:r w:rsidR="0063732F">
        <w:rPr>
          <w:rFonts w:ascii="Times New Roman" w:hAnsi="Times New Roman" w:cs="Times New Roman"/>
          <w:sz w:val="24"/>
          <w:szCs w:val="24"/>
        </w:rPr>
        <w:t>й</w:t>
      </w:r>
      <w:r w:rsidR="0063732F" w:rsidRPr="0063732F">
        <w:rPr>
          <w:rFonts w:ascii="Times New Roman" w:hAnsi="Times New Roman" w:cs="Times New Roman"/>
          <w:sz w:val="24"/>
          <w:szCs w:val="24"/>
        </w:rPr>
        <w:t xml:space="preserve"> технического состояния подземных  сооружений и оценки их эксплуатационной надежности.</w:t>
      </w:r>
    </w:p>
    <w:p w:rsidR="00B67915" w:rsidRPr="00B67915" w:rsidRDefault="0063732F" w:rsidP="00B6791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 </w:t>
      </w:r>
      <w:r w:rsidR="00B67915" w:rsidRPr="00B67915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63732F" w:rsidRPr="0063732F" w:rsidRDefault="0063732F" w:rsidP="0063732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32F">
        <w:rPr>
          <w:rFonts w:ascii="Times New Roman" w:hAnsi="Times New Roman" w:cs="Times New Roman"/>
          <w:sz w:val="24"/>
          <w:szCs w:val="24"/>
        </w:rPr>
        <w:t xml:space="preserve">изучаются основные понятия натурных обследований конструкций транспортных тоннелей и метрополитенов; </w:t>
      </w:r>
    </w:p>
    <w:p w:rsidR="0063732F" w:rsidRPr="0063732F" w:rsidRDefault="0063732F" w:rsidP="0063732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32F">
        <w:rPr>
          <w:rFonts w:ascii="Times New Roman" w:hAnsi="Times New Roman" w:cs="Times New Roman"/>
          <w:sz w:val="24"/>
          <w:szCs w:val="24"/>
        </w:rPr>
        <w:t>изучаются категории технического состояния сооружений;</w:t>
      </w:r>
    </w:p>
    <w:p w:rsidR="0063732F" w:rsidRPr="0063732F" w:rsidRDefault="0063732F" w:rsidP="0063732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32F">
        <w:rPr>
          <w:rFonts w:ascii="Times New Roman" w:hAnsi="Times New Roman" w:cs="Times New Roman"/>
          <w:sz w:val="24"/>
          <w:szCs w:val="24"/>
        </w:rPr>
        <w:t>изучаются методы проведения визуального обследования транспортных тоннелей и метрополитенов;</w:t>
      </w:r>
    </w:p>
    <w:p w:rsidR="0063732F" w:rsidRPr="0063732F" w:rsidRDefault="0063732F" w:rsidP="0063732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32F">
        <w:rPr>
          <w:rFonts w:ascii="Times New Roman" w:hAnsi="Times New Roman" w:cs="Times New Roman"/>
          <w:sz w:val="24"/>
          <w:szCs w:val="24"/>
        </w:rPr>
        <w:t>изучаются методы проведения инструментального обследования транспортных тоннелей и метрополитенов;</w:t>
      </w:r>
    </w:p>
    <w:p w:rsidR="0063732F" w:rsidRPr="0063732F" w:rsidRDefault="0063732F" w:rsidP="0063732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32F">
        <w:rPr>
          <w:rFonts w:ascii="Times New Roman" w:hAnsi="Times New Roman" w:cs="Times New Roman"/>
          <w:sz w:val="24"/>
          <w:szCs w:val="24"/>
        </w:rPr>
        <w:t>изучаются основы проведения геотехнического мониторинга;</w:t>
      </w:r>
    </w:p>
    <w:p w:rsidR="0063732F" w:rsidRPr="0063732F" w:rsidRDefault="0063732F" w:rsidP="0063732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732F">
        <w:rPr>
          <w:rFonts w:ascii="Times New Roman" w:hAnsi="Times New Roman" w:cs="Times New Roman"/>
          <w:sz w:val="24"/>
          <w:szCs w:val="24"/>
        </w:rPr>
        <w:t>изучаются системы мониторинга инженерных конструкций транспортных тоннелей и метрополитенов.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</w:t>
      </w:r>
      <w:r w:rsidRPr="00B67915">
        <w:rPr>
          <w:rFonts w:ascii="Times New Roman" w:hAnsi="Times New Roman" w:cs="Times New Roman"/>
          <w:sz w:val="24"/>
          <w:szCs w:val="24"/>
        </w:rPr>
        <w:t xml:space="preserve">их  компетенций: </w:t>
      </w:r>
      <w:r w:rsidR="00B67915" w:rsidRPr="00B67915">
        <w:rPr>
          <w:rFonts w:ascii="Times New Roman" w:hAnsi="Times New Roman" w:cs="Times New Roman"/>
          <w:sz w:val="24"/>
          <w:szCs w:val="24"/>
        </w:rPr>
        <w:t xml:space="preserve">ОК-6, </w:t>
      </w:r>
      <w:r w:rsidR="0063732F">
        <w:rPr>
          <w:rFonts w:ascii="Times New Roman" w:hAnsi="Times New Roman" w:cs="Times New Roman"/>
          <w:sz w:val="24"/>
          <w:szCs w:val="24"/>
        </w:rPr>
        <w:t xml:space="preserve">  </w:t>
      </w:r>
      <w:r w:rsidR="00B67915" w:rsidRPr="00B67915">
        <w:rPr>
          <w:rFonts w:ascii="Times New Roman" w:hAnsi="Times New Roman" w:cs="Times New Roman"/>
          <w:sz w:val="24"/>
          <w:szCs w:val="24"/>
        </w:rPr>
        <w:t>ПК-3, ПК-6, П</w:t>
      </w:r>
      <w:r w:rsidR="0063732F">
        <w:rPr>
          <w:rFonts w:ascii="Times New Roman" w:hAnsi="Times New Roman" w:cs="Times New Roman"/>
          <w:sz w:val="24"/>
          <w:szCs w:val="24"/>
        </w:rPr>
        <w:t>С</w:t>
      </w:r>
      <w:r w:rsidR="00B67915" w:rsidRPr="00B67915">
        <w:rPr>
          <w:rFonts w:ascii="Times New Roman" w:hAnsi="Times New Roman" w:cs="Times New Roman"/>
          <w:sz w:val="24"/>
          <w:szCs w:val="24"/>
        </w:rPr>
        <w:t>К-</w:t>
      </w:r>
      <w:r w:rsidR="0063732F">
        <w:rPr>
          <w:rFonts w:ascii="Times New Roman" w:hAnsi="Times New Roman" w:cs="Times New Roman"/>
          <w:sz w:val="24"/>
          <w:szCs w:val="24"/>
        </w:rPr>
        <w:t>4.</w:t>
      </w:r>
      <w:r w:rsidR="00B67915" w:rsidRPr="00B67915">
        <w:rPr>
          <w:rFonts w:ascii="Times New Roman" w:hAnsi="Times New Roman" w:cs="Times New Roman"/>
          <w:sz w:val="24"/>
          <w:szCs w:val="24"/>
        </w:rPr>
        <w:t>7</w:t>
      </w:r>
      <w:r w:rsidR="005A2389" w:rsidRPr="00B6791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63732F" w:rsidRPr="0063732F" w:rsidRDefault="0063732F" w:rsidP="006373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3732F">
        <w:rPr>
          <w:rFonts w:ascii="Times New Roman" w:eastAsia="Times New Roman" w:hAnsi="Times New Roman" w:cs="Times New Roman"/>
          <w:sz w:val="24"/>
          <w:szCs w:val="24"/>
        </w:rPr>
        <w:t xml:space="preserve">категории технического состояния подземных сооружений; </w:t>
      </w:r>
    </w:p>
    <w:p w:rsidR="0063732F" w:rsidRPr="0063732F" w:rsidRDefault="0063732F" w:rsidP="006373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3732F">
        <w:rPr>
          <w:rFonts w:ascii="Times New Roman" w:eastAsia="Times New Roman" w:hAnsi="Times New Roman" w:cs="Times New Roman"/>
          <w:sz w:val="24"/>
          <w:szCs w:val="24"/>
        </w:rPr>
        <w:t>классификацию дефектов и повреждений несущих конструкций подземных сооружений;</w:t>
      </w:r>
    </w:p>
    <w:p w:rsidR="0063732F" w:rsidRPr="0063732F" w:rsidRDefault="0063732F" w:rsidP="006373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3732F">
        <w:rPr>
          <w:rFonts w:ascii="Times New Roman" w:eastAsia="Times New Roman" w:hAnsi="Times New Roman" w:cs="Times New Roman"/>
          <w:sz w:val="24"/>
          <w:szCs w:val="24"/>
        </w:rPr>
        <w:t xml:space="preserve">основные положения, регламентирующие общий порядок подготовки, проведения и оформления результатов </w:t>
      </w:r>
      <w:proofErr w:type="gramStart"/>
      <w:r w:rsidRPr="0063732F">
        <w:rPr>
          <w:rFonts w:ascii="Times New Roman" w:eastAsia="Times New Roman" w:hAnsi="Times New Roman" w:cs="Times New Roman"/>
          <w:sz w:val="24"/>
          <w:szCs w:val="24"/>
        </w:rPr>
        <w:t>обследований</w:t>
      </w:r>
      <w:proofErr w:type="gramEnd"/>
      <w:r w:rsidRPr="0063732F">
        <w:rPr>
          <w:rFonts w:ascii="Times New Roman" w:eastAsia="Times New Roman" w:hAnsi="Times New Roman" w:cs="Times New Roman"/>
          <w:sz w:val="24"/>
          <w:szCs w:val="24"/>
        </w:rPr>
        <w:t xml:space="preserve"> несущих строительных конструкций подземных сооружений метрополитена и оценки их технического состояния.</w:t>
      </w:r>
    </w:p>
    <w:p w:rsidR="00D06585" w:rsidRPr="00B67915" w:rsidRDefault="00D06585" w:rsidP="00B67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УМЕТЬ:</w:t>
      </w:r>
    </w:p>
    <w:p w:rsidR="0063732F" w:rsidRPr="0063732F" w:rsidRDefault="0063732F" w:rsidP="006373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3732F">
        <w:rPr>
          <w:rFonts w:ascii="Times New Roman" w:eastAsia="Times New Roman" w:hAnsi="Times New Roman" w:cs="Times New Roman"/>
          <w:sz w:val="24"/>
          <w:szCs w:val="24"/>
        </w:rPr>
        <w:t>анализировать причины возникновения дефектов и повреждений несущих конструкций, оценивать их влияние на эксплуатационную надежность тоннелей;</w:t>
      </w:r>
    </w:p>
    <w:p w:rsidR="0063732F" w:rsidRDefault="0063732F" w:rsidP="006373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3732F">
        <w:rPr>
          <w:rFonts w:ascii="Times New Roman" w:eastAsia="Times New Roman" w:hAnsi="Times New Roman" w:cs="Times New Roman"/>
          <w:sz w:val="24"/>
          <w:szCs w:val="24"/>
        </w:rPr>
        <w:t xml:space="preserve">определять и обосновывать категорию технического состояния объекта, </w:t>
      </w:r>
    </w:p>
    <w:p w:rsidR="0063732F" w:rsidRPr="0063732F" w:rsidRDefault="0063732F" w:rsidP="006373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3732F">
        <w:rPr>
          <w:rFonts w:ascii="Times New Roman" w:eastAsia="Times New Roman" w:hAnsi="Times New Roman" w:cs="Times New Roman"/>
          <w:sz w:val="24"/>
          <w:szCs w:val="24"/>
        </w:rPr>
        <w:t>разрабатывать обоснованные рекомендации по ремонту и восстановлению эксплуатационной надежности подземного сооружения.</w:t>
      </w:r>
    </w:p>
    <w:p w:rsidR="00D06585" w:rsidRPr="00B67915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ВЛАДЕТЬ:</w:t>
      </w:r>
    </w:p>
    <w:p w:rsidR="0063732F" w:rsidRPr="0063732F" w:rsidRDefault="0063732F" w:rsidP="0063732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3732F">
        <w:rPr>
          <w:rFonts w:ascii="Times New Roman" w:eastAsia="Times New Roman" w:hAnsi="Times New Roman" w:cs="Times New Roman"/>
          <w:sz w:val="24"/>
          <w:szCs w:val="24"/>
        </w:rPr>
        <w:t>навыками проведения визуального и инструментального обследований несущих конструкций (обделок) подземных сооружений транспортных тоннелей;</w:t>
      </w:r>
    </w:p>
    <w:p w:rsidR="0063732F" w:rsidRPr="0063732F" w:rsidRDefault="0063732F" w:rsidP="0063732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3732F">
        <w:rPr>
          <w:rFonts w:ascii="Times New Roman" w:eastAsia="Times New Roman" w:hAnsi="Times New Roman" w:cs="Times New Roman"/>
          <w:sz w:val="24"/>
          <w:szCs w:val="24"/>
        </w:rPr>
        <w:t>основными методами натурных и лабораторных исследований несущих конструкций тоннелей, материалов их обделок  и вмещающего грунтового массива;</w:t>
      </w:r>
    </w:p>
    <w:p w:rsidR="0063732F" w:rsidRPr="0063732F" w:rsidRDefault="0063732F" w:rsidP="0063732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3732F">
        <w:rPr>
          <w:rFonts w:ascii="Times New Roman" w:eastAsia="Times New Roman" w:hAnsi="Times New Roman" w:cs="Times New Roman"/>
          <w:sz w:val="24"/>
          <w:szCs w:val="24"/>
        </w:rPr>
        <w:t>современными методиками  измерения напряжений и деформаций в конструкциях эксплуатируемых подземных сооружений метрополитена  и  в окружающем  грунтовом  массиве.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63732F" w:rsidRPr="0063732F" w:rsidRDefault="0063732F" w:rsidP="006373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2F">
        <w:rPr>
          <w:rFonts w:ascii="Times New Roman" w:hAnsi="Times New Roman" w:cs="Times New Roman"/>
          <w:sz w:val="24"/>
          <w:szCs w:val="24"/>
        </w:rPr>
        <w:t>Основные термины и определения</w:t>
      </w:r>
    </w:p>
    <w:p w:rsidR="0063732F" w:rsidRPr="0063732F" w:rsidRDefault="0063732F" w:rsidP="006373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2F">
        <w:rPr>
          <w:rFonts w:ascii="Times New Roman" w:hAnsi="Times New Roman" w:cs="Times New Roman"/>
          <w:sz w:val="24"/>
          <w:szCs w:val="24"/>
        </w:rPr>
        <w:t>Обследование технического состояния  тоннелей и метрополитенов</w:t>
      </w:r>
    </w:p>
    <w:p w:rsidR="0063732F" w:rsidRDefault="0063732F" w:rsidP="006373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32F">
        <w:rPr>
          <w:rFonts w:ascii="Times New Roman" w:hAnsi="Times New Roman" w:cs="Times New Roman"/>
          <w:sz w:val="24"/>
          <w:szCs w:val="24"/>
        </w:rPr>
        <w:t>Геотехнический мониторинг и системы мониторинга инженерных конструкций</w:t>
      </w:r>
    </w:p>
    <w:p w:rsidR="00D06585" w:rsidRPr="007E3C95" w:rsidRDefault="007E3C95" w:rsidP="006373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B67915" w:rsidRDefault="00960B5F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A2389" w:rsidRPr="00B67915">
        <w:rPr>
          <w:rFonts w:ascii="Times New Roman" w:hAnsi="Times New Roman" w:cs="Times New Roman"/>
          <w:sz w:val="24"/>
          <w:szCs w:val="24"/>
        </w:rPr>
        <w:t>3</w:t>
      </w:r>
      <w:r w:rsidRPr="00B6791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 w:rsidRPr="00B67915">
        <w:rPr>
          <w:rFonts w:ascii="Times New Roman" w:hAnsi="Times New Roman" w:cs="Times New Roman"/>
          <w:sz w:val="24"/>
          <w:szCs w:val="24"/>
        </w:rPr>
        <w:t>108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B67915" w:rsidRDefault="005A2389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3732F">
        <w:rPr>
          <w:rFonts w:ascii="Times New Roman" w:hAnsi="Times New Roman" w:cs="Times New Roman"/>
          <w:sz w:val="24"/>
          <w:szCs w:val="24"/>
        </w:rPr>
        <w:t>16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63732F">
        <w:rPr>
          <w:rFonts w:ascii="Times New Roman" w:hAnsi="Times New Roman" w:cs="Times New Roman"/>
          <w:sz w:val="24"/>
          <w:szCs w:val="24"/>
        </w:rPr>
        <w:t>16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3732F">
        <w:rPr>
          <w:rFonts w:ascii="Times New Roman" w:hAnsi="Times New Roman" w:cs="Times New Roman"/>
          <w:sz w:val="24"/>
          <w:szCs w:val="24"/>
        </w:rPr>
        <w:t>76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B67915" w:rsidRDefault="00554D26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B67915" w:rsidRPr="00B67915">
        <w:rPr>
          <w:rFonts w:ascii="Times New Roman" w:hAnsi="Times New Roman" w:cs="Times New Roman"/>
          <w:sz w:val="24"/>
          <w:szCs w:val="24"/>
        </w:rPr>
        <w:t>0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B6791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B67915">
        <w:rPr>
          <w:rFonts w:ascii="Times New Roman" w:hAnsi="Times New Roman" w:cs="Times New Roman"/>
          <w:sz w:val="24"/>
          <w:szCs w:val="24"/>
        </w:rPr>
        <w:t>–</w:t>
      </w:r>
      <w:r w:rsidRPr="00B67915">
        <w:rPr>
          <w:rFonts w:ascii="Times New Roman" w:hAnsi="Times New Roman" w:cs="Times New Roman"/>
          <w:sz w:val="24"/>
          <w:szCs w:val="24"/>
        </w:rPr>
        <w:t xml:space="preserve"> </w:t>
      </w:r>
      <w:r w:rsidR="00B67915" w:rsidRPr="00B67915">
        <w:rPr>
          <w:rFonts w:ascii="Times New Roman" w:hAnsi="Times New Roman" w:cs="Times New Roman"/>
          <w:sz w:val="24"/>
          <w:szCs w:val="24"/>
        </w:rPr>
        <w:t>зачет</w:t>
      </w:r>
    </w:p>
    <w:p w:rsidR="00CE464C" w:rsidRPr="00B67915" w:rsidRDefault="00CE464C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CE464C" w:rsidRPr="00B67915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CE464C" w:rsidRPr="00B67915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лекции – 1</w:t>
      </w:r>
      <w:r w:rsidR="00C54A5A">
        <w:rPr>
          <w:rFonts w:ascii="Times New Roman" w:hAnsi="Times New Roman" w:cs="Times New Roman"/>
          <w:sz w:val="24"/>
          <w:szCs w:val="24"/>
        </w:rPr>
        <w:t>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C54A5A">
        <w:rPr>
          <w:rFonts w:ascii="Times New Roman" w:hAnsi="Times New Roman" w:cs="Times New Roman"/>
          <w:sz w:val="24"/>
          <w:szCs w:val="24"/>
        </w:rPr>
        <w:t>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67915" w:rsidRPr="00B67915">
        <w:rPr>
          <w:rFonts w:ascii="Times New Roman" w:hAnsi="Times New Roman" w:cs="Times New Roman"/>
          <w:sz w:val="24"/>
          <w:szCs w:val="24"/>
        </w:rPr>
        <w:t>7</w:t>
      </w:r>
      <w:r w:rsidR="00C54A5A">
        <w:rPr>
          <w:rFonts w:ascii="Times New Roman" w:hAnsi="Times New Roman" w:cs="Times New Roman"/>
          <w:sz w:val="24"/>
          <w:szCs w:val="24"/>
        </w:rPr>
        <w:t>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B67915" w:rsidRPr="00B67915">
        <w:rPr>
          <w:rFonts w:ascii="Times New Roman" w:hAnsi="Times New Roman" w:cs="Times New Roman"/>
          <w:sz w:val="24"/>
          <w:szCs w:val="24"/>
        </w:rPr>
        <w:t>0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B67915" w:rsidRPr="00B67915">
        <w:rPr>
          <w:rFonts w:ascii="Times New Roman" w:hAnsi="Times New Roman" w:cs="Times New Roman"/>
          <w:sz w:val="24"/>
          <w:szCs w:val="24"/>
        </w:rPr>
        <w:t>зачет</w:t>
      </w:r>
    </w:p>
    <w:p w:rsidR="00CE464C" w:rsidRPr="00B67915" w:rsidRDefault="00CE464C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CE464C" w:rsidRPr="00B67915" w:rsidRDefault="00CE464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лекции –</w:t>
      </w:r>
      <w:r w:rsidR="0063732F">
        <w:rPr>
          <w:rFonts w:ascii="Times New Roman" w:hAnsi="Times New Roman" w:cs="Times New Roman"/>
          <w:sz w:val="24"/>
          <w:szCs w:val="24"/>
        </w:rPr>
        <w:t>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63732F">
        <w:rPr>
          <w:rFonts w:ascii="Times New Roman" w:hAnsi="Times New Roman" w:cs="Times New Roman"/>
          <w:sz w:val="24"/>
          <w:szCs w:val="24"/>
        </w:rPr>
        <w:t>12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3732F">
        <w:rPr>
          <w:rFonts w:ascii="Times New Roman" w:hAnsi="Times New Roman" w:cs="Times New Roman"/>
          <w:sz w:val="24"/>
          <w:szCs w:val="24"/>
        </w:rPr>
        <w:t>86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Pr="00B67915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B67915" w:rsidRPr="00B67915">
        <w:rPr>
          <w:rFonts w:ascii="Times New Roman" w:hAnsi="Times New Roman" w:cs="Times New Roman"/>
          <w:sz w:val="24"/>
          <w:szCs w:val="24"/>
        </w:rPr>
        <w:t>4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E464C" w:rsidRDefault="00CE464C" w:rsidP="00CE46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B67915" w:rsidRPr="00B67915">
        <w:rPr>
          <w:rFonts w:ascii="Times New Roman" w:hAnsi="Times New Roman" w:cs="Times New Roman"/>
          <w:sz w:val="24"/>
          <w:szCs w:val="24"/>
        </w:rPr>
        <w:t>зачет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825D8"/>
    <w:rsid w:val="0018685C"/>
    <w:rsid w:val="003879B4"/>
    <w:rsid w:val="00403D4E"/>
    <w:rsid w:val="00554D26"/>
    <w:rsid w:val="005A2389"/>
    <w:rsid w:val="00632136"/>
    <w:rsid w:val="0063732F"/>
    <w:rsid w:val="00677863"/>
    <w:rsid w:val="006E419F"/>
    <w:rsid w:val="006E519C"/>
    <w:rsid w:val="00723430"/>
    <w:rsid w:val="007E3C95"/>
    <w:rsid w:val="00960B5F"/>
    <w:rsid w:val="00986C3D"/>
    <w:rsid w:val="00A3637B"/>
    <w:rsid w:val="00AB28A5"/>
    <w:rsid w:val="00B67915"/>
    <w:rsid w:val="00C54A5A"/>
    <w:rsid w:val="00CA35C1"/>
    <w:rsid w:val="00CE464C"/>
    <w:rsid w:val="00D06585"/>
    <w:rsid w:val="00D155A3"/>
    <w:rsid w:val="00D5166C"/>
    <w:rsid w:val="00F1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Snoval</cp:lastModifiedBy>
  <cp:revision>18</cp:revision>
  <cp:lastPrinted>2016-02-19T06:41:00Z</cp:lastPrinted>
  <dcterms:created xsi:type="dcterms:W3CDTF">2016-02-10T06:02:00Z</dcterms:created>
  <dcterms:modified xsi:type="dcterms:W3CDTF">2017-03-24T15:48:00Z</dcterms:modified>
</cp:coreProperties>
</file>