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Методика диагностики и оценки технического состояния конструкций </w:t>
      </w:r>
      <w:r w:rsidR="0063732F">
        <w:rPr>
          <w:rFonts w:ascii="Times New Roman" w:hAnsi="Times New Roman" w:cs="Times New Roman"/>
          <w:sz w:val="24"/>
          <w:szCs w:val="24"/>
        </w:rPr>
        <w:t>транспортных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155A3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Методика диагностики и оценки технического состояния конструкций </w:t>
      </w:r>
      <w:r w:rsidR="001825D8">
        <w:rPr>
          <w:rFonts w:ascii="Times New Roman" w:hAnsi="Times New Roman" w:cs="Times New Roman"/>
          <w:sz w:val="24"/>
          <w:szCs w:val="24"/>
        </w:rPr>
        <w:t>транспортных тоннелей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B679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В</w:t>
      </w:r>
      <w:r w:rsidRPr="00B67915">
        <w:rPr>
          <w:rFonts w:ascii="Times New Roman" w:hAnsi="Times New Roman" w:cs="Times New Roman"/>
          <w:sz w:val="24"/>
          <w:szCs w:val="24"/>
        </w:rPr>
        <w:t>.</w:t>
      </w:r>
      <w:r w:rsidR="0063732F">
        <w:rPr>
          <w:rFonts w:ascii="Times New Roman" w:hAnsi="Times New Roman" w:cs="Times New Roman"/>
          <w:sz w:val="24"/>
          <w:szCs w:val="24"/>
        </w:rPr>
        <w:t>ДВ.</w:t>
      </w:r>
      <w:r w:rsidRPr="00B67915">
        <w:rPr>
          <w:rFonts w:ascii="Times New Roman" w:hAnsi="Times New Roman" w:cs="Times New Roman"/>
          <w:sz w:val="24"/>
          <w:szCs w:val="24"/>
        </w:rPr>
        <w:t>3.</w:t>
      </w:r>
      <w:r w:rsidR="0063732F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3732F">
        <w:rPr>
          <w:rFonts w:ascii="Times New Roman" w:hAnsi="Times New Roman" w:cs="Times New Roman"/>
          <w:sz w:val="24"/>
          <w:szCs w:val="24"/>
        </w:rPr>
        <w:t>вариативной части</w:t>
      </w:r>
      <w:r w:rsidRPr="00B67915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63732F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6791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3732F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</w:t>
      </w:r>
      <w:r w:rsidR="0063732F" w:rsidRPr="0063732F">
        <w:rPr>
          <w:rFonts w:ascii="Times New Roman" w:hAnsi="Times New Roman" w:cs="Times New Roman"/>
          <w:sz w:val="24"/>
          <w:szCs w:val="24"/>
        </w:rPr>
        <w:t>метод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и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оценки технического состояния несущих конструкций транспортных тоннелей</w:t>
      </w:r>
      <w:r w:rsidR="0063732F">
        <w:rPr>
          <w:rFonts w:ascii="Times New Roman" w:hAnsi="Times New Roman" w:cs="Times New Roman"/>
          <w:sz w:val="24"/>
          <w:szCs w:val="24"/>
        </w:rPr>
        <w:t xml:space="preserve"> и метрополитенов</w:t>
      </w:r>
      <w:r w:rsidR="0063732F" w:rsidRPr="0063732F">
        <w:rPr>
          <w:rFonts w:ascii="Times New Roman" w:hAnsi="Times New Roman" w:cs="Times New Roman"/>
          <w:sz w:val="24"/>
          <w:szCs w:val="24"/>
        </w:rPr>
        <w:t>,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состояния, основны</w:t>
      </w:r>
      <w:r w:rsidR="0063732F">
        <w:rPr>
          <w:rFonts w:ascii="Times New Roman" w:hAnsi="Times New Roman" w:cs="Times New Roman"/>
          <w:sz w:val="24"/>
          <w:szCs w:val="24"/>
        </w:rPr>
        <w:t>х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принцип</w:t>
      </w:r>
      <w:r w:rsidR="0063732F">
        <w:rPr>
          <w:rFonts w:ascii="Times New Roman" w:hAnsi="Times New Roman" w:cs="Times New Roman"/>
          <w:sz w:val="24"/>
          <w:szCs w:val="24"/>
        </w:rPr>
        <w:t>ов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визуального и инструментального обследования, обоснования категори</w:t>
      </w:r>
      <w:r w:rsidR="0063732F">
        <w:rPr>
          <w:rFonts w:ascii="Times New Roman" w:hAnsi="Times New Roman" w:cs="Times New Roman"/>
          <w:sz w:val="24"/>
          <w:szCs w:val="24"/>
        </w:rPr>
        <w:t>й</w:t>
      </w:r>
      <w:r w:rsidR="0063732F" w:rsidRPr="0063732F">
        <w:rPr>
          <w:rFonts w:ascii="Times New Roman" w:hAnsi="Times New Roman" w:cs="Times New Roman"/>
          <w:sz w:val="24"/>
          <w:szCs w:val="24"/>
        </w:rPr>
        <w:t xml:space="preserve"> технического состояния подземных  сооружений и оценки их эксплуатационной надежности.</w:t>
      </w:r>
    </w:p>
    <w:p w:rsidR="00B67915" w:rsidRPr="00B67915" w:rsidRDefault="0063732F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 xml:space="preserve">изучаются основные понятия натурных обследований конструкций транспортных тоннелей и метрополитенов; 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категории технического состояния сооружений;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визуального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методы проведения инструментального обследования транспортных тоннелей и метрополитенов;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основы проведения геотехнического мониторинга;</w:t>
      </w:r>
    </w:p>
    <w:p w:rsidR="0063732F" w:rsidRPr="0063732F" w:rsidRDefault="0063732F" w:rsidP="006373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изучаются системы мониторинга инженерных конструкций транспортных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="0063732F">
        <w:rPr>
          <w:rFonts w:ascii="Times New Roman" w:hAnsi="Times New Roman" w:cs="Times New Roman"/>
          <w:sz w:val="24"/>
          <w:szCs w:val="24"/>
        </w:rPr>
        <w:t xml:space="preserve"> 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ПК-6, П</w:t>
      </w:r>
      <w:r w:rsidR="0063732F">
        <w:rPr>
          <w:rFonts w:ascii="Times New Roman" w:hAnsi="Times New Roman" w:cs="Times New Roman"/>
          <w:sz w:val="24"/>
          <w:szCs w:val="24"/>
        </w:rPr>
        <w:t>С</w:t>
      </w:r>
      <w:r w:rsidR="00B67915" w:rsidRPr="00B67915">
        <w:rPr>
          <w:rFonts w:ascii="Times New Roman" w:hAnsi="Times New Roman" w:cs="Times New Roman"/>
          <w:sz w:val="24"/>
          <w:szCs w:val="24"/>
        </w:rPr>
        <w:t>К-</w:t>
      </w:r>
      <w:r w:rsidR="0063732F">
        <w:rPr>
          <w:rFonts w:ascii="Times New Roman" w:hAnsi="Times New Roman" w:cs="Times New Roman"/>
          <w:sz w:val="24"/>
          <w:szCs w:val="24"/>
        </w:rPr>
        <w:t>4.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категории технического состояния подземных сооружений;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классификацию дефектов и повреждений несущих конструкций подземных сооружений;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положения, регламентирующие общий порядок подготовки, проведения и оформления результатов </w:t>
      </w:r>
      <w:proofErr w:type="gramStart"/>
      <w:r w:rsidRPr="0063732F">
        <w:rPr>
          <w:rFonts w:ascii="Times New Roman" w:eastAsia="Times New Roman" w:hAnsi="Times New Roman" w:cs="Times New Roman"/>
          <w:sz w:val="24"/>
          <w:szCs w:val="24"/>
        </w:rPr>
        <w:t>обследований</w:t>
      </w:r>
      <w:proofErr w:type="gramEnd"/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 несущих строительных конструкций подземных сооружений метрополитена и оценки их технического состояния.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обосновывать категорию технического состояния объекта, 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разрабатывать обоснованные рекомендации по ремонту и восстановлению эксплуатационной надежности подземного сооружения.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навыками проведения визуального и инструментального обследований несущих конструкций (обделок) подземных сооружений транспортных тоннелей;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основными методами натурных и лабораторных исследований несущих конструкций тоннелей, материалов их обделок  и вмещающего грунтового массива;</w:t>
      </w:r>
    </w:p>
    <w:p w:rsidR="0063732F" w:rsidRPr="0063732F" w:rsidRDefault="0063732F" w:rsidP="0063732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3732F">
        <w:rPr>
          <w:rFonts w:ascii="Times New Roman" w:eastAsia="Times New Roman" w:hAnsi="Times New Roman" w:cs="Times New Roman"/>
          <w:sz w:val="24"/>
          <w:szCs w:val="24"/>
        </w:rPr>
        <w:t>современными методиками  измерения напряжений и деформаций в конструкциях эксплуатируемых подземных сооружений метрополитена  и  в окружающем  грунтовом  массиве.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</w:p>
    <w:p w:rsidR="0063732F" w:rsidRP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Обследование технического состояния  тоннелей и метрополитенов</w:t>
      </w:r>
    </w:p>
    <w:p w:rsidR="0063732F" w:rsidRDefault="0063732F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Геотехнический мониторинг и системы мониторинга инженерных конструкций</w:t>
      </w:r>
    </w:p>
    <w:p w:rsidR="00D06585" w:rsidRPr="007E3C95" w:rsidRDefault="007E3C95" w:rsidP="006373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732F">
        <w:rPr>
          <w:rFonts w:ascii="Times New Roman" w:hAnsi="Times New Roman" w:cs="Times New Roman"/>
          <w:sz w:val="24"/>
          <w:szCs w:val="24"/>
        </w:rPr>
        <w:t>76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7</w:t>
      </w:r>
      <w:r w:rsidR="00C54A5A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</w:t>
      </w:r>
      <w:r w:rsidR="0063732F">
        <w:rPr>
          <w:rFonts w:ascii="Times New Roman" w:hAnsi="Times New Roman" w:cs="Times New Roman"/>
          <w:sz w:val="24"/>
          <w:szCs w:val="24"/>
        </w:rPr>
        <w:t>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3732F">
        <w:rPr>
          <w:rFonts w:ascii="Times New Roman" w:hAnsi="Times New Roman" w:cs="Times New Roman"/>
          <w:sz w:val="24"/>
          <w:szCs w:val="24"/>
        </w:rPr>
        <w:t>12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3732F">
        <w:rPr>
          <w:rFonts w:ascii="Times New Roman" w:hAnsi="Times New Roman" w:cs="Times New Roman"/>
          <w:sz w:val="24"/>
          <w:szCs w:val="24"/>
        </w:rPr>
        <w:t>86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25D8"/>
    <w:rsid w:val="0018685C"/>
    <w:rsid w:val="003879B4"/>
    <w:rsid w:val="00403D4E"/>
    <w:rsid w:val="00554D26"/>
    <w:rsid w:val="005A2389"/>
    <w:rsid w:val="00632136"/>
    <w:rsid w:val="0063732F"/>
    <w:rsid w:val="00677863"/>
    <w:rsid w:val="006E419F"/>
    <w:rsid w:val="006E519C"/>
    <w:rsid w:val="00723430"/>
    <w:rsid w:val="007E3C95"/>
    <w:rsid w:val="00960B5F"/>
    <w:rsid w:val="00986C3D"/>
    <w:rsid w:val="00A3637B"/>
    <w:rsid w:val="00AB28A5"/>
    <w:rsid w:val="00B67915"/>
    <w:rsid w:val="00C54A5A"/>
    <w:rsid w:val="00CA35C1"/>
    <w:rsid w:val="00CE464C"/>
    <w:rsid w:val="00D06585"/>
    <w:rsid w:val="00D155A3"/>
    <w:rsid w:val="00D5166C"/>
    <w:rsid w:val="00F1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18</cp:revision>
  <cp:lastPrinted>2016-02-19T06:41:00Z</cp:lastPrinted>
  <dcterms:created xsi:type="dcterms:W3CDTF">2016-02-10T06:02:00Z</dcterms:created>
  <dcterms:modified xsi:type="dcterms:W3CDTF">2017-03-24T15:48:00Z</dcterms:modified>
</cp:coreProperties>
</file>