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85" w:rsidRPr="00746CD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46CD4">
        <w:rPr>
          <w:rFonts w:ascii="Times New Roman" w:eastAsia="Times New Roman" w:hAnsi="Times New Roman" w:cs="Times New Roman"/>
          <w:noProof/>
          <w:sz w:val="28"/>
          <w:szCs w:val="28"/>
        </w:rPr>
        <w:t>АННОТАЦИЯ</w:t>
      </w:r>
    </w:p>
    <w:p w:rsidR="00367268" w:rsidRPr="00746CD4" w:rsidRDefault="00367268" w:rsidP="00367268">
      <w:pPr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46CD4">
        <w:rPr>
          <w:rFonts w:ascii="Times New Roman" w:eastAsia="Times New Roman" w:hAnsi="Times New Roman" w:cs="Times New Roman"/>
          <w:noProof/>
          <w:sz w:val="28"/>
          <w:szCs w:val="28"/>
        </w:rPr>
        <w:t>д</w:t>
      </w:r>
      <w:r w:rsidR="00CF3A24" w:rsidRPr="00746CD4">
        <w:rPr>
          <w:rFonts w:ascii="Times New Roman" w:eastAsia="Times New Roman" w:hAnsi="Times New Roman" w:cs="Times New Roman"/>
          <w:noProof/>
          <w:sz w:val="28"/>
          <w:szCs w:val="28"/>
        </w:rPr>
        <w:t>исциплины</w:t>
      </w:r>
    </w:p>
    <w:p w:rsidR="00367268" w:rsidRPr="00746CD4" w:rsidRDefault="00367268" w:rsidP="0036726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>" СОВРЕМЕННЫЕ МЕТОДЫ АНАЛИЗА НАПРЯЖЕННО-ДЕФОРМИРОВАННОГО СОСТОЯНИЯ МОСТОВЫХ КОНСТРУКЦИЙ " (Б1.В.ДВ.2.1)</w:t>
      </w:r>
    </w:p>
    <w:p w:rsidR="00367268" w:rsidRPr="00746CD4" w:rsidRDefault="000571C0" w:rsidP="00057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>С</w:t>
      </w:r>
      <w:r w:rsidR="00367268" w:rsidRPr="00746CD4">
        <w:rPr>
          <w:rFonts w:ascii="Times New Roman" w:hAnsi="Times New Roman" w:cs="Times New Roman"/>
          <w:sz w:val="28"/>
          <w:szCs w:val="28"/>
        </w:rPr>
        <w:t>пециальност</w:t>
      </w:r>
      <w:r w:rsidRPr="00746CD4">
        <w:rPr>
          <w:rFonts w:ascii="Times New Roman" w:hAnsi="Times New Roman" w:cs="Times New Roman"/>
          <w:sz w:val="28"/>
          <w:szCs w:val="28"/>
        </w:rPr>
        <w:t xml:space="preserve">ь –  </w:t>
      </w:r>
      <w:r w:rsidR="00367268" w:rsidRPr="00746CD4">
        <w:rPr>
          <w:rFonts w:ascii="Times New Roman" w:hAnsi="Times New Roman" w:cs="Times New Roman"/>
          <w:sz w:val="28"/>
          <w:szCs w:val="28"/>
        </w:rPr>
        <w:t>23.05.06 «Строительство железных дорог, мостов и транспортных тоннелей»</w:t>
      </w:r>
    </w:p>
    <w:p w:rsidR="000571C0" w:rsidRPr="00746CD4" w:rsidRDefault="000571C0" w:rsidP="00057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>Квалификация (степень) выпускника – инженер путей сообщения</w:t>
      </w:r>
    </w:p>
    <w:p w:rsidR="00367268" w:rsidRPr="00746CD4" w:rsidRDefault="000571C0" w:rsidP="00057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>С</w:t>
      </w:r>
      <w:r w:rsidR="00367268" w:rsidRPr="00746CD4">
        <w:rPr>
          <w:rFonts w:ascii="Times New Roman" w:hAnsi="Times New Roman" w:cs="Times New Roman"/>
          <w:sz w:val="28"/>
          <w:szCs w:val="28"/>
        </w:rPr>
        <w:t>пециализаци</w:t>
      </w:r>
      <w:r w:rsidRPr="00746CD4">
        <w:rPr>
          <w:rFonts w:ascii="Times New Roman" w:hAnsi="Times New Roman" w:cs="Times New Roman"/>
          <w:sz w:val="28"/>
          <w:szCs w:val="28"/>
        </w:rPr>
        <w:t xml:space="preserve">я – </w:t>
      </w:r>
      <w:r w:rsidR="00A13120" w:rsidRPr="00746CD4">
        <w:rPr>
          <w:rFonts w:ascii="Times New Roman" w:hAnsi="Times New Roman" w:cs="Times New Roman"/>
          <w:sz w:val="28"/>
          <w:szCs w:val="28"/>
        </w:rPr>
        <w:t>«</w:t>
      </w:r>
      <w:r w:rsidR="00367268" w:rsidRPr="00746CD4">
        <w:rPr>
          <w:rFonts w:ascii="Times New Roman" w:hAnsi="Times New Roman" w:cs="Times New Roman"/>
          <w:sz w:val="28"/>
          <w:szCs w:val="28"/>
        </w:rPr>
        <w:t>Мосты»</w:t>
      </w:r>
    </w:p>
    <w:p w:rsidR="00CF3A24" w:rsidRPr="00746CD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06585" w:rsidRPr="00746CD4" w:rsidRDefault="007E3C95" w:rsidP="007E3C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CD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6585" w:rsidRPr="00746CD4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1B6873" w:rsidRPr="00746CD4" w:rsidRDefault="001B6873" w:rsidP="00746C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>Дисциплина «Современные методы анализа напряженно-деформированного состояния мостовых конструкций» " (Б1</w:t>
      </w:r>
      <w:r w:rsidR="003C25CA" w:rsidRPr="00746CD4">
        <w:rPr>
          <w:rFonts w:ascii="Times New Roman" w:hAnsi="Times New Roman" w:cs="Times New Roman"/>
          <w:sz w:val="28"/>
          <w:szCs w:val="28"/>
        </w:rPr>
        <w:t xml:space="preserve">.В.ДВ.2.1) </w:t>
      </w:r>
      <w:r w:rsidRPr="00746CD4">
        <w:rPr>
          <w:rFonts w:ascii="Times New Roman" w:hAnsi="Times New Roman" w:cs="Times New Roman"/>
          <w:sz w:val="28"/>
          <w:szCs w:val="28"/>
        </w:rPr>
        <w:t xml:space="preserve">относится к вариативной части </w:t>
      </w:r>
      <w:r w:rsidR="003C25CA" w:rsidRPr="00746CD4">
        <w:rPr>
          <w:rFonts w:ascii="Times New Roman" w:hAnsi="Times New Roman" w:cs="Times New Roman"/>
          <w:sz w:val="28"/>
          <w:szCs w:val="28"/>
        </w:rPr>
        <w:t>Учебного плана (от 22.12.2016 №4)</w:t>
      </w:r>
      <w:r w:rsidRPr="00746CD4">
        <w:rPr>
          <w:rFonts w:ascii="Times New Roman" w:hAnsi="Times New Roman" w:cs="Times New Roman"/>
          <w:sz w:val="28"/>
          <w:szCs w:val="28"/>
        </w:rPr>
        <w:t xml:space="preserve"> </w:t>
      </w:r>
      <w:r w:rsidR="003A1F8D" w:rsidRPr="00746CD4">
        <w:rPr>
          <w:rFonts w:ascii="Times New Roman" w:hAnsi="Times New Roman" w:cs="Times New Roman"/>
          <w:sz w:val="28"/>
          <w:szCs w:val="28"/>
        </w:rPr>
        <w:t xml:space="preserve"> </w:t>
      </w:r>
      <w:r w:rsidRPr="00746CD4">
        <w:rPr>
          <w:rFonts w:ascii="Times New Roman" w:hAnsi="Times New Roman" w:cs="Times New Roman"/>
          <w:sz w:val="28"/>
          <w:szCs w:val="28"/>
        </w:rPr>
        <w:t>и является дисциплиной по выбору.</w:t>
      </w:r>
    </w:p>
    <w:p w:rsidR="00D06585" w:rsidRPr="00746CD4" w:rsidRDefault="007E3C95" w:rsidP="007E3C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CD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06585" w:rsidRPr="00746CD4"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1B6873" w:rsidRPr="00746CD4" w:rsidRDefault="001B6873" w:rsidP="001B68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>Целью изучения дисциплины "</w:t>
      </w:r>
      <w:r w:rsidRPr="00746CD4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методы анализа напряженно-деформированного состояния мостовых конструкций</w:t>
      </w:r>
      <w:r w:rsidRPr="00746CD4">
        <w:rPr>
          <w:rFonts w:ascii="Times New Roman" w:hAnsi="Times New Roman" w:cs="Times New Roman"/>
          <w:sz w:val="28"/>
          <w:szCs w:val="28"/>
        </w:rPr>
        <w:t xml:space="preserve">" является </w:t>
      </w:r>
    </w:p>
    <w:p w:rsidR="001B6873" w:rsidRPr="00746CD4" w:rsidRDefault="001B6873" w:rsidP="001B6873">
      <w:pPr>
        <w:pStyle w:val="2"/>
        <w:ind w:left="0" w:firstLine="851"/>
        <w:jc w:val="both"/>
        <w:rPr>
          <w:rFonts w:cs="Times New Roman"/>
          <w:szCs w:val="28"/>
        </w:rPr>
      </w:pPr>
      <w:r w:rsidRPr="00746CD4">
        <w:rPr>
          <w:rFonts w:cs="Times New Roman"/>
          <w:szCs w:val="28"/>
        </w:rPr>
        <w:t>приобретение теоретических и практических знаний в области использования современных компьютерных технологий для формирования расчетных моделей мостовых конструкций и возможности их анализа.</w:t>
      </w:r>
    </w:p>
    <w:p w:rsidR="001B6873" w:rsidRPr="00746CD4" w:rsidRDefault="001B6873" w:rsidP="001B6873">
      <w:pPr>
        <w:pStyle w:val="2"/>
        <w:ind w:left="0" w:firstLine="851"/>
        <w:jc w:val="both"/>
        <w:rPr>
          <w:rFonts w:cs="Times New Roman"/>
          <w:szCs w:val="28"/>
        </w:rPr>
      </w:pPr>
      <w:r w:rsidRPr="00746CD4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1B6873" w:rsidRPr="00746CD4" w:rsidRDefault="001B6873" w:rsidP="001B6873">
      <w:pPr>
        <w:pStyle w:val="Default"/>
        <w:numPr>
          <w:ilvl w:val="0"/>
          <w:numId w:val="13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46CD4">
        <w:rPr>
          <w:color w:val="auto"/>
          <w:sz w:val="28"/>
          <w:szCs w:val="28"/>
        </w:rPr>
        <w:t>ознакомление с новыми проектными технологиями строительства новых транспортных объектов;</w:t>
      </w:r>
    </w:p>
    <w:p w:rsidR="001B6873" w:rsidRPr="00746CD4" w:rsidRDefault="001B6873" w:rsidP="001B6873">
      <w:pPr>
        <w:pStyle w:val="Default"/>
        <w:numPr>
          <w:ilvl w:val="0"/>
          <w:numId w:val="13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46CD4">
        <w:rPr>
          <w:color w:val="auto"/>
          <w:sz w:val="28"/>
          <w:szCs w:val="28"/>
        </w:rPr>
        <w:t xml:space="preserve">приобретение знаний о методе конечных элементов и его реализациях в современных программных средствах расчета транспортных сооружений; </w:t>
      </w:r>
    </w:p>
    <w:p w:rsidR="001B6873" w:rsidRPr="00746CD4" w:rsidRDefault="001B6873" w:rsidP="001B6873">
      <w:pPr>
        <w:pStyle w:val="Default"/>
        <w:numPr>
          <w:ilvl w:val="0"/>
          <w:numId w:val="13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46CD4">
        <w:rPr>
          <w:color w:val="auto"/>
          <w:sz w:val="28"/>
          <w:szCs w:val="28"/>
        </w:rPr>
        <w:t>освоение способов создания расчетных моделей сооружений и конструкций, адекватно отражающих их работу;</w:t>
      </w:r>
    </w:p>
    <w:p w:rsidR="001B6873" w:rsidRPr="00746CD4" w:rsidRDefault="001B6873" w:rsidP="001B6873">
      <w:pPr>
        <w:pStyle w:val="Default"/>
        <w:numPr>
          <w:ilvl w:val="0"/>
          <w:numId w:val="13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746CD4">
        <w:rPr>
          <w:color w:val="auto"/>
          <w:sz w:val="28"/>
          <w:szCs w:val="28"/>
        </w:rPr>
        <w:t>приобретение способности анализа результатов расчета напряженно-деформированного состояния мостовых конструкций для принятия верных проектных решений.</w:t>
      </w:r>
    </w:p>
    <w:p w:rsidR="00D06585" w:rsidRPr="00746CD4" w:rsidRDefault="007E3C95" w:rsidP="00623F9F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CD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6585" w:rsidRPr="00746CD4">
        <w:rPr>
          <w:rFonts w:ascii="Times New Roman" w:hAnsi="Times New Roman" w:cs="Times New Roman"/>
          <w:b/>
          <w:sz w:val="28"/>
          <w:szCs w:val="28"/>
        </w:rPr>
        <w:t>Перечень планируемых результатов обучения по дисциплине</w:t>
      </w:r>
    </w:p>
    <w:p w:rsidR="001B6873" w:rsidRPr="00746CD4" w:rsidRDefault="001B6873" w:rsidP="00D53629">
      <w:pPr>
        <w:keepNext/>
        <w:widowControl w:val="0"/>
        <w:tabs>
          <w:tab w:val="left" w:pos="1418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>Изучения дисциплины направлено на формирование общепрофессиональной компетенции ОПК - 7</w:t>
      </w:r>
      <w:r w:rsidR="00D53629" w:rsidRPr="00746CD4">
        <w:rPr>
          <w:rFonts w:ascii="Times New Roman" w:hAnsi="Times New Roman" w:cs="Times New Roman"/>
          <w:sz w:val="28"/>
          <w:szCs w:val="28"/>
        </w:rPr>
        <w:t>, профессиональных компетенций</w:t>
      </w:r>
      <w:r w:rsidR="00D53629" w:rsidRPr="00746CD4">
        <w:rPr>
          <w:rFonts w:ascii="Times New Roman" w:eastAsia="Times New Roman" w:hAnsi="Times New Roman" w:cs="Times New Roman"/>
          <w:sz w:val="28"/>
          <w:szCs w:val="28"/>
        </w:rPr>
        <w:t xml:space="preserve"> ПК-7, ПК-15, ПК-21, </w:t>
      </w:r>
      <w:r w:rsidR="00D53629" w:rsidRPr="00746CD4">
        <w:rPr>
          <w:rFonts w:ascii="Times New Roman" w:hAnsi="Times New Roman" w:cs="Times New Roman"/>
          <w:sz w:val="28"/>
          <w:szCs w:val="28"/>
        </w:rPr>
        <w:t>ПК-24 и профессионально-специализированной компетенции ПСК-3.4</w:t>
      </w:r>
      <w:r w:rsidRPr="00746CD4">
        <w:rPr>
          <w:rFonts w:ascii="Times New Roman" w:hAnsi="Times New Roman" w:cs="Times New Roman"/>
          <w:sz w:val="28"/>
          <w:szCs w:val="28"/>
        </w:rPr>
        <w:t>.</w:t>
      </w:r>
    </w:p>
    <w:p w:rsidR="00D06585" w:rsidRPr="00746CD4" w:rsidRDefault="00D06585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1B6873" w:rsidRPr="00746CD4" w:rsidRDefault="001B6873" w:rsidP="00D53629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CD4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746CD4">
        <w:rPr>
          <w:rFonts w:ascii="Times New Roman" w:hAnsi="Times New Roman" w:cs="Times New Roman"/>
          <w:bCs/>
          <w:sz w:val="28"/>
          <w:szCs w:val="28"/>
        </w:rPr>
        <w:t>:</w:t>
      </w:r>
    </w:p>
    <w:p w:rsidR="001B6873" w:rsidRPr="00746CD4" w:rsidRDefault="001B6873" w:rsidP="00D53629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6CD4">
        <w:rPr>
          <w:rFonts w:ascii="Times New Roman" w:hAnsi="Times New Roman"/>
          <w:bCs/>
          <w:sz w:val="28"/>
          <w:szCs w:val="28"/>
        </w:rPr>
        <w:lastRenderedPageBreak/>
        <w:t>основные принципы и методы формирования расчетных моделей конструкций при различных силовых, деформационных и температурных воздействиях.</w:t>
      </w:r>
    </w:p>
    <w:p w:rsidR="001B6873" w:rsidRPr="00746CD4" w:rsidRDefault="001B6873" w:rsidP="00D53629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CD4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746CD4">
        <w:rPr>
          <w:rFonts w:ascii="Times New Roman" w:hAnsi="Times New Roman" w:cs="Times New Roman"/>
          <w:bCs/>
          <w:sz w:val="28"/>
          <w:szCs w:val="28"/>
        </w:rPr>
        <w:t>:</w:t>
      </w:r>
    </w:p>
    <w:p w:rsidR="001B6873" w:rsidRPr="00746CD4" w:rsidRDefault="001B6873" w:rsidP="00D53629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6CD4">
        <w:rPr>
          <w:rFonts w:ascii="Times New Roman" w:hAnsi="Times New Roman"/>
          <w:bCs/>
          <w:sz w:val="28"/>
          <w:szCs w:val="28"/>
        </w:rPr>
        <w:t>грамотно составлять расчетные схемы;</w:t>
      </w:r>
    </w:p>
    <w:p w:rsidR="001B6873" w:rsidRPr="00746CD4" w:rsidRDefault="001B6873" w:rsidP="001B6873">
      <w:pPr>
        <w:pStyle w:val="a3"/>
        <w:numPr>
          <w:ilvl w:val="0"/>
          <w:numId w:val="14"/>
        </w:num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6CD4">
        <w:rPr>
          <w:rFonts w:ascii="Times New Roman" w:hAnsi="Times New Roman"/>
          <w:bCs/>
          <w:sz w:val="28"/>
          <w:szCs w:val="28"/>
        </w:rPr>
        <w:t xml:space="preserve">анализировать полученные результаты; </w:t>
      </w:r>
    </w:p>
    <w:p w:rsidR="001B6873" w:rsidRPr="00746CD4" w:rsidRDefault="001B6873" w:rsidP="001B6873">
      <w:pPr>
        <w:pStyle w:val="a3"/>
        <w:numPr>
          <w:ilvl w:val="0"/>
          <w:numId w:val="14"/>
        </w:numPr>
        <w:tabs>
          <w:tab w:val="left" w:pos="851"/>
        </w:tabs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6CD4">
        <w:rPr>
          <w:rFonts w:ascii="Times New Roman" w:hAnsi="Times New Roman"/>
          <w:bCs/>
          <w:sz w:val="28"/>
          <w:szCs w:val="28"/>
        </w:rPr>
        <w:t>выполнять статические и прочностные расчеты транспортных сооружений.</w:t>
      </w:r>
    </w:p>
    <w:p w:rsidR="001B6873" w:rsidRPr="00746CD4" w:rsidRDefault="001B6873" w:rsidP="00D53629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CD4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r w:rsidRPr="00746CD4">
        <w:rPr>
          <w:rFonts w:ascii="Times New Roman" w:hAnsi="Times New Roman" w:cs="Times New Roman"/>
          <w:bCs/>
          <w:sz w:val="28"/>
          <w:szCs w:val="28"/>
        </w:rPr>
        <w:t>:</w:t>
      </w:r>
    </w:p>
    <w:p w:rsidR="001B6873" w:rsidRPr="00746CD4" w:rsidRDefault="001B6873" w:rsidP="00D53629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CD4">
        <w:rPr>
          <w:rFonts w:ascii="Times New Roman" w:hAnsi="Times New Roman" w:cs="Times New Roman"/>
          <w:bCs/>
          <w:sz w:val="28"/>
          <w:szCs w:val="28"/>
        </w:rPr>
        <w:t xml:space="preserve"> навыками использования современных средств вычислительной техники и программного обеспечения при расчете строительных конструкций для оценки прочности и надежности транспортных сооружений.</w:t>
      </w:r>
    </w:p>
    <w:p w:rsidR="00D06585" w:rsidRPr="00746CD4" w:rsidRDefault="007E3C95" w:rsidP="001B687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CD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06585" w:rsidRPr="00746CD4">
        <w:rPr>
          <w:rFonts w:ascii="Times New Roman" w:hAnsi="Times New Roman" w:cs="Times New Roman"/>
          <w:b/>
          <w:sz w:val="28"/>
          <w:szCs w:val="28"/>
        </w:rPr>
        <w:t>Содержание и структура дисциплины</w:t>
      </w:r>
    </w:p>
    <w:p w:rsidR="003A1F8D" w:rsidRPr="00746CD4" w:rsidRDefault="003A1F8D" w:rsidP="003A1F8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CD4">
        <w:rPr>
          <w:rFonts w:ascii="Times New Roman" w:hAnsi="Times New Roman" w:cs="Times New Roman"/>
          <w:bCs/>
          <w:sz w:val="28"/>
          <w:szCs w:val="28"/>
        </w:rPr>
        <w:t>Основные понятия и определения. Основы метода конечных элементов на примере стержневых систем. Плиты и оболочки. Использование современных программных средств при решении динамических задач и задач устойчивости.</w:t>
      </w:r>
    </w:p>
    <w:p w:rsidR="00D06585" w:rsidRPr="00746CD4" w:rsidRDefault="007E3C95" w:rsidP="007E3C9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CD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06585" w:rsidRPr="00746CD4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</w:t>
      </w:r>
    </w:p>
    <w:p w:rsidR="00960B5F" w:rsidRPr="00746CD4" w:rsidRDefault="00960B5F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D06585" w:rsidRPr="00746CD4" w:rsidRDefault="00D06585" w:rsidP="000A0D58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>Объем дисциплины – 2 зачетные единицы (72 час.), в том числе:</w:t>
      </w:r>
    </w:p>
    <w:p w:rsidR="001B6873" w:rsidRPr="00746CD4" w:rsidRDefault="001B6873" w:rsidP="000A0D58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>лекции – 1</w:t>
      </w:r>
      <w:r w:rsidR="002E2611">
        <w:rPr>
          <w:rFonts w:ascii="Times New Roman" w:hAnsi="Times New Roman" w:cs="Times New Roman"/>
          <w:sz w:val="28"/>
          <w:szCs w:val="28"/>
        </w:rPr>
        <w:t>6</w:t>
      </w:r>
      <w:r w:rsidR="00BE4859">
        <w:rPr>
          <w:rFonts w:ascii="Times New Roman" w:hAnsi="Times New Roman" w:cs="Times New Roman"/>
          <w:sz w:val="28"/>
          <w:szCs w:val="28"/>
        </w:rPr>
        <w:t xml:space="preserve"> </w:t>
      </w:r>
      <w:r w:rsidRPr="00746CD4">
        <w:rPr>
          <w:rFonts w:ascii="Times New Roman" w:hAnsi="Times New Roman" w:cs="Times New Roman"/>
          <w:sz w:val="28"/>
          <w:szCs w:val="28"/>
        </w:rPr>
        <w:t>час</w:t>
      </w:r>
    </w:p>
    <w:p w:rsidR="00D06585" w:rsidRPr="00746CD4" w:rsidRDefault="00D06585" w:rsidP="000A0D58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960B5F" w:rsidRPr="00746CD4">
        <w:rPr>
          <w:rFonts w:ascii="Times New Roman" w:hAnsi="Times New Roman" w:cs="Times New Roman"/>
          <w:sz w:val="28"/>
          <w:szCs w:val="28"/>
        </w:rPr>
        <w:t>1</w:t>
      </w:r>
      <w:r w:rsidR="002E2611">
        <w:rPr>
          <w:rFonts w:ascii="Times New Roman" w:hAnsi="Times New Roman" w:cs="Times New Roman"/>
          <w:sz w:val="28"/>
          <w:szCs w:val="28"/>
        </w:rPr>
        <w:t>6</w:t>
      </w:r>
      <w:r w:rsidRPr="00746CD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Pr="00746CD4" w:rsidRDefault="00D06585" w:rsidP="000A0D58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1B6873" w:rsidRPr="00746CD4">
        <w:rPr>
          <w:rFonts w:ascii="Times New Roman" w:hAnsi="Times New Roman" w:cs="Times New Roman"/>
          <w:sz w:val="28"/>
          <w:szCs w:val="28"/>
        </w:rPr>
        <w:t>3</w:t>
      </w:r>
      <w:r w:rsidR="00BE4859">
        <w:rPr>
          <w:rFonts w:ascii="Times New Roman" w:hAnsi="Times New Roman" w:cs="Times New Roman"/>
          <w:sz w:val="28"/>
          <w:szCs w:val="28"/>
        </w:rPr>
        <w:t>6</w:t>
      </w:r>
      <w:r w:rsidRPr="00746CD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E2611" w:rsidRPr="00746CD4" w:rsidRDefault="002E2611" w:rsidP="002E2611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 xml:space="preserve">контроль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6CD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Pr="00746CD4" w:rsidRDefault="00D53629" w:rsidP="000A0D58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>ф</w:t>
      </w:r>
      <w:r w:rsidR="00D06585" w:rsidRPr="00746CD4">
        <w:rPr>
          <w:rFonts w:ascii="Times New Roman" w:hAnsi="Times New Roman" w:cs="Times New Roman"/>
          <w:sz w:val="28"/>
          <w:szCs w:val="28"/>
        </w:rPr>
        <w:t xml:space="preserve">орма контроля знаний </w:t>
      </w:r>
      <w:r w:rsidR="00960B5F" w:rsidRPr="00746CD4">
        <w:rPr>
          <w:rFonts w:ascii="Times New Roman" w:hAnsi="Times New Roman" w:cs="Times New Roman"/>
          <w:sz w:val="28"/>
          <w:szCs w:val="28"/>
        </w:rPr>
        <w:t>–</w:t>
      </w:r>
      <w:r w:rsidR="00D06585" w:rsidRPr="00746CD4">
        <w:rPr>
          <w:rFonts w:ascii="Times New Roman" w:hAnsi="Times New Roman" w:cs="Times New Roman"/>
          <w:sz w:val="28"/>
          <w:szCs w:val="28"/>
        </w:rPr>
        <w:t xml:space="preserve"> </w:t>
      </w:r>
      <w:r w:rsidR="001B6873" w:rsidRPr="00746CD4">
        <w:rPr>
          <w:rFonts w:ascii="Times New Roman" w:hAnsi="Times New Roman" w:cs="Times New Roman"/>
          <w:sz w:val="28"/>
          <w:szCs w:val="28"/>
        </w:rPr>
        <w:t>зачет</w:t>
      </w:r>
    </w:p>
    <w:p w:rsidR="00960B5F" w:rsidRPr="00746CD4" w:rsidRDefault="00960B5F" w:rsidP="00960B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 xml:space="preserve">Для </w:t>
      </w:r>
      <w:r w:rsidR="001B6873" w:rsidRPr="00746CD4">
        <w:rPr>
          <w:rFonts w:ascii="Times New Roman" w:hAnsi="Times New Roman" w:cs="Times New Roman"/>
          <w:sz w:val="28"/>
          <w:szCs w:val="28"/>
        </w:rPr>
        <w:t>очно-</w:t>
      </w:r>
      <w:r w:rsidRPr="00746CD4">
        <w:rPr>
          <w:rFonts w:ascii="Times New Roman" w:hAnsi="Times New Roman" w:cs="Times New Roman"/>
          <w:sz w:val="28"/>
          <w:szCs w:val="28"/>
        </w:rPr>
        <w:t xml:space="preserve">заочной формы обучения: </w:t>
      </w:r>
    </w:p>
    <w:p w:rsidR="00960B5F" w:rsidRPr="00746CD4" w:rsidRDefault="00960B5F" w:rsidP="000A0D58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>Объем дисциплины – 2 зачетные единицы (72 час.), в том числе:</w:t>
      </w:r>
    </w:p>
    <w:p w:rsidR="001B6873" w:rsidRPr="00746CD4" w:rsidRDefault="001B6873" w:rsidP="000A0D58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>лекции – 16 час</w:t>
      </w:r>
    </w:p>
    <w:p w:rsidR="001B6873" w:rsidRPr="00746CD4" w:rsidRDefault="001B6873" w:rsidP="000A0D58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>практические занятия – 16 час.</w:t>
      </w:r>
    </w:p>
    <w:p w:rsidR="001B6873" w:rsidRPr="00746CD4" w:rsidRDefault="001B6873" w:rsidP="000A0D58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D53629" w:rsidRPr="00746CD4">
        <w:rPr>
          <w:rFonts w:ascii="Times New Roman" w:hAnsi="Times New Roman" w:cs="Times New Roman"/>
          <w:sz w:val="28"/>
          <w:szCs w:val="28"/>
        </w:rPr>
        <w:t>31</w:t>
      </w:r>
      <w:r w:rsidRPr="00746CD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53629" w:rsidRPr="00746CD4" w:rsidRDefault="00D53629" w:rsidP="00D53629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>контроль – 9 час.</w:t>
      </w:r>
    </w:p>
    <w:p w:rsidR="00960B5F" w:rsidRPr="00746CD4" w:rsidRDefault="00D53629" w:rsidP="000A0D58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>ф</w:t>
      </w:r>
      <w:r w:rsidR="00960B5F" w:rsidRPr="00746CD4">
        <w:rPr>
          <w:rFonts w:ascii="Times New Roman" w:hAnsi="Times New Roman" w:cs="Times New Roman"/>
          <w:sz w:val="28"/>
          <w:szCs w:val="28"/>
        </w:rPr>
        <w:t xml:space="preserve">орма контроля знаний – </w:t>
      </w:r>
      <w:r w:rsidR="001B6873" w:rsidRPr="00746CD4">
        <w:rPr>
          <w:rFonts w:ascii="Times New Roman" w:hAnsi="Times New Roman" w:cs="Times New Roman"/>
          <w:sz w:val="28"/>
          <w:szCs w:val="28"/>
        </w:rPr>
        <w:t>зачет</w:t>
      </w:r>
    </w:p>
    <w:p w:rsidR="001B6873" w:rsidRPr="00746CD4" w:rsidRDefault="001B6873" w:rsidP="001B68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 xml:space="preserve">Для заочной формы обучения: </w:t>
      </w:r>
    </w:p>
    <w:p w:rsidR="001B6873" w:rsidRPr="00746CD4" w:rsidRDefault="001B6873" w:rsidP="000A0D58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>Объем дисциплины – 2 зачетные единицы (72 час.), в том числе:</w:t>
      </w:r>
    </w:p>
    <w:p w:rsidR="001B6873" w:rsidRPr="00746CD4" w:rsidRDefault="001B6873" w:rsidP="000A0D58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0A0D58" w:rsidRPr="00746CD4">
        <w:rPr>
          <w:rFonts w:ascii="Times New Roman" w:hAnsi="Times New Roman" w:cs="Times New Roman"/>
          <w:sz w:val="28"/>
          <w:szCs w:val="28"/>
        </w:rPr>
        <w:t>4</w:t>
      </w:r>
      <w:r w:rsidRPr="00746CD4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1B6873" w:rsidRPr="00746CD4" w:rsidRDefault="001B6873" w:rsidP="000A0D58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0A0D58" w:rsidRPr="00746CD4">
        <w:rPr>
          <w:rFonts w:ascii="Times New Roman" w:hAnsi="Times New Roman" w:cs="Times New Roman"/>
          <w:sz w:val="28"/>
          <w:szCs w:val="28"/>
        </w:rPr>
        <w:t>4</w:t>
      </w:r>
      <w:r w:rsidRPr="00746CD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A0D58" w:rsidRPr="00746CD4" w:rsidRDefault="001B6873" w:rsidP="000A0D58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0A0D58" w:rsidRPr="00746CD4">
        <w:rPr>
          <w:rFonts w:ascii="Times New Roman" w:hAnsi="Times New Roman" w:cs="Times New Roman"/>
          <w:sz w:val="28"/>
          <w:szCs w:val="28"/>
        </w:rPr>
        <w:t>6</w:t>
      </w:r>
      <w:r w:rsidRPr="00746CD4">
        <w:rPr>
          <w:rFonts w:ascii="Times New Roman" w:hAnsi="Times New Roman" w:cs="Times New Roman"/>
          <w:sz w:val="28"/>
          <w:szCs w:val="28"/>
        </w:rPr>
        <w:t>0 час</w:t>
      </w:r>
    </w:p>
    <w:p w:rsidR="001B6873" w:rsidRPr="00746CD4" w:rsidRDefault="000A0D58" w:rsidP="000A0D58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>контроль – 4 час</w:t>
      </w:r>
      <w:r w:rsidR="001B6873" w:rsidRPr="00746CD4">
        <w:rPr>
          <w:rFonts w:ascii="Times New Roman" w:hAnsi="Times New Roman" w:cs="Times New Roman"/>
          <w:sz w:val="28"/>
          <w:szCs w:val="28"/>
        </w:rPr>
        <w:t>.</w:t>
      </w:r>
    </w:p>
    <w:p w:rsidR="001B6873" w:rsidRPr="00746CD4" w:rsidRDefault="00D53629" w:rsidP="000A0D58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D4">
        <w:rPr>
          <w:rFonts w:ascii="Times New Roman" w:hAnsi="Times New Roman" w:cs="Times New Roman"/>
          <w:sz w:val="28"/>
          <w:szCs w:val="28"/>
        </w:rPr>
        <w:t>ф</w:t>
      </w:r>
      <w:r w:rsidR="001B6873" w:rsidRPr="00746CD4">
        <w:rPr>
          <w:rFonts w:ascii="Times New Roman" w:hAnsi="Times New Roman" w:cs="Times New Roman"/>
          <w:sz w:val="28"/>
          <w:szCs w:val="28"/>
        </w:rPr>
        <w:t>орма контроля знаний – зачет</w:t>
      </w:r>
    </w:p>
    <w:p w:rsidR="00960B5F" w:rsidRPr="00746CD4" w:rsidRDefault="00960B5F" w:rsidP="007E3C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60B5F" w:rsidRPr="00746CD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B5FFA"/>
    <w:multiLevelType w:val="hybridMultilevel"/>
    <w:tmpl w:val="A81CC4B4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>
    <w:useFELayout/>
  </w:compat>
  <w:rsids>
    <w:rsidRoot w:val="00D06585"/>
    <w:rsid w:val="0000234A"/>
    <w:rsid w:val="000571C0"/>
    <w:rsid w:val="000A0D58"/>
    <w:rsid w:val="0018685C"/>
    <w:rsid w:val="001B6873"/>
    <w:rsid w:val="001F33D3"/>
    <w:rsid w:val="00210518"/>
    <w:rsid w:val="00255936"/>
    <w:rsid w:val="002E2611"/>
    <w:rsid w:val="00367268"/>
    <w:rsid w:val="003879B4"/>
    <w:rsid w:val="003A1F8D"/>
    <w:rsid w:val="003C25CA"/>
    <w:rsid w:val="00403D4E"/>
    <w:rsid w:val="004A2B6E"/>
    <w:rsid w:val="00554D26"/>
    <w:rsid w:val="00557A36"/>
    <w:rsid w:val="00623F9F"/>
    <w:rsid w:val="00632136"/>
    <w:rsid w:val="006451E1"/>
    <w:rsid w:val="00677863"/>
    <w:rsid w:val="0068730B"/>
    <w:rsid w:val="006E419F"/>
    <w:rsid w:val="006E519C"/>
    <w:rsid w:val="00723430"/>
    <w:rsid w:val="00746CD4"/>
    <w:rsid w:val="007E3C95"/>
    <w:rsid w:val="00960B5F"/>
    <w:rsid w:val="00962701"/>
    <w:rsid w:val="00986C3D"/>
    <w:rsid w:val="00995687"/>
    <w:rsid w:val="00997F95"/>
    <w:rsid w:val="009D41A7"/>
    <w:rsid w:val="00A13120"/>
    <w:rsid w:val="00A3637B"/>
    <w:rsid w:val="00A6205F"/>
    <w:rsid w:val="00BA56A5"/>
    <w:rsid w:val="00BD29D5"/>
    <w:rsid w:val="00BE4859"/>
    <w:rsid w:val="00BF0888"/>
    <w:rsid w:val="00C678A3"/>
    <w:rsid w:val="00CA35C1"/>
    <w:rsid w:val="00CF3A24"/>
    <w:rsid w:val="00D06585"/>
    <w:rsid w:val="00D5166C"/>
    <w:rsid w:val="00D53629"/>
    <w:rsid w:val="00E45D76"/>
    <w:rsid w:val="00EB1CDF"/>
    <w:rsid w:val="00F2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6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8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1B687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Комп</cp:lastModifiedBy>
  <cp:revision>2</cp:revision>
  <cp:lastPrinted>2016-02-19T06:41:00Z</cp:lastPrinted>
  <dcterms:created xsi:type="dcterms:W3CDTF">2017-11-20T10:05:00Z</dcterms:created>
  <dcterms:modified xsi:type="dcterms:W3CDTF">2017-11-20T10:05:00Z</dcterms:modified>
</cp:coreProperties>
</file>