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11931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«</w:t>
      </w:r>
      <w:r w:rsidR="00811931" w:rsidRPr="00811931">
        <w:rPr>
          <w:rFonts w:ascii="Times New Roman" w:hAnsi="Times New Roman" w:cs="Times New Roman"/>
          <w:caps/>
          <w:sz w:val="24"/>
          <w:szCs w:val="24"/>
        </w:rPr>
        <w:t>Геометрическое моделирование</w:t>
      </w:r>
      <w:r w:rsidR="0081193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11931" w:rsidRPr="00811931">
        <w:rPr>
          <w:rFonts w:ascii="Times New Roman" w:hAnsi="Times New Roman" w:cs="Times New Roman"/>
          <w:caps/>
          <w:sz w:val="24"/>
          <w:szCs w:val="24"/>
        </w:rPr>
        <w:t>(автокад)</w:t>
      </w:r>
      <w:r w:rsidRPr="0081193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>выпускника –</w:t>
      </w:r>
      <w:r w:rsidR="00CD1C4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556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1E61A9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811931" w:rsidRPr="008556FE" w:rsidRDefault="00811931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Д</w:t>
      </w:r>
      <w:r w:rsidR="002A5A93" w:rsidRPr="00811931">
        <w:rPr>
          <w:rFonts w:ascii="Times New Roman" w:hAnsi="Times New Roman" w:cs="Times New Roman"/>
          <w:sz w:val="24"/>
          <w:szCs w:val="24"/>
        </w:rPr>
        <w:t>исциплина «</w:t>
      </w:r>
      <w:r w:rsidR="00811931" w:rsidRPr="00811931">
        <w:rPr>
          <w:rFonts w:ascii="Times New Roman" w:hAnsi="Times New Roman" w:cs="Times New Roman"/>
          <w:sz w:val="24"/>
          <w:szCs w:val="24"/>
        </w:rPr>
        <w:t>Геометрическое моделирование (АВТОКАД)</w:t>
      </w:r>
      <w:r w:rsidR="002A5A93" w:rsidRPr="00811931">
        <w:rPr>
          <w:rFonts w:ascii="Times New Roman" w:hAnsi="Times New Roman" w:cs="Times New Roman"/>
          <w:sz w:val="24"/>
          <w:szCs w:val="24"/>
        </w:rPr>
        <w:t>» (</w:t>
      </w:r>
      <w:r w:rsidR="003B7C41" w:rsidRPr="00811931">
        <w:rPr>
          <w:rFonts w:ascii="Times New Roman" w:hAnsi="Times New Roman" w:cs="Times New Roman"/>
          <w:sz w:val="24"/>
          <w:szCs w:val="24"/>
        </w:rPr>
        <w:t>Б1.В.ДВ.2.</w:t>
      </w:r>
      <w:r w:rsidR="00811931">
        <w:rPr>
          <w:rFonts w:ascii="Times New Roman" w:hAnsi="Times New Roman" w:cs="Times New Roman"/>
          <w:sz w:val="24"/>
          <w:szCs w:val="24"/>
        </w:rPr>
        <w:t>2</w:t>
      </w:r>
      <w:r w:rsidRPr="0081193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proofErr w:type="spellStart"/>
      <w:proofErr w:type="gramStart"/>
      <w:r w:rsidR="003B7C41" w:rsidRPr="00811931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3B7C41" w:rsidRPr="003B7C41">
        <w:rPr>
          <w:rFonts w:ascii="Times New Roman" w:eastAsia="Times New Roman" w:hAnsi="Times New Roman" w:cs="Times New Roman"/>
          <w:sz w:val="24"/>
          <w:szCs w:val="24"/>
        </w:rPr>
        <w:t xml:space="preserve"> вариативной части и является дисциплиной по выбору</w:t>
      </w:r>
      <w:r w:rsidR="00986C3D" w:rsidRPr="003B7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931" w:rsidRPr="003B7C41" w:rsidRDefault="00811931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11931" w:rsidRDefault="002A5A93" w:rsidP="00693FC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 xml:space="preserve">         Целью дисциплины «</w:t>
      </w:r>
      <w:r w:rsidR="00811931" w:rsidRPr="00811931">
        <w:rPr>
          <w:rFonts w:ascii="Times New Roman" w:hAnsi="Times New Roman" w:cs="Times New Roman"/>
          <w:sz w:val="24"/>
          <w:szCs w:val="24"/>
        </w:rPr>
        <w:t>Геометрическое моделирование (АВТОКАД)</w:t>
      </w:r>
      <w:r w:rsidRPr="00693FC2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B7C41" w:rsidRPr="00693FC2">
        <w:rPr>
          <w:rFonts w:ascii="Times New Roman" w:hAnsi="Times New Roman" w:cs="Times New Roman"/>
          <w:sz w:val="24"/>
          <w:szCs w:val="24"/>
        </w:rPr>
        <w:t>подготовка к решению задач по разработке проектов строительства, реконструкции и ремонта железнодорожного пути и искусственных сооружений, их элементов и устрой</w:t>
      </w:r>
      <w:proofErr w:type="gramStart"/>
      <w:r w:rsidR="003B7C41" w:rsidRPr="00693FC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3B7C41" w:rsidRPr="00693FC2">
        <w:rPr>
          <w:rFonts w:ascii="Times New Roman" w:hAnsi="Times New Roman" w:cs="Times New Roman"/>
          <w:sz w:val="24"/>
          <w:szCs w:val="24"/>
        </w:rPr>
        <w:t xml:space="preserve">омышленного транспорта с применением компьютерных методов проектирования и реализации моделей и оформлению законченных проектных работ.    </w:t>
      </w:r>
    </w:p>
    <w:p w:rsidR="003B7C41" w:rsidRDefault="003B7C41" w:rsidP="00693FC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обеспечение знания общих методов геометрического моделирования и построения 3D-моделей средствами компьютерной графики;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формирование навыков, необходимых для выполнения технических чертежей различного назначения на основе 3D-моделей, составления технической документации с применением прикладных компьютерных программ;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совершенствование способностей самостоятельно приобретать с помощью информационных технологий новые знания и умения;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развитие способностей к анализу и синтезу пространственных форм и отношений на основе геометрических 3D-моделей;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 xml:space="preserve">развитие способности сбора, передачи, обработки и  накопления графической информации с помощью компьютерных технологий, осуществлении </w:t>
      </w:r>
      <w:proofErr w:type="gramStart"/>
      <w:r w:rsidRPr="008119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1931">
        <w:rPr>
          <w:rFonts w:ascii="Times New Roman" w:hAnsi="Times New Roman" w:cs="Times New Roman"/>
          <w:sz w:val="24"/>
          <w:szCs w:val="24"/>
        </w:rPr>
        <w:t xml:space="preserve"> соблюдением нормативных документов при проектировании;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применение современных методов решения инженерно-геометрических задач, возникающих в процессе проектирования, конструирования и эксплуатации объектов железнодорожного строительства;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81193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11931">
        <w:rPr>
          <w:rFonts w:ascii="Times New Roman" w:hAnsi="Times New Roman" w:cs="Times New Roman"/>
          <w:sz w:val="24"/>
          <w:szCs w:val="24"/>
        </w:rPr>
        <w:t xml:space="preserve"> к защите выпускной квалификационной работы.</w:t>
      </w:r>
    </w:p>
    <w:p w:rsidR="00811931" w:rsidRDefault="00811931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8556F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8556FE" w:rsidRDefault="00D06585" w:rsidP="00811931">
      <w:pPr>
        <w:pStyle w:val="a6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693FC2">
        <w:rPr>
          <w:rFonts w:ascii="Times New Roman" w:hAnsi="Times New Roman" w:cs="Times New Roman"/>
          <w:sz w:val="24"/>
          <w:szCs w:val="24"/>
        </w:rPr>
        <w:t>3</w:t>
      </w:r>
      <w:r w:rsidRPr="008556FE">
        <w:rPr>
          <w:rFonts w:ascii="Times New Roman" w:hAnsi="Times New Roman" w:cs="Times New Roman"/>
          <w:sz w:val="24"/>
          <w:szCs w:val="24"/>
        </w:rPr>
        <w:t xml:space="preserve">, </w:t>
      </w:r>
      <w:r w:rsidR="00693FC2" w:rsidRPr="008556FE">
        <w:rPr>
          <w:rFonts w:ascii="Times New Roman" w:hAnsi="Times New Roman" w:cs="Times New Roman"/>
          <w:sz w:val="24"/>
          <w:szCs w:val="24"/>
        </w:rPr>
        <w:t>ОПК-</w:t>
      </w:r>
      <w:r w:rsidR="00693FC2">
        <w:rPr>
          <w:rFonts w:ascii="Times New Roman" w:hAnsi="Times New Roman" w:cs="Times New Roman"/>
          <w:sz w:val="24"/>
          <w:szCs w:val="24"/>
        </w:rPr>
        <w:t>5</w:t>
      </w:r>
      <w:r w:rsidR="00693FC2" w:rsidRPr="008556FE">
        <w:rPr>
          <w:rFonts w:ascii="Times New Roman" w:hAnsi="Times New Roman" w:cs="Times New Roman"/>
          <w:sz w:val="24"/>
          <w:szCs w:val="24"/>
        </w:rPr>
        <w:t xml:space="preserve">,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5A2389" w:rsidRPr="008556FE">
        <w:rPr>
          <w:rFonts w:ascii="Times New Roman" w:hAnsi="Times New Roman" w:cs="Times New Roman"/>
          <w:sz w:val="24"/>
          <w:szCs w:val="24"/>
        </w:rPr>
        <w:t>1</w:t>
      </w:r>
      <w:r w:rsidR="002A5A93" w:rsidRPr="008556FE">
        <w:rPr>
          <w:rFonts w:ascii="Times New Roman" w:hAnsi="Times New Roman" w:cs="Times New Roman"/>
          <w:sz w:val="24"/>
          <w:szCs w:val="24"/>
        </w:rPr>
        <w:t>0</w:t>
      </w:r>
      <w:r w:rsidR="007B68CF">
        <w:rPr>
          <w:rFonts w:ascii="Times New Roman" w:hAnsi="Times New Roman" w:cs="Times New Roman"/>
          <w:sz w:val="24"/>
          <w:szCs w:val="24"/>
        </w:rPr>
        <w:t>, ПК-17.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5A93" w:rsidRPr="000971EA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(обладать знаниями)</w:t>
      </w:r>
    </w:p>
    <w:p w:rsidR="00693FC2" w:rsidRDefault="00693FC2" w:rsidP="00693FC2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FC2">
        <w:rPr>
          <w:rFonts w:ascii="Times New Roman" w:eastAsia="Times New Roman" w:hAnsi="Times New Roman" w:cs="Times New Roman"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0971EA" w:rsidRPr="000971EA" w:rsidRDefault="000971EA" w:rsidP="000971EA">
      <w:pPr>
        <w:pStyle w:val="a6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bCs/>
          <w:sz w:val="24"/>
          <w:szCs w:val="24"/>
        </w:rPr>
        <w:t>основы компьютерного моделирования.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Уметь (обладать умениями) 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(овладеть умениями)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средствами;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компьютерными программами проектирования и разработки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1. </w:t>
      </w:r>
      <w:r w:rsidR="00B21F1A" w:rsidRPr="00B21F1A">
        <w:rPr>
          <w:rFonts w:ascii="Times New Roman" w:hAnsi="Times New Roman" w:cs="Times New Roman"/>
          <w:sz w:val="24"/>
          <w:szCs w:val="24"/>
        </w:rPr>
        <w:t>Основы геометрического моделирования</w:t>
      </w:r>
    </w:p>
    <w:p w:rsidR="00B21F1A" w:rsidRPr="00B21F1A" w:rsidRDefault="00B21F1A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>Основы геометрического моделирования. Графический формат изображения. Растровый формат изображения. Метафайловый формат изображения. Каркасная геометрическая модель. Поверхностная геометрическая модель. Твёрдотельная геометрическая модель. Современные графические системы. Основные понятия растровой и векторной графики. Достоинства и недостатки разных способов представления изображений. Технические средства компьютерной графики.</w:t>
      </w:r>
    </w:p>
    <w:p w:rsidR="008F47CD" w:rsidRP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2. </w:t>
      </w:r>
      <w:r w:rsidR="00811931" w:rsidRPr="008F47CD">
        <w:rPr>
          <w:rFonts w:ascii="Times New Roman" w:hAnsi="Times New Roman" w:cs="Times New Roman"/>
          <w:sz w:val="24"/>
          <w:szCs w:val="24"/>
        </w:rPr>
        <w:t xml:space="preserve">Рабочая среда </w:t>
      </w:r>
      <w:proofErr w:type="spellStart"/>
      <w:r w:rsidR="00811931" w:rsidRPr="008F47CD">
        <w:rPr>
          <w:rFonts w:ascii="Times New Roman" w:hAnsi="Times New Roman" w:cs="Times New Roman"/>
          <w:sz w:val="24"/>
          <w:szCs w:val="24"/>
        </w:rPr>
        <w:t>AutoCAD</w:t>
      </w:r>
      <w:proofErr w:type="spellEnd"/>
    </w:p>
    <w:p w:rsidR="008F47CD" w:rsidRDefault="00B21F1A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>Графический редактор AutoCAD. Создание нового файла чертежа. Рабочие панели 2D-модуля. Настройка рабочей панели. Способы задания команд. Способы задания координат точек,  построения, удаление, объектов. Создание изображений с использованием базовых графических примитивов. Команды построения. Способы управления изображением на экране. Заливки и штриховки, простой текст. Проекционное черчение средствами  компьютерной графики. Слой чертежа. Вес линий. Стили линий. Команды редактирования объектов. Настройка размерного стиля.  Команды простановки размеров, редактирования. Построение поперечных профилей железных и автомобильных дорог. Построение схем и развязок железных и автомобильных дорог.</w:t>
      </w:r>
    </w:p>
    <w:p w:rsid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1F1A" w:rsidRPr="00B21F1A">
        <w:rPr>
          <w:rFonts w:ascii="Times New Roman" w:hAnsi="Times New Roman" w:cs="Times New Roman"/>
          <w:sz w:val="24"/>
          <w:szCs w:val="24"/>
        </w:rPr>
        <w:t>Геометрическое 3D моделирование в графическом редакторе «AutoCAD».</w:t>
      </w:r>
    </w:p>
    <w:p w:rsidR="008F47CD" w:rsidRPr="00B21F1A" w:rsidRDefault="00B21F1A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 xml:space="preserve">Рабочие панели 3D-модуля графического редактора AutoCAD. </w:t>
      </w:r>
      <w:proofErr w:type="spellStart"/>
      <w:r w:rsidRPr="00B21F1A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Pr="00B21F1A">
        <w:rPr>
          <w:rFonts w:ascii="Times New Roman" w:hAnsi="Times New Roman" w:cs="Times New Roman"/>
          <w:sz w:val="24"/>
          <w:szCs w:val="24"/>
        </w:rPr>
        <w:t xml:space="preserve"> операции 3D-модуля графического редактора AutoCAD. Операции Выдавливание и Вращение. Видовые окна. Команды панели Редактирования объекта. Выполнение 3D- моделей объектов и их ассоциативных чертежей. Основные приемы подготовки конструкторской документации на основе 3D-модели. Оформление и подготовка документации к печати. Обмен информацией с другими графическими редакторами.</w:t>
      </w:r>
    </w:p>
    <w:p w:rsidR="00B21F1A" w:rsidRPr="008F47CD" w:rsidRDefault="00B21F1A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7086">
        <w:rPr>
          <w:rFonts w:ascii="Times New Roman" w:hAnsi="Times New Roman" w:cs="Times New Roman"/>
          <w:sz w:val="24"/>
          <w:szCs w:val="24"/>
        </w:rPr>
        <w:t>2</w:t>
      </w:r>
      <w:r w:rsidR="006E4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A93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="006E4A9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77086">
        <w:rPr>
          <w:rFonts w:ascii="Times New Roman" w:hAnsi="Times New Roman" w:cs="Times New Roman"/>
          <w:sz w:val="24"/>
          <w:szCs w:val="24"/>
        </w:rPr>
        <w:t>ы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A77086">
        <w:rPr>
          <w:rFonts w:ascii="Times New Roman" w:hAnsi="Times New Roman" w:cs="Times New Roman"/>
          <w:sz w:val="24"/>
          <w:szCs w:val="24"/>
        </w:rPr>
        <w:t>72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556FE" w:rsidRPr="008556FE" w:rsidRDefault="008556FE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лабораторные работы  - </w:t>
      </w:r>
      <w:r w:rsidR="009F0F19">
        <w:rPr>
          <w:rFonts w:ascii="Times New Roman" w:hAnsi="Times New Roman" w:cs="Times New Roman"/>
          <w:sz w:val="24"/>
          <w:szCs w:val="24"/>
        </w:rPr>
        <w:t>36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0F19">
        <w:rPr>
          <w:rFonts w:ascii="Times New Roman" w:hAnsi="Times New Roman" w:cs="Times New Roman"/>
          <w:sz w:val="24"/>
          <w:szCs w:val="24"/>
        </w:rPr>
        <w:t>36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 w:rsidRPr="008556FE">
        <w:rPr>
          <w:rFonts w:ascii="Times New Roman" w:hAnsi="Times New Roman" w:cs="Times New Roman"/>
          <w:sz w:val="24"/>
          <w:szCs w:val="24"/>
        </w:rPr>
        <w:t>–</w:t>
      </w:r>
      <w:r w:rsidR="008556FE" w:rsidRPr="008556F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556FE" w:rsidRPr="008556FE">
        <w:rPr>
          <w:rFonts w:ascii="Times New Roman" w:hAnsi="Times New Roman" w:cs="Times New Roman"/>
          <w:sz w:val="24"/>
          <w:szCs w:val="24"/>
        </w:rPr>
        <w:t>ачет.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0B5F" w:rsidRPr="008556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8861CB"/>
    <w:multiLevelType w:val="hybridMultilevel"/>
    <w:tmpl w:val="0150BEA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326E2"/>
    <w:multiLevelType w:val="hybridMultilevel"/>
    <w:tmpl w:val="E95CED2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F1D6E"/>
    <w:multiLevelType w:val="hybridMultilevel"/>
    <w:tmpl w:val="5E30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8589E"/>
    <w:multiLevelType w:val="hybridMultilevel"/>
    <w:tmpl w:val="EA5E97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20646"/>
    <w:rsid w:val="000971EA"/>
    <w:rsid w:val="0018685C"/>
    <w:rsid w:val="001E61A9"/>
    <w:rsid w:val="002A5A93"/>
    <w:rsid w:val="00300DA8"/>
    <w:rsid w:val="003879B4"/>
    <w:rsid w:val="003B7C41"/>
    <w:rsid w:val="00403D4E"/>
    <w:rsid w:val="004C6100"/>
    <w:rsid w:val="00554D26"/>
    <w:rsid w:val="00573B82"/>
    <w:rsid w:val="005A2389"/>
    <w:rsid w:val="005B3053"/>
    <w:rsid w:val="00632136"/>
    <w:rsid w:val="00677863"/>
    <w:rsid w:val="00693FC2"/>
    <w:rsid w:val="006E419F"/>
    <w:rsid w:val="006E4A93"/>
    <w:rsid w:val="006E519C"/>
    <w:rsid w:val="00723430"/>
    <w:rsid w:val="00765577"/>
    <w:rsid w:val="007B68CF"/>
    <w:rsid w:val="007E3C95"/>
    <w:rsid w:val="00811931"/>
    <w:rsid w:val="008556FE"/>
    <w:rsid w:val="008A0F72"/>
    <w:rsid w:val="008F47CD"/>
    <w:rsid w:val="00960B5F"/>
    <w:rsid w:val="00986C3D"/>
    <w:rsid w:val="009F0F19"/>
    <w:rsid w:val="00A02036"/>
    <w:rsid w:val="00A03F47"/>
    <w:rsid w:val="00A3637B"/>
    <w:rsid w:val="00A61275"/>
    <w:rsid w:val="00A77086"/>
    <w:rsid w:val="00B21F1A"/>
    <w:rsid w:val="00BA38A8"/>
    <w:rsid w:val="00C35EFC"/>
    <w:rsid w:val="00CA35C1"/>
    <w:rsid w:val="00CC31C4"/>
    <w:rsid w:val="00CD1C47"/>
    <w:rsid w:val="00D06585"/>
    <w:rsid w:val="00D5166C"/>
    <w:rsid w:val="00D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  <w:style w:type="paragraph" w:customStyle="1" w:styleId="2">
    <w:name w:val="Абзац списка2"/>
    <w:basedOn w:val="a"/>
    <w:rsid w:val="0081193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  <w:style w:type="paragraph" w:customStyle="1" w:styleId="2">
    <w:name w:val="Абзац списка2"/>
    <w:basedOn w:val="a"/>
    <w:rsid w:val="0081193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2-208-2</cp:lastModifiedBy>
  <cp:revision>5</cp:revision>
  <cp:lastPrinted>2017-11-09T12:56:00Z</cp:lastPrinted>
  <dcterms:created xsi:type="dcterms:W3CDTF">2017-03-08T13:54:00Z</dcterms:created>
  <dcterms:modified xsi:type="dcterms:W3CDTF">2017-11-09T12:57:00Z</dcterms:modified>
</cp:coreProperties>
</file>