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9E" w:rsidRDefault="002C049E" w:rsidP="00BA5DF3">
      <w:pPr>
        <w:jc w:val="center"/>
        <w:rPr>
          <w:sz w:val="24"/>
          <w:szCs w:val="24"/>
        </w:rPr>
      </w:pPr>
    </w:p>
    <w:p w:rsidR="002C049E" w:rsidRDefault="002C049E" w:rsidP="00BA5DF3">
      <w:pPr>
        <w:jc w:val="center"/>
        <w:rPr>
          <w:sz w:val="24"/>
          <w:szCs w:val="24"/>
        </w:rPr>
      </w:pPr>
      <w:r>
        <w:rPr>
          <w:sz w:val="24"/>
          <w:szCs w:val="24"/>
        </w:rPr>
        <w:t>АННОТАЦИЯ</w:t>
      </w:r>
    </w:p>
    <w:p w:rsidR="002C049E" w:rsidRDefault="002C049E" w:rsidP="00BA5DF3">
      <w:pPr>
        <w:jc w:val="center"/>
        <w:rPr>
          <w:sz w:val="24"/>
          <w:szCs w:val="24"/>
        </w:rPr>
      </w:pPr>
      <w:r>
        <w:rPr>
          <w:sz w:val="24"/>
          <w:szCs w:val="24"/>
        </w:rPr>
        <w:t>дисциплины</w:t>
      </w:r>
    </w:p>
    <w:p w:rsidR="002C049E" w:rsidRDefault="002C049E" w:rsidP="00BA5D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«ХИМИЯ» </w:t>
      </w:r>
    </w:p>
    <w:p w:rsidR="002C049E" w:rsidRDefault="002C049E" w:rsidP="00BA5DF3">
      <w:pPr>
        <w:jc w:val="center"/>
        <w:rPr>
          <w:sz w:val="28"/>
          <w:szCs w:val="28"/>
        </w:rPr>
      </w:pPr>
    </w:p>
    <w:p w:rsidR="002C049E" w:rsidRDefault="002C049E" w:rsidP="00BA5DF3">
      <w:pPr>
        <w:jc w:val="center"/>
        <w:rPr>
          <w:sz w:val="28"/>
          <w:szCs w:val="28"/>
        </w:rPr>
      </w:pPr>
    </w:p>
    <w:p w:rsidR="002C049E" w:rsidRPr="001669E0" w:rsidRDefault="002C049E" w:rsidP="00BA5DF3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2C049E" w:rsidRPr="001669E0" w:rsidRDefault="002C049E" w:rsidP="00BA5DF3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 xml:space="preserve"> Квалификация (степень) выпускника – инженер путей сообщения</w:t>
      </w:r>
      <w:r>
        <w:rPr>
          <w:sz w:val="28"/>
          <w:szCs w:val="28"/>
        </w:rPr>
        <w:t>.</w:t>
      </w:r>
    </w:p>
    <w:p w:rsidR="002C049E" w:rsidRDefault="002C049E" w:rsidP="00BA5DF3">
      <w:pPr>
        <w:jc w:val="both"/>
        <w:rPr>
          <w:sz w:val="28"/>
          <w:szCs w:val="28"/>
        </w:rPr>
      </w:pPr>
      <w:r w:rsidRPr="001669E0">
        <w:rPr>
          <w:sz w:val="28"/>
          <w:szCs w:val="28"/>
        </w:rPr>
        <w:t>Специализация – «</w:t>
      </w:r>
      <w:r>
        <w:rPr>
          <w:sz w:val="28"/>
          <w:szCs w:val="28"/>
        </w:rPr>
        <w:t>Строительство дорог промышленного транспорта</w:t>
      </w:r>
      <w:r w:rsidRPr="001669E0">
        <w:rPr>
          <w:sz w:val="28"/>
          <w:szCs w:val="28"/>
        </w:rPr>
        <w:t>»</w:t>
      </w:r>
    </w:p>
    <w:p w:rsidR="002C049E" w:rsidRPr="001669E0" w:rsidRDefault="002C049E" w:rsidP="00BA5DF3">
      <w:pPr>
        <w:jc w:val="both"/>
        <w:rPr>
          <w:sz w:val="28"/>
          <w:szCs w:val="28"/>
        </w:rPr>
      </w:pPr>
    </w:p>
    <w:p w:rsidR="002C049E" w:rsidRDefault="002C049E" w:rsidP="00BA5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C049E" w:rsidRDefault="002C049E" w:rsidP="00BA5DF3">
      <w:pPr>
        <w:ind w:left="5245"/>
        <w:rPr>
          <w:sz w:val="28"/>
          <w:szCs w:val="28"/>
        </w:rPr>
      </w:pPr>
    </w:p>
    <w:p w:rsidR="002C049E" w:rsidRDefault="002C049E" w:rsidP="00BA5DF3">
      <w:pPr>
        <w:pStyle w:val="abzac"/>
        <w:rPr>
          <w:sz w:val="28"/>
          <w:szCs w:val="28"/>
        </w:rPr>
      </w:pPr>
      <w:r>
        <w:rPr>
          <w:sz w:val="28"/>
          <w:szCs w:val="28"/>
        </w:rPr>
        <w:t>Дисциплина «Химия»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.Б.17) относится к базовой части и является обязательной.</w:t>
      </w:r>
    </w:p>
    <w:p w:rsidR="002C049E" w:rsidRDefault="002C049E" w:rsidP="00BA5DF3">
      <w:pPr>
        <w:pStyle w:val="zag"/>
      </w:pPr>
    </w:p>
    <w:p w:rsidR="002C049E" w:rsidRDefault="002C049E" w:rsidP="00BA5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Цель и задачи дисциплины</w:t>
      </w:r>
    </w:p>
    <w:p w:rsidR="002C049E" w:rsidRPr="00E83F9A" w:rsidRDefault="002C049E" w:rsidP="00BA5DF3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«Химия» является формирование у обучающихся целостного естественнонаучного мировоззрения и </w:t>
      </w:r>
      <w:r>
        <w:rPr>
          <w:spacing w:val="-2"/>
          <w:sz w:val="28"/>
          <w:szCs w:val="28"/>
        </w:rPr>
        <w:t xml:space="preserve">получение необходимых химических знаний для осуществления профессиональной деятельности. </w:t>
      </w:r>
    </w:p>
    <w:p w:rsidR="002C049E" w:rsidRDefault="002C049E" w:rsidP="00BA5DF3">
      <w:pPr>
        <w:pStyle w:val="a3"/>
        <w:tabs>
          <w:tab w:val="left" w:pos="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2C049E" w:rsidRDefault="002C049E" w:rsidP="00BA5DF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составе, строении и свойствах веществ,</w:t>
      </w:r>
    </w:p>
    <w:p w:rsidR="002C049E" w:rsidRDefault="002C049E" w:rsidP="00BA5DF3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обучающихся теоретическим основам знаний о явлениях, которыми сопровождаются превращения одних веще</w:t>
      </w:r>
      <w:proofErr w:type="gramStart"/>
      <w:r>
        <w:rPr>
          <w:rFonts w:ascii="Times New Roman" w:hAnsi="Times New Roman"/>
          <w:sz w:val="28"/>
          <w:szCs w:val="28"/>
        </w:rPr>
        <w:t>ств в др</w:t>
      </w:r>
      <w:proofErr w:type="gramEnd"/>
      <w:r>
        <w:rPr>
          <w:rFonts w:ascii="Times New Roman" w:hAnsi="Times New Roman"/>
          <w:sz w:val="28"/>
          <w:szCs w:val="28"/>
        </w:rPr>
        <w:t>угие при протекании химических реакций.</w:t>
      </w:r>
    </w:p>
    <w:p w:rsidR="002C049E" w:rsidRDefault="002C049E" w:rsidP="00BA5DF3">
      <w:pPr>
        <w:pStyle w:val="a3"/>
        <w:tabs>
          <w:tab w:val="left" w:pos="0"/>
        </w:tabs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2C049E" w:rsidRDefault="002C049E" w:rsidP="00BA5D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b/>
          <w:sz w:val="24"/>
          <w:szCs w:val="24"/>
        </w:rPr>
        <w:t>обучения по дисциплине</w:t>
      </w:r>
      <w:proofErr w:type="gramEnd"/>
      <w:r>
        <w:rPr>
          <w:b/>
          <w:sz w:val="24"/>
          <w:szCs w:val="24"/>
        </w:rPr>
        <w:t>:</w:t>
      </w:r>
    </w:p>
    <w:p w:rsidR="002C049E" w:rsidRDefault="002C049E" w:rsidP="00BA5DF3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Изучение дисциплины направлено на формирование следующих </w:t>
      </w:r>
      <w:r w:rsidRPr="00E83F9A">
        <w:rPr>
          <w:b/>
          <w:bCs/>
          <w:sz w:val="28"/>
          <w:szCs w:val="28"/>
        </w:rPr>
        <w:t>обще</w:t>
      </w:r>
      <w:r w:rsidRPr="006C2565">
        <w:rPr>
          <w:b/>
          <w:bCs/>
          <w:sz w:val="28"/>
          <w:szCs w:val="28"/>
        </w:rPr>
        <w:t xml:space="preserve">профессиональных </w:t>
      </w:r>
      <w:r>
        <w:rPr>
          <w:b/>
          <w:bCs/>
          <w:sz w:val="28"/>
          <w:szCs w:val="28"/>
        </w:rPr>
        <w:t xml:space="preserve"> компетенций (ОПК)</w:t>
      </w:r>
      <w:r>
        <w:rPr>
          <w:bCs/>
          <w:sz w:val="28"/>
          <w:szCs w:val="28"/>
        </w:rPr>
        <w:t xml:space="preserve">: </w:t>
      </w:r>
    </w:p>
    <w:p w:rsidR="002C049E" w:rsidRPr="00045129" w:rsidRDefault="002C049E" w:rsidP="00BA5DF3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-  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2C049E" w:rsidRPr="00045129" w:rsidRDefault="002C049E" w:rsidP="00BA5DF3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технологии. (ОПК-3).</w:t>
      </w:r>
    </w:p>
    <w:p w:rsidR="002C049E" w:rsidRDefault="002C049E" w:rsidP="00BA5DF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результате освоения дисциплины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должен:</w:t>
      </w:r>
    </w:p>
    <w:p w:rsidR="002C049E" w:rsidRDefault="002C049E" w:rsidP="00BA5DF3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 w:rsidR="002C049E" w:rsidRPr="007A5A9E" w:rsidRDefault="002C049E" w:rsidP="00BA5DF3">
      <w:pPr>
        <w:tabs>
          <w:tab w:val="left" w:pos="851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A5A9E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7A5A9E">
        <w:rPr>
          <w:sz w:val="28"/>
          <w:szCs w:val="28"/>
        </w:rPr>
        <w:t>химические системы,</w:t>
      </w:r>
      <w:r>
        <w:rPr>
          <w:sz w:val="28"/>
          <w:szCs w:val="28"/>
        </w:rPr>
        <w:t xml:space="preserve"> основы химической термодинамики, кинетики и химической идентификации;</w:t>
      </w:r>
    </w:p>
    <w:p w:rsidR="002C049E" w:rsidRDefault="002C049E" w:rsidP="00BA5DF3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основные понятия, законы и модели химических систем, реакционную способность веществ;</w:t>
      </w:r>
    </w:p>
    <w:p w:rsidR="002C049E" w:rsidRDefault="002C049E" w:rsidP="00BA5DF3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>
        <w:rPr>
          <w:spacing w:val="-2"/>
          <w:sz w:val="28"/>
          <w:szCs w:val="28"/>
        </w:rPr>
        <w:t>основные понятия, законы и модели  неорганической, органической, коллоидной и физической химии;</w:t>
      </w:r>
    </w:p>
    <w:p w:rsidR="002C049E" w:rsidRDefault="002C049E" w:rsidP="00BA5DF3">
      <w:pPr>
        <w:tabs>
          <w:tab w:val="left" w:pos="0"/>
        </w:tabs>
        <w:spacing w:before="120" w:after="120"/>
        <w:ind w:firstLine="85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свойства основных видов химических веществ и классов химических объектов;</w:t>
      </w:r>
    </w:p>
    <w:p w:rsidR="002C049E" w:rsidRDefault="002C049E" w:rsidP="00BA5DF3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УМЕТЬ:</w:t>
      </w:r>
    </w:p>
    <w:p w:rsidR="002C049E" w:rsidRPr="007A5A9E" w:rsidRDefault="002C049E" w:rsidP="00BA5DF3">
      <w:pPr>
        <w:tabs>
          <w:tab w:val="left" w:pos="0"/>
        </w:tabs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A5A9E">
        <w:rPr>
          <w:sz w:val="28"/>
          <w:szCs w:val="28"/>
        </w:rPr>
        <w:t>составлять и анализировать</w:t>
      </w:r>
      <w:r>
        <w:rPr>
          <w:b/>
          <w:sz w:val="28"/>
          <w:szCs w:val="28"/>
        </w:rPr>
        <w:t xml:space="preserve"> </w:t>
      </w:r>
      <w:r w:rsidRPr="007A5A9E">
        <w:rPr>
          <w:sz w:val="28"/>
          <w:szCs w:val="28"/>
        </w:rPr>
        <w:t>химические уравнения,</w:t>
      </w:r>
      <w:r>
        <w:rPr>
          <w:b/>
          <w:sz w:val="28"/>
          <w:szCs w:val="28"/>
        </w:rPr>
        <w:t xml:space="preserve"> </w:t>
      </w:r>
      <w:r w:rsidRPr="007A5A9E">
        <w:rPr>
          <w:sz w:val="28"/>
          <w:szCs w:val="28"/>
        </w:rPr>
        <w:t>соблюдать меры безопасности при работе с химическими реактивами</w:t>
      </w:r>
      <w:r>
        <w:rPr>
          <w:sz w:val="28"/>
          <w:szCs w:val="28"/>
        </w:rPr>
        <w:t>;</w:t>
      </w:r>
    </w:p>
    <w:p w:rsidR="002C049E" w:rsidRDefault="002C049E" w:rsidP="00BA5DF3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расчеты концентраций растворов различных соединений;</w:t>
      </w:r>
    </w:p>
    <w:p w:rsidR="002C049E" w:rsidRDefault="002C049E" w:rsidP="00BA5DF3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изменение концентраций при протекании химических реакций;</w:t>
      </w:r>
    </w:p>
    <w:p w:rsidR="002C049E" w:rsidRDefault="002C049E" w:rsidP="00BA5DF3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термодинамические характеристики химических реакций и равновесные концентрации веществ;</w:t>
      </w:r>
    </w:p>
    <w:p w:rsidR="002C049E" w:rsidRDefault="002C049E" w:rsidP="00BA5DF3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проводить очистку веществ в лабораторных условиях;</w:t>
      </w:r>
    </w:p>
    <w:p w:rsidR="002C049E" w:rsidRDefault="002C049E" w:rsidP="00BA5DF3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определять основные физические характеристики органических веществ.</w:t>
      </w:r>
    </w:p>
    <w:p w:rsidR="002C049E" w:rsidRDefault="002C049E" w:rsidP="00BA5DF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2C049E" w:rsidRDefault="002C049E" w:rsidP="00BA5DF3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экспериментальных исследований в химии;</w:t>
      </w:r>
    </w:p>
    <w:p w:rsidR="002C049E" w:rsidRDefault="002C049E" w:rsidP="00BA5DF3">
      <w:pPr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выделения и очистки веществ, определения их состава;</w:t>
      </w:r>
    </w:p>
    <w:p w:rsidR="002C049E" w:rsidRDefault="002C049E" w:rsidP="00BA5DF3">
      <w:pPr>
        <w:tabs>
          <w:tab w:val="left" w:pos="851"/>
        </w:tabs>
        <w:ind w:firstLine="720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pacing w:val="-2"/>
          <w:sz w:val="28"/>
          <w:szCs w:val="28"/>
        </w:rPr>
        <w:t>методами предсказания протекания возможных химических реакций и их кинетику.</w:t>
      </w:r>
    </w:p>
    <w:p w:rsidR="002C049E" w:rsidRDefault="002C049E" w:rsidP="00BA5DF3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2C049E" w:rsidRDefault="002C049E" w:rsidP="00BA5D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Содержание и структура дисциплины</w:t>
      </w:r>
    </w:p>
    <w:p w:rsidR="002C049E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1. </w:t>
      </w:r>
      <w:r>
        <w:rPr>
          <w:sz w:val="28"/>
          <w:szCs w:val="28"/>
        </w:rPr>
        <w:t>Основы химической термодинамики. Химическая кинетика и равновесие</w:t>
      </w:r>
      <w:r w:rsidRPr="007767DF">
        <w:rPr>
          <w:sz w:val="28"/>
          <w:szCs w:val="28"/>
        </w:rPr>
        <w:t>.</w:t>
      </w:r>
    </w:p>
    <w:p w:rsidR="002C049E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Энергетические эффекты химических процессов и фазовых переходов. Термодинамические функции. Термохимические уравнения.</w:t>
      </w:r>
    </w:p>
    <w:p w:rsidR="002C049E" w:rsidRPr="007767DF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Скорость химических реакций, влияние на нее различных факторов. Химическое равновесие в гомогенных реакциях. Смещение равновесия, принцип </w:t>
      </w:r>
      <w:proofErr w:type="spellStart"/>
      <w:r>
        <w:rPr>
          <w:sz w:val="28"/>
          <w:szCs w:val="28"/>
        </w:rPr>
        <w:t>Ле-Шателье</w:t>
      </w:r>
      <w:proofErr w:type="spellEnd"/>
      <w:r>
        <w:rPr>
          <w:sz w:val="28"/>
          <w:szCs w:val="28"/>
        </w:rPr>
        <w:t>.</w:t>
      </w:r>
    </w:p>
    <w:p w:rsidR="002C049E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Строение атома, периодический закон и периодическая система элементов Д.И. Менделеева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Квантово-механическая модель атома. Квантовые числа, принципы заполнения </w:t>
      </w:r>
      <w:proofErr w:type="gramStart"/>
      <w:r>
        <w:rPr>
          <w:sz w:val="28"/>
          <w:szCs w:val="28"/>
        </w:rPr>
        <w:t>атомных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орбиталей</w:t>
      </w:r>
      <w:proofErr w:type="spellEnd"/>
      <w:r>
        <w:rPr>
          <w:sz w:val="28"/>
          <w:szCs w:val="28"/>
        </w:rPr>
        <w:t>. Периодический закон и периодическая система элементов Д.И. Менделеева. Электронные формулы, семейства, электронные аналоги элементов.</w:t>
      </w:r>
    </w:p>
    <w:p w:rsidR="002C049E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3. </w:t>
      </w:r>
      <w:r>
        <w:rPr>
          <w:sz w:val="28"/>
          <w:szCs w:val="28"/>
        </w:rPr>
        <w:t>Химическая связь и строение молекул.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типы химических связей. Ковалентная, ионная, металлическая, водородная связи и их особенности. Понятие о методе </w:t>
      </w:r>
      <w:proofErr w:type="gramStart"/>
      <w:r>
        <w:rPr>
          <w:sz w:val="28"/>
          <w:szCs w:val="28"/>
        </w:rPr>
        <w:t>молекулярных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орбиталей</w:t>
      </w:r>
      <w:proofErr w:type="spellEnd"/>
      <w:r>
        <w:rPr>
          <w:sz w:val="28"/>
          <w:szCs w:val="28"/>
        </w:rPr>
        <w:t>.</w:t>
      </w:r>
    </w:p>
    <w:p w:rsidR="002C049E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 w:rsidRPr="007767DF">
        <w:rPr>
          <w:sz w:val="28"/>
          <w:szCs w:val="28"/>
        </w:rPr>
        <w:t xml:space="preserve">4. </w:t>
      </w:r>
      <w:r>
        <w:rPr>
          <w:sz w:val="28"/>
          <w:szCs w:val="28"/>
        </w:rPr>
        <w:t>Учение о растворах. Электролитическая диссоциация</w:t>
      </w:r>
      <w:r w:rsidRPr="007767DF">
        <w:rPr>
          <w:sz w:val="28"/>
          <w:szCs w:val="28"/>
        </w:rPr>
        <w:t>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Общие свойства растворов. Способы выражения концентрации растворов. Сильные и слабые электролиты. Водородный показатель. Произведение растворимости. Гидролиз солей.</w:t>
      </w:r>
    </w:p>
    <w:p w:rsidR="002C049E" w:rsidRPr="007767DF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Химия металлов. Электрохимические системы.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Металлы. Строение, свойства. Электродные потенциалы. Химические источники тока, гальванические элементы. Коррозия металлов, способы защиты от коррозии.</w:t>
      </w:r>
    </w:p>
    <w:p w:rsidR="002C049E" w:rsidRPr="007767DF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Дисперсные системы и коллоидные растворы</w:t>
      </w:r>
      <w:r w:rsidRPr="007767DF">
        <w:rPr>
          <w:sz w:val="28"/>
          <w:szCs w:val="28"/>
        </w:rPr>
        <w:t>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Дисперсные системы и их классификация. Коллоидное состояние вещества, коллоидные растворы. Способы получения коллоидных растворов. Строение коллоидной частицы, понятие гранулы и мицеллы. Коагуляция коллоидов.</w:t>
      </w:r>
    </w:p>
    <w:p w:rsidR="002C049E" w:rsidRPr="007B67FB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Аналитическая химия. Современная идентификация веществ.</w:t>
      </w:r>
      <w:r w:rsidRPr="00D25570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Классификация методов анализа. Качественный и количественный анализы. Химический, физический и физико-химический методы анализа. Специфические реакции.</w:t>
      </w:r>
    </w:p>
    <w:p w:rsidR="002C049E" w:rsidRPr="007767DF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767DF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Основы органической химии и химии высокомолекулярных соединений (ВМС). Полимеры. Основные понятия органической химии, используемые в химии ВМС. Аминокислоты, пептиды, белки. Основные понятия и способы получения ВМС. Свойства полимеров и их использование.</w:t>
      </w:r>
    </w:p>
    <w:p w:rsidR="002C049E" w:rsidRDefault="002C049E" w:rsidP="00BA5DF3">
      <w:pPr>
        <w:tabs>
          <w:tab w:val="left" w:pos="0"/>
        </w:tabs>
        <w:jc w:val="both"/>
        <w:rPr>
          <w:sz w:val="28"/>
          <w:szCs w:val="28"/>
        </w:rPr>
      </w:pPr>
    </w:p>
    <w:p w:rsidR="002C049E" w:rsidRDefault="002C049E" w:rsidP="00BA5DF3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Объем дисциплины и виды учебной работы (всего)</w:t>
      </w:r>
    </w:p>
    <w:p w:rsidR="002C049E" w:rsidRDefault="002C049E" w:rsidP="00BA5DF3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Очная  форма обучения:</w:t>
      </w:r>
    </w:p>
    <w:p w:rsidR="002C049E" w:rsidRDefault="002C049E" w:rsidP="00BA5DF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Объем дисциплины – 3 зачетных единиц  (108 час.), в том числе:</w:t>
      </w:r>
    </w:p>
    <w:p w:rsidR="002C049E" w:rsidRDefault="002C049E" w:rsidP="00BA5DF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лекции – 1</w:t>
      </w:r>
      <w:r w:rsidR="00784A1A">
        <w:rPr>
          <w:sz w:val="24"/>
          <w:szCs w:val="24"/>
        </w:rPr>
        <w:t>6</w:t>
      </w:r>
      <w:r>
        <w:rPr>
          <w:sz w:val="24"/>
          <w:szCs w:val="24"/>
        </w:rPr>
        <w:t xml:space="preserve"> час.</w:t>
      </w:r>
    </w:p>
    <w:p w:rsidR="002C049E" w:rsidRDefault="002C049E" w:rsidP="00BA5DF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лабораторные работы – 1</w:t>
      </w:r>
      <w:r w:rsidR="00784A1A">
        <w:rPr>
          <w:sz w:val="24"/>
          <w:szCs w:val="24"/>
        </w:rPr>
        <w:t>6</w:t>
      </w:r>
      <w:r>
        <w:rPr>
          <w:sz w:val="24"/>
          <w:szCs w:val="24"/>
        </w:rPr>
        <w:t xml:space="preserve"> час.</w:t>
      </w:r>
    </w:p>
    <w:p w:rsidR="002C049E" w:rsidRDefault="002C049E" w:rsidP="00BA5DF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самостоятельная работа – </w:t>
      </w:r>
      <w:r w:rsidR="00784A1A">
        <w:rPr>
          <w:sz w:val="24"/>
          <w:szCs w:val="24"/>
        </w:rPr>
        <w:t>40</w:t>
      </w:r>
      <w:bookmarkStart w:id="0" w:name="_GoBack"/>
      <w:bookmarkEnd w:id="0"/>
      <w:r>
        <w:rPr>
          <w:sz w:val="24"/>
          <w:szCs w:val="24"/>
        </w:rPr>
        <w:t xml:space="preserve"> час.</w:t>
      </w:r>
    </w:p>
    <w:p w:rsidR="002C049E" w:rsidRDefault="002C049E" w:rsidP="00BA5DF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softHyphen/>
        <w:t>- 36 час.</w:t>
      </w:r>
    </w:p>
    <w:p w:rsidR="002C049E" w:rsidRDefault="002C049E" w:rsidP="00BA5DF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Форма контроля знаний – экзамен</w:t>
      </w:r>
    </w:p>
    <w:sectPr w:rsidR="002C0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9E"/>
    <w:rsid w:val="000C4138"/>
    <w:rsid w:val="00205B0F"/>
    <w:rsid w:val="002C049E"/>
    <w:rsid w:val="0078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04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2C049E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2C049E"/>
    <w:pPr>
      <w:ind w:firstLine="560"/>
    </w:pPr>
    <w:rPr>
      <w:rFonts w:eastAsia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4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C04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bzac">
    <w:name w:val="abzac"/>
    <w:basedOn w:val="a"/>
    <w:rsid w:val="002C049E"/>
    <w:pPr>
      <w:ind w:firstLine="720"/>
      <w:jc w:val="both"/>
    </w:pPr>
    <w:rPr>
      <w:rFonts w:eastAsia="Times New Roman"/>
      <w:sz w:val="24"/>
      <w:szCs w:val="24"/>
    </w:rPr>
  </w:style>
  <w:style w:type="paragraph" w:customStyle="1" w:styleId="zag">
    <w:name w:val="zag"/>
    <w:basedOn w:val="a"/>
    <w:rsid w:val="002C049E"/>
    <w:pPr>
      <w:ind w:firstLine="56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инженерная химия</cp:lastModifiedBy>
  <cp:revision>2</cp:revision>
  <dcterms:created xsi:type="dcterms:W3CDTF">2017-11-09T11:17:00Z</dcterms:created>
  <dcterms:modified xsi:type="dcterms:W3CDTF">2017-11-09T11:19:00Z</dcterms:modified>
</cp:coreProperties>
</file>