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6B" w:rsidRDefault="0093406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93406B" w:rsidRDefault="0093406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93406B" w:rsidRDefault="0093406B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Pr="004C514B">
        <w:rPr>
          <w:rFonts w:ascii="Times New Roman" w:hAnsi="Times New Roman"/>
          <w:noProof/>
          <w:sz w:val="24"/>
          <w:szCs w:val="24"/>
        </w:rPr>
        <w:t>ПРОЕКТИРОВАНИЕ  ОБЪЕКТОВ ТРАНСПОРТНОЙ ИНФРАСТРУКТУРЫ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93406B" w:rsidRPr="007E3C95" w:rsidRDefault="0093406B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93406B" w:rsidRPr="005B6046" w:rsidRDefault="0093406B" w:rsidP="001D138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1D138F">
        <w:rPr>
          <w:rFonts w:ascii="Times New Roman" w:hAnsi="Times New Roman"/>
          <w:sz w:val="24"/>
          <w:szCs w:val="24"/>
        </w:rPr>
        <w:t xml:space="preserve">23.05.06 </w:t>
      </w:r>
      <w:r w:rsidRPr="005B6046">
        <w:rPr>
          <w:rFonts w:ascii="Times New Roman" w:hAnsi="Times New Roman"/>
          <w:sz w:val="24"/>
          <w:szCs w:val="24"/>
        </w:rPr>
        <w:t>«</w:t>
      </w:r>
      <w:r w:rsidRPr="001D138F">
        <w:rPr>
          <w:rFonts w:ascii="Times New Roman" w:hAnsi="Times New Roman"/>
          <w:sz w:val="24"/>
          <w:szCs w:val="24"/>
        </w:rPr>
        <w:t>Строительство железных дорог, мостов и транспортных тоннелей</w:t>
      </w:r>
      <w:r w:rsidRPr="005B6046">
        <w:rPr>
          <w:rFonts w:ascii="Times New Roman" w:hAnsi="Times New Roman"/>
          <w:sz w:val="24"/>
          <w:szCs w:val="24"/>
        </w:rPr>
        <w:t xml:space="preserve">» </w:t>
      </w:r>
    </w:p>
    <w:p w:rsidR="0093406B" w:rsidRPr="007E3C95" w:rsidRDefault="0093406B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Квалификация 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3406B" w:rsidRPr="007E3C95" w:rsidRDefault="0093406B" w:rsidP="001D138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Pr="001D138F">
        <w:rPr>
          <w:rFonts w:ascii="Times New Roman" w:hAnsi="Times New Roman"/>
          <w:sz w:val="24"/>
          <w:szCs w:val="24"/>
        </w:rPr>
        <w:t>Строительство и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93406B" w:rsidRPr="007E3C95" w:rsidRDefault="0093406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406B" w:rsidRDefault="0093406B" w:rsidP="005B60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5B69">
        <w:rPr>
          <w:rFonts w:ascii="Times New Roman" w:hAnsi="Times New Roman"/>
          <w:sz w:val="24"/>
          <w:szCs w:val="24"/>
        </w:rPr>
        <w:t xml:space="preserve">Дисциплина </w:t>
      </w:r>
      <w:r w:rsidRPr="005B6046">
        <w:rPr>
          <w:rFonts w:ascii="Times New Roman" w:hAnsi="Times New Roman"/>
          <w:sz w:val="24"/>
          <w:szCs w:val="24"/>
        </w:rPr>
        <w:t>«</w:t>
      </w:r>
      <w:r w:rsidRPr="004C514B">
        <w:rPr>
          <w:rFonts w:ascii="Times New Roman" w:hAnsi="Times New Roman"/>
          <w:sz w:val="24"/>
          <w:szCs w:val="24"/>
        </w:rPr>
        <w:t>Проектирование  объектов транспортной инфраструктуры</w:t>
      </w:r>
      <w:r w:rsidRPr="005B6046">
        <w:rPr>
          <w:rFonts w:ascii="Times New Roman" w:hAnsi="Times New Roman"/>
          <w:sz w:val="24"/>
          <w:szCs w:val="24"/>
        </w:rPr>
        <w:t>» (Б1.Б.4</w:t>
      </w:r>
      <w:r>
        <w:rPr>
          <w:rFonts w:ascii="Times New Roman" w:hAnsi="Times New Roman"/>
          <w:sz w:val="24"/>
          <w:szCs w:val="24"/>
        </w:rPr>
        <w:t>0</w:t>
      </w:r>
      <w:r w:rsidRPr="005B60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B69">
        <w:rPr>
          <w:rFonts w:ascii="Times New Roman" w:hAnsi="Times New Roman"/>
          <w:sz w:val="24"/>
          <w:szCs w:val="24"/>
        </w:rPr>
        <w:t>относится к базовой части и является обязательной дисциплиной.</w:t>
      </w:r>
    </w:p>
    <w:p w:rsidR="0093406B" w:rsidRPr="007E3C95" w:rsidRDefault="0093406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3406B" w:rsidRPr="001D138F" w:rsidRDefault="0093406B" w:rsidP="001D13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Целью изучения дисциплины «Проектирование объектов транспортной инфраструктуры» является получение обучающимися знаний, умений и навыков, необходимых для исследования и улучшения эксплуатационных и геометрических характеристик стрелочных переводов и глухих пересечений, эксплуатируемых на путях промышленного транспорта Российской Федерации.</w:t>
      </w:r>
    </w:p>
    <w:p w:rsidR="0093406B" w:rsidRPr="001D138F" w:rsidRDefault="0093406B" w:rsidP="001D138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сбор, систематизация и анализ информационных исходных данных для оценки состояния в настоящий момент изучаемых путевых устройств и особенностей их эксплуатации под подвижным составом, обращающимся по путям промышленного транспорта Российской Федерации;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разработка и использование баз данных и информационных технологий для решения конкретных научно-технических и технико-экономических задач по повышению эффективности работы стрелочных переводов и глухих пересечений заводских путей за счет совершенствования геометрических и эксплуатационных характеристик этих путевых устройств;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совершенствование и освоение новых технологических процессов, необходимых для выпуска образцов более прогрессивных объектов транспортной техники;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привитие будущим инженерам навыков постановки научно-технических задач, проведения экспериментов и обработки полученных данных с идентификацией результатов теории и практики.</w:t>
      </w:r>
    </w:p>
    <w:p w:rsidR="0093406B" w:rsidRPr="007E3C95" w:rsidRDefault="0093406B" w:rsidP="00E3691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3406B" w:rsidRPr="007E3C95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ПК-1, ПК-17.</w:t>
      </w:r>
    </w:p>
    <w:p w:rsidR="0093406B" w:rsidRPr="007E3C95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3406B" w:rsidRPr="00F56A98" w:rsidRDefault="0093406B" w:rsidP="001D138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ЗНАТЬ: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конструкции и технические характеристики железнодорожных путей, стрелочных переводов и глухих пересечений, эксплуатируемых на промышленном транспорте;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конструкции и технические характеристики подвижного состава, обращающегося по этим путям.</w:t>
      </w:r>
    </w:p>
    <w:p w:rsidR="0093406B" w:rsidRPr="00F56A98" w:rsidRDefault="0093406B" w:rsidP="001D138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УМЕТЬ: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ставить научно-технические и технико-экономические задачи по выбору методов и средств совершенствования конструктивных, эксплуатационных и геометрических характеристик существующих путевых устройств с учетом специфических особенностей их работы в условиях промышленного железнодорожного транспорта;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разрабатывать и использовать базы данных и информационные технологии, необходимые для решения этих задач;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проводить лабораторные и экспериментальные испытания по проверке работоспособности разрабатываемых образцов путевых устройств, обработку полученных результатов и подготовку материалов для составления отчетов, обзоров, научных и иных публикаций;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организовывать наладку, испытания и сдачу в эксплуатацию объектов новой и модернизованной продукции.</w:t>
      </w:r>
    </w:p>
    <w:p w:rsidR="0093406B" w:rsidRPr="00F56A98" w:rsidRDefault="0093406B" w:rsidP="001D138F">
      <w:pPr>
        <w:tabs>
          <w:tab w:val="left" w:pos="0"/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56A98">
        <w:rPr>
          <w:rFonts w:ascii="Times New Roman" w:hAnsi="Times New Roman"/>
          <w:b/>
          <w:sz w:val="28"/>
          <w:szCs w:val="28"/>
        </w:rPr>
        <w:t>ВЛАДЕТЬ: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математическим аппаратом для разработки математических моделей, процессов и явлений и решения практических задач профессиональной деятельности;</w:t>
      </w:r>
    </w:p>
    <w:p w:rsidR="0093406B" w:rsidRPr="001D138F" w:rsidRDefault="0093406B" w:rsidP="001D138F">
      <w:pPr>
        <w:numPr>
          <w:ilvl w:val="0"/>
          <w:numId w:val="14"/>
        </w:numPr>
        <w:tabs>
          <w:tab w:val="clear" w:pos="720"/>
          <w:tab w:val="num" w:pos="-576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D138F">
        <w:rPr>
          <w:rFonts w:ascii="Times New Roman" w:hAnsi="Times New Roman"/>
          <w:sz w:val="24"/>
          <w:szCs w:val="24"/>
        </w:rPr>
        <w:t>современной вычислительной техникой, компьютерными технологиями и способами их использования в профессиональной деятельности.</w:t>
      </w:r>
    </w:p>
    <w:p w:rsidR="0093406B" w:rsidRPr="007E3C95" w:rsidRDefault="0093406B" w:rsidP="003C13D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93406B" w:rsidRPr="000A0F82" w:rsidRDefault="0093406B" w:rsidP="001D13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82">
        <w:rPr>
          <w:rFonts w:ascii="Times New Roman" w:hAnsi="Times New Roman"/>
          <w:sz w:val="24"/>
          <w:szCs w:val="24"/>
        </w:rPr>
        <w:t>Конструкция железнодорожного пути для высоких  и сверхвысоких осевых нагрузок</w:t>
      </w:r>
    </w:p>
    <w:p w:rsidR="0093406B" w:rsidRPr="000A0F82" w:rsidRDefault="0093406B" w:rsidP="001D13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82">
        <w:rPr>
          <w:rFonts w:ascii="Times New Roman" w:hAnsi="Times New Roman"/>
          <w:sz w:val="24"/>
          <w:szCs w:val="24"/>
        </w:rPr>
        <w:t>Временные и передвижные пути</w:t>
      </w:r>
    </w:p>
    <w:p w:rsidR="0093406B" w:rsidRPr="000A0F82" w:rsidRDefault="0093406B" w:rsidP="001D138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F82">
        <w:rPr>
          <w:rFonts w:ascii="Times New Roman" w:hAnsi="Times New Roman"/>
          <w:sz w:val="24"/>
          <w:szCs w:val="24"/>
        </w:rPr>
        <w:t>Узкоколейные железные дороги</w:t>
      </w:r>
    </w:p>
    <w:p w:rsidR="0093406B" w:rsidRDefault="0093406B" w:rsidP="001D138F">
      <w:pPr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0F82">
        <w:rPr>
          <w:rFonts w:ascii="Times New Roman" w:hAnsi="Times New Roman"/>
          <w:sz w:val="24"/>
          <w:szCs w:val="24"/>
        </w:rPr>
        <w:t xml:space="preserve">Условия работы и особенности эксплуатации объектов транспортной инфраструктуры </w:t>
      </w:r>
    </w:p>
    <w:p w:rsidR="0093406B" w:rsidRPr="007E3C95" w:rsidRDefault="0093406B" w:rsidP="001D138F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3406B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3406B" w:rsidRPr="007E3C95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7E3C95">
        <w:rPr>
          <w:rFonts w:ascii="Times New Roman" w:hAnsi="Times New Roman"/>
          <w:sz w:val="24"/>
          <w:szCs w:val="24"/>
        </w:rPr>
        <w:t>зачетны</w:t>
      </w:r>
      <w:r>
        <w:rPr>
          <w:rFonts w:ascii="Times New Roman" w:hAnsi="Times New Roman"/>
          <w:sz w:val="24"/>
          <w:szCs w:val="24"/>
        </w:rPr>
        <w:t>х</w:t>
      </w:r>
      <w:r w:rsidRPr="007E3C95">
        <w:rPr>
          <w:rFonts w:ascii="Times New Roman" w:hAnsi="Times New Roman"/>
          <w:sz w:val="24"/>
          <w:szCs w:val="24"/>
        </w:rPr>
        <w:t xml:space="preserve"> единиц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3406B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93406B" w:rsidRPr="007E3C95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3406B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 xml:space="preserve"> 40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93406B" w:rsidRPr="007E3C95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–36 час.</w:t>
      </w:r>
    </w:p>
    <w:p w:rsidR="0093406B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93406B" w:rsidRPr="007E3C95" w:rsidRDefault="0093406B" w:rsidP="007D5B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93406B" w:rsidRPr="007E3C95" w:rsidRDefault="0093406B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3406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4016A"/>
    <w:multiLevelType w:val="hybridMultilevel"/>
    <w:tmpl w:val="F91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B6160D2"/>
    <w:multiLevelType w:val="hybridMultilevel"/>
    <w:tmpl w:val="52D4F36A"/>
    <w:lvl w:ilvl="0" w:tplc="BE80C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3"/>
  </w:num>
  <w:num w:numId="13">
    <w:abstractNumId w:val="9"/>
  </w:num>
  <w:num w:numId="14">
    <w:abstractNumId w:val="11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A0F82"/>
    <w:rsid w:val="00123A9D"/>
    <w:rsid w:val="001315F0"/>
    <w:rsid w:val="0018685C"/>
    <w:rsid w:val="001D138F"/>
    <w:rsid w:val="001D5F99"/>
    <w:rsid w:val="001F6D85"/>
    <w:rsid w:val="003879B4"/>
    <w:rsid w:val="003C13DD"/>
    <w:rsid w:val="003D2413"/>
    <w:rsid w:val="00403D4E"/>
    <w:rsid w:val="00486795"/>
    <w:rsid w:val="004C514B"/>
    <w:rsid w:val="00554D26"/>
    <w:rsid w:val="00583118"/>
    <w:rsid w:val="00596482"/>
    <w:rsid w:val="005B6046"/>
    <w:rsid w:val="00623F9F"/>
    <w:rsid w:val="00632136"/>
    <w:rsid w:val="00677863"/>
    <w:rsid w:val="006E419F"/>
    <w:rsid w:val="006E519C"/>
    <w:rsid w:val="007031AA"/>
    <w:rsid w:val="00723430"/>
    <w:rsid w:val="0078690C"/>
    <w:rsid w:val="007D5B69"/>
    <w:rsid w:val="007E3C95"/>
    <w:rsid w:val="00873C8F"/>
    <w:rsid w:val="0093406B"/>
    <w:rsid w:val="00960B5F"/>
    <w:rsid w:val="00972C5D"/>
    <w:rsid w:val="00986C3D"/>
    <w:rsid w:val="00997F95"/>
    <w:rsid w:val="00A3637B"/>
    <w:rsid w:val="00BA56A5"/>
    <w:rsid w:val="00CA35C1"/>
    <w:rsid w:val="00CF3A24"/>
    <w:rsid w:val="00D06585"/>
    <w:rsid w:val="00D5166C"/>
    <w:rsid w:val="00E36911"/>
    <w:rsid w:val="00EB1CDF"/>
    <w:rsid w:val="00F412B3"/>
    <w:rsid w:val="00F5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572</Words>
  <Characters>3263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18</cp:revision>
  <cp:lastPrinted>2016-02-19T06:41:00Z</cp:lastPrinted>
  <dcterms:created xsi:type="dcterms:W3CDTF">2016-04-01T06:09:00Z</dcterms:created>
  <dcterms:modified xsi:type="dcterms:W3CDTF">2018-01-24T09:09:00Z</dcterms:modified>
</cp:coreProperties>
</file>