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717AB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5717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3047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6267E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D2F71" w:rsidRDefault="002D2F71" w:rsidP="002D2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71">
        <w:rPr>
          <w:rFonts w:ascii="Times New Roman" w:hAnsi="Times New Roman" w:cs="Times New Roman"/>
          <w:sz w:val="24"/>
          <w:szCs w:val="24"/>
        </w:rPr>
        <w:t>Дисциплина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2D2F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2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F71">
        <w:rPr>
          <w:rFonts w:ascii="Times New Roman" w:hAnsi="Times New Roman" w:cs="Times New Roman"/>
          <w:sz w:val="24"/>
          <w:szCs w:val="24"/>
        </w:rPr>
        <w:t>.В.ДВ.</w:t>
      </w:r>
      <w:r w:rsidR="00C07A12">
        <w:rPr>
          <w:rFonts w:ascii="Times New Roman" w:hAnsi="Times New Roman" w:cs="Times New Roman"/>
          <w:sz w:val="24"/>
          <w:szCs w:val="24"/>
        </w:rPr>
        <w:t>4</w:t>
      </w:r>
      <w:r w:rsidRPr="002D2F71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267E" w:rsidRPr="0096267E" w:rsidRDefault="002D2F71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96267E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6267E" w:rsidRPr="0096267E">
        <w:rPr>
          <w:rFonts w:ascii="Times New Roman" w:hAnsi="Times New Roman" w:cs="Times New Roman"/>
          <w:sz w:val="24"/>
          <w:szCs w:val="24"/>
        </w:rPr>
        <w:t xml:space="preserve">подготовка обучающегося к будущей профессиональной деятельности. </w:t>
      </w:r>
    </w:p>
    <w:p w:rsidR="0096267E" w:rsidRPr="0096267E" w:rsidRDefault="0096267E" w:rsidP="009626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использование специальных видов транспорта при разработке технологических процессов транспортировки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выбор специальных видов транспорта в разработанных технологических схемах транспортировки грузов;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оценка влияния на окружающую среду различных видов транспорта;</w:t>
      </w:r>
    </w:p>
    <w:p w:rsidR="002D2F71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технико-экономическая оценка проектов строительства транспортных коммуникаций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07A12">
        <w:rPr>
          <w:rFonts w:ascii="Times New Roman" w:hAnsi="Times New Roman" w:cs="Times New Roman"/>
          <w:sz w:val="24"/>
          <w:szCs w:val="24"/>
        </w:rPr>
        <w:t>ПСК-5.1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6267E" w:rsidRDefault="00D06585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626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6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07A12" w:rsidRPr="00C07A12" w:rsidRDefault="00C07A12" w:rsidP="00C07A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ЗНАТЬ: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устройство, область применения и назначение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расчета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технико-экономические показатели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выбора видов транспорта;</w:t>
      </w:r>
    </w:p>
    <w:p w:rsidR="00C07A12" w:rsidRPr="00C07A12" w:rsidRDefault="00C07A12" w:rsidP="00C07A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УМЕТЬ: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определять производительность транспортных машин;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выбирать и обосновывать вид транспорта;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рассчитывать основные параметры транспортной машины, определяющие ее производительность.</w:t>
      </w:r>
    </w:p>
    <w:p w:rsidR="00C07A12" w:rsidRPr="00C07A12" w:rsidRDefault="00C07A12" w:rsidP="00C07A1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ВЛАДЕТЬ: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C07A12">
        <w:rPr>
          <w:rFonts w:ascii="Times New Roman" w:hAnsi="Times New Roman" w:cs="Times New Roman"/>
          <w:sz w:val="24"/>
          <w:szCs w:val="24"/>
        </w:rPr>
        <w:t>обоснования рациональных сфер применения специальных видов транспорта</w:t>
      </w:r>
      <w:proofErr w:type="gramEnd"/>
      <w:r w:rsidRPr="00C07A12">
        <w:rPr>
          <w:rFonts w:ascii="Times New Roman" w:hAnsi="Times New Roman" w:cs="Times New Roman"/>
          <w:sz w:val="24"/>
          <w:szCs w:val="24"/>
        </w:rPr>
        <w:t>;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навыками определения области взаимодействия специальных и универсальных видов транспорта;</w:t>
      </w:r>
    </w:p>
    <w:p w:rsidR="002D2F71" w:rsidRPr="00C07A12" w:rsidRDefault="00C07A12" w:rsidP="00C07A12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Основы выбора вида транспорта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Гидравлический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Пневматический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Пневмоконтейнерный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Конвейерный транспорт</w:t>
      </w:r>
    </w:p>
    <w:p w:rsidR="002D2F71" w:rsidRPr="00C07A12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Канатно-подвесные дороги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07A1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07A1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717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5717A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7A12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5F3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07A12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5F5F3B">
        <w:rPr>
          <w:rFonts w:ascii="Times New Roman" w:hAnsi="Times New Roman" w:cs="Times New Roman"/>
          <w:sz w:val="24"/>
          <w:szCs w:val="24"/>
        </w:rPr>
        <w:t>зачет.</w:t>
      </w:r>
    </w:p>
    <w:sectPr w:rsidR="005F5F3B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259DB"/>
    <w:rsid w:val="00051E1E"/>
    <w:rsid w:val="0018685C"/>
    <w:rsid w:val="00220DF3"/>
    <w:rsid w:val="00291AAA"/>
    <w:rsid w:val="002D2F71"/>
    <w:rsid w:val="003879B4"/>
    <w:rsid w:val="00403D4E"/>
    <w:rsid w:val="00456B18"/>
    <w:rsid w:val="004A43EB"/>
    <w:rsid w:val="004B1C6A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907F52"/>
    <w:rsid w:val="00960B5F"/>
    <w:rsid w:val="0096267E"/>
    <w:rsid w:val="0098073F"/>
    <w:rsid w:val="00986C3D"/>
    <w:rsid w:val="009B076F"/>
    <w:rsid w:val="00A3637B"/>
    <w:rsid w:val="00B72A6C"/>
    <w:rsid w:val="00C07A12"/>
    <w:rsid w:val="00CA35C1"/>
    <w:rsid w:val="00CB499F"/>
    <w:rsid w:val="00D06585"/>
    <w:rsid w:val="00D4373A"/>
    <w:rsid w:val="00D5166C"/>
    <w:rsid w:val="00F3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2017-03-15T13:23:00Z</cp:lastPrinted>
  <dcterms:created xsi:type="dcterms:W3CDTF">2017-03-29T08:21:00Z</dcterms:created>
  <dcterms:modified xsi:type="dcterms:W3CDTF">2017-03-30T07:04:00Z</dcterms:modified>
</cp:coreProperties>
</file>