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B44C66" w:rsidRDefault="00986C3D" w:rsidP="00434C6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C66">
        <w:rPr>
          <w:rFonts w:ascii="Times New Roman" w:hAnsi="Times New Roman" w:cs="Times New Roman"/>
          <w:sz w:val="24"/>
          <w:szCs w:val="24"/>
        </w:rPr>
        <w:t>«</w:t>
      </w:r>
      <w:r w:rsidR="00B44C66" w:rsidRPr="00B44C66">
        <w:rPr>
          <w:rFonts w:ascii="Times New Roman" w:hAnsi="Times New Roman" w:cs="Times New Roman"/>
          <w:caps/>
          <w:sz w:val="24"/>
          <w:szCs w:val="24"/>
        </w:rPr>
        <w:t xml:space="preserve">Опытные технологии производства путевых работ и </w:t>
      </w:r>
      <w:proofErr w:type="spellStart"/>
      <w:r w:rsidR="00B44C66" w:rsidRPr="00B44C66">
        <w:rPr>
          <w:rFonts w:ascii="Times New Roman" w:hAnsi="Times New Roman" w:cs="Times New Roman"/>
          <w:caps/>
          <w:sz w:val="24"/>
          <w:szCs w:val="24"/>
        </w:rPr>
        <w:t>путеремонтные</w:t>
      </w:r>
      <w:proofErr w:type="spellEnd"/>
      <w:r w:rsidR="00B44C66" w:rsidRPr="00B44C66">
        <w:rPr>
          <w:rFonts w:ascii="Times New Roman" w:hAnsi="Times New Roman" w:cs="Times New Roman"/>
          <w:caps/>
          <w:sz w:val="24"/>
          <w:szCs w:val="24"/>
        </w:rPr>
        <w:t xml:space="preserve"> комплексы</w:t>
      </w:r>
      <w:r w:rsidRPr="00B44C66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434C66">
        <w:rPr>
          <w:rFonts w:ascii="Times New Roman" w:hAnsi="Times New Roman" w:cs="Times New Roman"/>
          <w:sz w:val="24"/>
          <w:szCs w:val="24"/>
        </w:rPr>
        <w:t>Управление техническим состоянием железнодорожного пути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014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0014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44C66" w:rsidRPr="00B44C66">
        <w:rPr>
          <w:rFonts w:ascii="Times New Roman" w:hAnsi="Times New Roman" w:cs="Times New Roman"/>
          <w:sz w:val="24"/>
          <w:szCs w:val="24"/>
        </w:rPr>
        <w:t xml:space="preserve">Опытные технологии производства путевых работ и </w:t>
      </w:r>
      <w:proofErr w:type="spellStart"/>
      <w:r w:rsidR="00B44C66" w:rsidRPr="00B44C66">
        <w:rPr>
          <w:rFonts w:ascii="Times New Roman" w:hAnsi="Times New Roman" w:cs="Times New Roman"/>
          <w:sz w:val="24"/>
          <w:szCs w:val="24"/>
        </w:rPr>
        <w:t>путеремонтные</w:t>
      </w:r>
      <w:proofErr w:type="spellEnd"/>
      <w:r w:rsidR="00B44C66" w:rsidRPr="00B44C66">
        <w:rPr>
          <w:rFonts w:ascii="Times New Roman" w:hAnsi="Times New Roman" w:cs="Times New Roman"/>
          <w:sz w:val="24"/>
          <w:szCs w:val="24"/>
        </w:rPr>
        <w:t xml:space="preserve"> комплексы</w:t>
      </w:r>
      <w:r w:rsidR="00434C66" w:rsidRPr="00B44C66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B44C66" w:rsidRPr="00B44C66">
        <w:rPr>
          <w:rFonts w:ascii="Times New Roman" w:hAnsi="Times New Roman" w:cs="Times New Roman"/>
          <w:sz w:val="24"/>
          <w:szCs w:val="24"/>
        </w:rPr>
        <w:t>Б1.В.ОД.5</w:t>
      </w:r>
      <w:proofErr w:type="spellEnd"/>
      <w:r w:rsidRPr="00B44C66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44C66" w:rsidRPr="00B44C66">
        <w:rPr>
          <w:rFonts w:ascii="Times New Roman" w:hAnsi="Times New Roman" w:cs="Times New Roman"/>
          <w:sz w:val="24"/>
          <w:szCs w:val="24"/>
        </w:rPr>
        <w:t>вариативной</w:t>
      </w:r>
      <w:r w:rsidRPr="00B44C66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B44C66">
        <w:rPr>
          <w:rFonts w:ascii="Times New Roman" w:hAnsi="Times New Roman" w:cs="Times New Roman"/>
          <w:sz w:val="24"/>
          <w:szCs w:val="24"/>
        </w:rPr>
        <w:t>.</w:t>
      </w:r>
      <w:r w:rsidR="005066E3" w:rsidRPr="00B44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7E3C95" w:rsidRDefault="007E3C95" w:rsidP="000014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01430" w:rsidRPr="00001430" w:rsidRDefault="005A2389" w:rsidP="000014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430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</w:t>
      </w:r>
      <w:r w:rsidR="00434C66" w:rsidRPr="00001430">
        <w:rPr>
          <w:rFonts w:ascii="Times New Roman" w:eastAsia="Calibri" w:hAnsi="Times New Roman" w:cs="Times New Roman"/>
          <w:sz w:val="24"/>
          <w:szCs w:val="24"/>
        </w:rPr>
        <w:t>«</w:t>
      </w:r>
      <w:r w:rsidR="007E0E46" w:rsidRPr="00001430">
        <w:rPr>
          <w:rFonts w:ascii="Times New Roman" w:hAnsi="Times New Roman" w:cs="Times New Roman"/>
          <w:sz w:val="24"/>
          <w:szCs w:val="24"/>
        </w:rPr>
        <w:t xml:space="preserve">Опытные технологии производства путевых работ и </w:t>
      </w:r>
      <w:proofErr w:type="spellStart"/>
      <w:r w:rsidR="007E0E46" w:rsidRPr="00001430">
        <w:rPr>
          <w:rFonts w:ascii="Times New Roman" w:hAnsi="Times New Roman" w:cs="Times New Roman"/>
          <w:sz w:val="24"/>
          <w:szCs w:val="24"/>
        </w:rPr>
        <w:t>путеремонтные</w:t>
      </w:r>
      <w:proofErr w:type="spellEnd"/>
      <w:r w:rsidR="007E0E46" w:rsidRPr="00001430">
        <w:rPr>
          <w:rFonts w:ascii="Times New Roman" w:hAnsi="Times New Roman" w:cs="Times New Roman"/>
          <w:sz w:val="24"/>
          <w:szCs w:val="24"/>
        </w:rPr>
        <w:t xml:space="preserve"> комплексы</w:t>
      </w:r>
      <w:r w:rsidRPr="0000143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001430" w:rsidRPr="00001430">
        <w:rPr>
          <w:rFonts w:ascii="Times New Roman" w:eastAsia="Calibri" w:hAnsi="Times New Roman" w:cs="Times New Roman"/>
          <w:sz w:val="24"/>
          <w:szCs w:val="24"/>
        </w:rPr>
        <w:t>является подготовка обучающихся к решению профессиональных задач в соответствии с видами профессиональной деятельности: производственно-технологической, организационно-управленческой, проектно-изыскательской и проектно-конструкторской, научно-исследовательской.</w:t>
      </w:r>
    </w:p>
    <w:p w:rsidR="00001430" w:rsidRPr="00001430" w:rsidRDefault="00001430" w:rsidP="000014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143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01430" w:rsidRPr="00001430" w:rsidRDefault="00001430" w:rsidP="00001430">
      <w:pPr>
        <w:pStyle w:val="Default"/>
        <w:numPr>
          <w:ilvl w:val="0"/>
          <w:numId w:val="16"/>
        </w:numPr>
        <w:tabs>
          <w:tab w:val="num" w:pos="1000"/>
        </w:tabs>
        <w:ind w:left="0" w:firstLine="700"/>
        <w:jc w:val="both"/>
        <w:rPr>
          <w:color w:val="auto"/>
        </w:rPr>
      </w:pPr>
      <w:r w:rsidRPr="00001430">
        <w:rPr>
          <w:color w:val="auto"/>
        </w:rPr>
        <w:t>получение теоретических представлений по разработке технологических процессов эксплуатации железнодорожного пути, мостов, тоннелей, метрополитенов и путей промышленного и городского транспорта, по видам ремонта и текущего содержания железнодорожного пути мостов, тоннелей, метрополитенов и путей промышленного и городского транспорта, по выбору современных машин, механизмов, оборудования  и их эффективное использование в разработанных технологических процессах, по осуществлению мероприятий за соблюдением нормативных документов при выполнении работ, по анализу взаимодействия транспортных средств и по соблюдению экологических требований при проведении ремонта, реконструкции железнодорожных путей;</w:t>
      </w:r>
    </w:p>
    <w:p w:rsidR="00001430" w:rsidRPr="00001430" w:rsidRDefault="00001430" w:rsidP="00001430">
      <w:pPr>
        <w:pStyle w:val="Default"/>
        <w:numPr>
          <w:ilvl w:val="0"/>
          <w:numId w:val="16"/>
        </w:numPr>
        <w:tabs>
          <w:tab w:val="num" w:pos="1000"/>
        </w:tabs>
        <w:ind w:left="0" w:firstLine="700"/>
        <w:jc w:val="both"/>
        <w:rPr>
          <w:color w:val="auto"/>
        </w:rPr>
      </w:pPr>
      <w:r w:rsidRPr="00001430">
        <w:rPr>
          <w:color w:val="auto"/>
        </w:rPr>
        <w:t>применения практических навыков прогрессивных технических мероприятий в путевом хозяйстве.</w:t>
      </w:r>
    </w:p>
    <w:p w:rsidR="00D06585" w:rsidRPr="009C255A" w:rsidRDefault="007E0E46" w:rsidP="00001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9C255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9C255A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9C255A" w:rsidRDefault="00D06585" w:rsidP="000014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55A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C93041" w:rsidRPr="009C255A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9C25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93041" w:rsidRPr="009C255A">
        <w:rPr>
          <w:rFonts w:ascii="Times New Roman" w:hAnsi="Times New Roman" w:cs="Times New Roman"/>
          <w:sz w:val="24"/>
          <w:szCs w:val="24"/>
        </w:rPr>
        <w:t>ПСК-2.1</w:t>
      </w:r>
      <w:proofErr w:type="spellEnd"/>
      <w:r w:rsidR="00C93041" w:rsidRPr="009C255A">
        <w:rPr>
          <w:rFonts w:ascii="Times New Roman" w:hAnsi="Times New Roman" w:cs="Times New Roman"/>
          <w:sz w:val="24"/>
          <w:szCs w:val="24"/>
        </w:rPr>
        <w:t>, 2.7</w:t>
      </w:r>
      <w:r w:rsidR="005A2389" w:rsidRPr="009C255A">
        <w:rPr>
          <w:rFonts w:ascii="Times New Roman" w:hAnsi="Times New Roman" w:cs="Times New Roman"/>
          <w:sz w:val="24"/>
          <w:szCs w:val="24"/>
        </w:rPr>
        <w:t>.</w:t>
      </w:r>
      <w:r w:rsidR="003E0BDB" w:rsidRPr="009C2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9C255A" w:rsidRDefault="00D06585" w:rsidP="000014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55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9C255A" w:rsidRDefault="00D06585" w:rsidP="000014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55A">
        <w:rPr>
          <w:rFonts w:ascii="Times New Roman" w:hAnsi="Times New Roman" w:cs="Times New Roman"/>
          <w:sz w:val="24"/>
          <w:szCs w:val="24"/>
        </w:rPr>
        <w:t>ЗНАТЬ:</w:t>
      </w:r>
      <w:r w:rsidR="003E0BDB" w:rsidRPr="009C255A">
        <w:rPr>
          <w:rFonts w:ascii="Times New Roman" w:eastAsia="Times New Roman" w:hAnsi="Times New Roman" w:cs="Times New Roman"/>
          <w:color w:val="FF0000"/>
        </w:rPr>
        <w:t xml:space="preserve"> </w:t>
      </w:r>
      <w:r w:rsidR="00C93041" w:rsidRPr="009C255A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C93041" w:rsidRPr="009C255A" w:rsidRDefault="00C93041" w:rsidP="00001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55A">
        <w:rPr>
          <w:rFonts w:ascii="Times New Roman" w:eastAsia="Calibri" w:hAnsi="Times New Roman" w:cs="Times New Roman"/>
          <w:sz w:val="24"/>
          <w:szCs w:val="24"/>
        </w:rPr>
        <w:t>- машины, механизмы и комплексы для строительства</w:t>
      </w:r>
      <w:r w:rsidRPr="009C255A">
        <w:rPr>
          <w:rFonts w:ascii="Times New Roman" w:eastAsia="Calibri" w:hAnsi="Times New Roman" w:cs="Times New Roman"/>
          <w:sz w:val="24"/>
          <w:szCs w:val="24"/>
        </w:rPr>
        <w:br/>
        <w:t>железных дорог, включая строительство искусственных</w:t>
      </w:r>
      <w:bookmarkStart w:id="0" w:name="_GoBack"/>
      <w:bookmarkEnd w:id="0"/>
      <w:r w:rsidRPr="009C255A">
        <w:rPr>
          <w:rFonts w:ascii="Times New Roman" w:eastAsia="Calibri" w:hAnsi="Times New Roman" w:cs="Times New Roman"/>
          <w:sz w:val="24"/>
          <w:szCs w:val="24"/>
        </w:rPr>
        <w:t xml:space="preserve"> сооружений; </w:t>
      </w:r>
    </w:p>
    <w:p w:rsidR="00C93041" w:rsidRPr="009C255A" w:rsidRDefault="00C93041" w:rsidP="00001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55A">
        <w:rPr>
          <w:rFonts w:ascii="Times New Roman" w:eastAsia="Calibri" w:hAnsi="Times New Roman" w:cs="Times New Roman"/>
          <w:sz w:val="24"/>
          <w:szCs w:val="24"/>
        </w:rPr>
        <w:t xml:space="preserve">- правила технической эксплуатации транспортных сооружений; </w:t>
      </w:r>
    </w:p>
    <w:p w:rsidR="00C93041" w:rsidRPr="009C255A" w:rsidRDefault="00C93041" w:rsidP="00001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55A">
        <w:rPr>
          <w:rFonts w:ascii="Times New Roman" w:eastAsia="Calibri" w:hAnsi="Times New Roman" w:cs="Times New Roman"/>
          <w:sz w:val="24"/>
          <w:szCs w:val="24"/>
        </w:rPr>
        <w:t>- систему   мероприятий   по обеспечению ресурсосбережения</w:t>
      </w:r>
      <w:r w:rsidRPr="009C255A">
        <w:rPr>
          <w:rFonts w:ascii="Times New Roman" w:eastAsia="Calibri" w:hAnsi="Times New Roman" w:cs="Times New Roman"/>
          <w:sz w:val="24"/>
          <w:szCs w:val="24"/>
        </w:rPr>
        <w:tab/>
        <w:t>и снижения эксплуатационных расходов.</w:t>
      </w:r>
    </w:p>
    <w:p w:rsidR="00D06585" w:rsidRPr="009C255A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55A">
        <w:rPr>
          <w:rFonts w:ascii="Times New Roman" w:hAnsi="Times New Roman" w:cs="Times New Roman"/>
          <w:sz w:val="24"/>
          <w:szCs w:val="24"/>
        </w:rPr>
        <w:t>УМЕТЬ:</w:t>
      </w:r>
      <w:r w:rsidR="003E0BDB" w:rsidRPr="009C255A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C93041" w:rsidRPr="009C255A" w:rsidRDefault="00C93041" w:rsidP="00C93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55A">
        <w:rPr>
          <w:rFonts w:ascii="Times New Roman" w:eastAsia="Calibri" w:hAnsi="Times New Roman" w:cs="Times New Roman"/>
          <w:sz w:val="24"/>
          <w:szCs w:val="24"/>
        </w:rPr>
        <w:t>- разрабатывать проекты производства работ по строительству объектов железнодорожного транспорта, железнодорожного   пути   и искусственных сооружений;</w:t>
      </w:r>
    </w:p>
    <w:p w:rsidR="00C93041" w:rsidRPr="009C255A" w:rsidRDefault="00C93041" w:rsidP="00C93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55A">
        <w:rPr>
          <w:rFonts w:ascii="Times New Roman" w:eastAsia="Calibri" w:hAnsi="Times New Roman" w:cs="Times New Roman"/>
          <w:sz w:val="24"/>
          <w:szCs w:val="24"/>
        </w:rPr>
        <w:t>- способствовать внедрению современных прогрессивных ресурсосберегающих технологий машинизированным способом.</w:t>
      </w:r>
    </w:p>
    <w:p w:rsidR="00D06585" w:rsidRPr="009C255A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55A">
        <w:rPr>
          <w:rFonts w:ascii="Times New Roman" w:hAnsi="Times New Roman" w:cs="Times New Roman"/>
          <w:sz w:val="24"/>
          <w:szCs w:val="24"/>
        </w:rPr>
        <w:t>ВЛАДЕТЬ:</w:t>
      </w:r>
      <w:r w:rsidR="003E0BDB" w:rsidRPr="009C255A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5A2389" w:rsidRPr="009C255A" w:rsidRDefault="00C93041" w:rsidP="00C93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55A">
        <w:rPr>
          <w:rFonts w:ascii="Times New Roman" w:eastAsia="Calibri" w:hAnsi="Times New Roman" w:cs="Times New Roman"/>
          <w:sz w:val="24"/>
          <w:szCs w:val="24"/>
        </w:rPr>
        <w:t>- методами технико-экономического анализа прогрессивных конструкций пути и технологий ремонтно-путевых работ по его техническому обслуживанию.</w:t>
      </w:r>
    </w:p>
    <w:p w:rsidR="00D06585" w:rsidRPr="009C255A" w:rsidRDefault="007E3C95" w:rsidP="005A238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</w:rPr>
      </w:pPr>
      <w:r w:rsidRPr="009C255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9C255A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  <w:r w:rsidR="003E0BDB" w:rsidRPr="009C2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311" w:rsidRPr="009C255A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F61311" w:rsidRPr="00F61311" w:rsidRDefault="00F61311" w:rsidP="005066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55A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о системе ведения путевого хозяйства </w:t>
      </w:r>
      <w:proofErr w:type="spellStart"/>
      <w:r w:rsidRPr="009C255A">
        <w:rPr>
          <w:rFonts w:ascii="Times New Roman" w:hAnsi="Times New Roman" w:cs="Times New Roman"/>
          <w:sz w:val="24"/>
          <w:szCs w:val="24"/>
        </w:rPr>
        <w:t>ОАО</w:t>
      </w:r>
      <w:proofErr w:type="spellEnd"/>
      <w:r w:rsidRPr="009C255A">
        <w:rPr>
          <w:rFonts w:ascii="Times New Roman" w:hAnsi="Times New Roman" w:cs="Times New Roman"/>
          <w:sz w:val="24"/>
          <w:szCs w:val="24"/>
        </w:rPr>
        <w:t xml:space="preserve"> «Российские Железные Дороги». Общие положения машинизированного</w:t>
      </w:r>
      <w:r w:rsidRPr="00F61311">
        <w:rPr>
          <w:rFonts w:ascii="Times New Roman" w:hAnsi="Times New Roman" w:cs="Times New Roman"/>
          <w:sz w:val="24"/>
          <w:szCs w:val="24"/>
        </w:rPr>
        <w:t xml:space="preserve"> текущего содержания пути.  Формы машинизированного текущего содержания пути.</w:t>
      </w:r>
    </w:p>
    <w:p w:rsidR="00F61311" w:rsidRPr="00F61311" w:rsidRDefault="00F61311" w:rsidP="005066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311">
        <w:rPr>
          <w:rFonts w:ascii="Times New Roman" w:hAnsi="Times New Roman" w:cs="Times New Roman"/>
          <w:sz w:val="24"/>
          <w:szCs w:val="24"/>
        </w:rPr>
        <w:t>Основные виды ремонтных путевых работ. Определение нормативных объёмов ремонтно-путевых работ.</w:t>
      </w:r>
    </w:p>
    <w:p w:rsidR="00F61311" w:rsidRPr="00F61311" w:rsidRDefault="00F61311" w:rsidP="00F61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311">
        <w:rPr>
          <w:rFonts w:ascii="Times New Roman" w:hAnsi="Times New Roman" w:cs="Times New Roman"/>
          <w:sz w:val="24"/>
          <w:szCs w:val="24"/>
        </w:rPr>
        <w:t>Состав и характеристика машинизированных комплексов для текущего содержания пути.</w:t>
      </w:r>
    </w:p>
    <w:p w:rsidR="00F61311" w:rsidRPr="00F61311" w:rsidRDefault="00F61311" w:rsidP="005066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311">
        <w:rPr>
          <w:rFonts w:ascii="Times New Roman" w:hAnsi="Times New Roman" w:cs="Times New Roman"/>
          <w:sz w:val="24"/>
          <w:szCs w:val="24"/>
        </w:rPr>
        <w:t>Состав и характеристика машинизированных комплексов для капитальных путевых работ.</w:t>
      </w:r>
    </w:p>
    <w:p w:rsidR="00F61311" w:rsidRPr="00F61311" w:rsidRDefault="00F61311" w:rsidP="005066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311">
        <w:rPr>
          <w:rFonts w:ascii="Times New Roman" w:hAnsi="Times New Roman" w:cs="Times New Roman"/>
          <w:sz w:val="24"/>
          <w:szCs w:val="24"/>
        </w:rPr>
        <w:t>Технологические процессы выполнения капитальных путевых работ в «окна» продолжительностью 8-10 часов и на закрытых перегонах.</w:t>
      </w:r>
    </w:p>
    <w:p w:rsidR="00F61311" w:rsidRPr="00F61311" w:rsidRDefault="00F61311" w:rsidP="005066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311">
        <w:rPr>
          <w:rFonts w:ascii="Times New Roman" w:hAnsi="Times New Roman" w:cs="Times New Roman"/>
          <w:sz w:val="24"/>
          <w:szCs w:val="24"/>
        </w:rPr>
        <w:t>Методика расчёта годовой нормативной выработки основных видов путевых машин с учётом местных эксплуатационных условий.</w:t>
      </w:r>
    </w:p>
    <w:p w:rsidR="00F61311" w:rsidRPr="00F61311" w:rsidRDefault="00F61311" w:rsidP="00F61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311">
        <w:rPr>
          <w:rFonts w:ascii="Times New Roman" w:hAnsi="Times New Roman" w:cs="Times New Roman"/>
          <w:sz w:val="24"/>
          <w:szCs w:val="24"/>
        </w:rPr>
        <w:t>Определение потребности машинизированных комплексов и путевых машин для выполнения нормативных объёмов ремонтов пути.</w:t>
      </w:r>
    </w:p>
    <w:p w:rsidR="00F61311" w:rsidRPr="00F61311" w:rsidRDefault="00F61311" w:rsidP="005066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311">
        <w:rPr>
          <w:rFonts w:ascii="Times New Roman" w:hAnsi="Times New Roman" w:cs="Times New Roman"/>
          <w:sz w:val="24"/>
          <w:szCs w:val="24"/>
        </w:rPr>
        <w:t>Технико-экономическая эффективность применения машинных комплексов и отдельных путевых машин.</w:t>
      </w:r>
    </w:p>
    <w:p w:rsidR="00D06585" w:rsidRPr="007E3C95" w:rsidRDefault="007E3C9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  <w:r w:rsidR="003E0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B15">
        <w:rPr>
          <w:rFonts w:eastAsia="Times New Roman" w:cs="Times New Roman"/>
          <w:color w:val="FF0000"/>
        </w:rPr>
        <w:t xml:space="preserve"> </w:t>
      </w:r>
    </w:p>
    <w:p w:rsidR="00960B5F" w:rsidRPr="00CE464C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64C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E16B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E16B15">
        <w:rPr>
          <w:rFonts w:ascii="Times New Roman" w:hAnsi="Times New Roman" w:cs="Times New Roman"/>
          <w:sz w:val="24"/>
          <w:szCs w:val="24"/>
        </w:rPr>
        <w:t xml:space="preserve">дисциплины – </w:t>
      </w:r>
      <w:r w:rsidR="00E16B15" w:rsidRPr="00E16B15">
        <w:rPr>
          <w:rFonts w:ascii="Times New Roman" w:hAnsi="Times New Roman" w:cs="Times New Roman"/>
          <w:sz w:val="24"/>
          <w:szCs w:val="24"/>
        </w:rPr>
        <w:t>2</w:t>
      </w:r>
      <w:r w:rsidRPr="00E16B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16B15" w:rsidRPr="00E16B15">
        <w:rPr>
          <w:rFonts w:ascii="Times New Roman" w:hAnsi="Times New Roman" w:cs="Times New Roman"/>
          <w:sz w:val="24"/>
          <w:szCs w:val="24"/>
        </w:rPr>
        <w:t>72</w:t>
      </w:r>
      <w:r w:rsidRPr="00E16B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E16B15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B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16B15" w:rsidRPr="00E16B15">
        <w:rPr>
          <w:rFonts w:ascii="Times New Roman" w:hAnsi="Times New Roman" w:cs="Times New Roman"/>
          <w:sz w:val="24"/>
          <w:szCs w:val="24"/>
        </w:rPr>
        <w:t>1</w:t>
      </w:r>
      <w:r w:rsidR="00CE1D87">
        <w:rPr>
          <w:rFonts w:ascii="Times New Roman" w:hAnsi="Times New Roman" w:cs="Times New Roman"/>
          <w:sz w:val="24"/>
          <w:szCs w:val="24"/>
        </w:rPr>
        <w:t>6</w:t>
      </w:r>
      <w:r w:rsidRPr="00E16B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E16B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B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066E3" w:rsidRPr="00E16B15">
        <w:rPr>
          <w:rFonts w:ascii="Times New Roman" w:hAnsi="Times New Roman" w:cs="Times New Roman"/>
          <w:sz w:val="24"/>
          <w:szCs w:val="24"/>
        </w:rPr>
        <w:t>3</w:t>
      </w:r>
      <w:r w:rsidR="00CE1D87">
        <w:rPr>
          <w:rFonts w:ascii="Times New Roman" w:hAnsi="Times New Roman" w:cs="Times New Roman"/>
          <w:sz w:val="24"/>
          <w:szCs w:val="24"/>
        </w:rPr>
        <w:t>2</w:t>
      </w:r>
      <w:r w:rsidRPr="00E16B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B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E0E46">
        <w:rPr>
          <w:rFonts w:ascii="Times New Roman" w:hAnsi="Times New Roman" w:cs="Times New Roman"/>
          <w:sz w:val="24"/>
          <w:szCs w:val="24"/>
        </w:rPr>
        <w:t>1</w:t>
      </w:r>
      <w:r w:rsidR="00CE1D87">
        <w:rPr>
          <w:rFonts w:ascii="Times New Roman" w:hAnsi="Times New Roman" w:cs="Times New Roman"/>
          <w:sz w:val="24"/>
          <w:szCs w:val="24"/>
        </w:rPr>
        <w:t>5</w:t>
      </w:r>
      <w:r w:rsidRPr="00E16B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1D87" w:rsidRPr="00E16B15" w:rsidRDefault="00CE1D87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B1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E16B15">
        <w:rPr>
          <w:rFonts w:ascii="Times New Roman" w:hAnsi="Times New Roman" w:cs="Times New Roman"/>
          <w:sz w:val="24"/>
          <w:szCs w:val="24"/>
        </w:rPr>
        <w:t>–</w:t>
      </w:r>
      <w:r w:rsidR="00E16B15" w:rsidRPr="00E16B15">
        <w:rPr>
          <w:rFonts w:ascii="Times New Roman" w:hAnsi="Times New Roman" w:cs="Times New Roman"/>
          <w:sz w:val="24"/>
          <w:szCs w:val="24"/>
        </w:rPr>
        <w:t xml:space="preserve"> </w:t>
      </w:r>
      <w:r w:rsidR="005066E3" w:rsidRPr="00E16B15">
        <w:rPr>
          <w:rFonts w:ascii="Times New Roman" w:hAnsi="Times New Roman" w:cs="Times New Roman"/>
          <w:sz w:val="24"/>
          <w:szCs w:val="24"/>
        </w:rPr>
        <w:t>зачет</w:t>
      </w:r>
    </w:p>
    <w:p w:rsidR="00CE464C" w:rsidRPr="009330E8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Pr="009330E8">
        <w:rPr>
          <w:rFonts w:ascii="Times New Roman" w:hAnsi="Times New Roman" w:cs="Times New Roman"/>
          <w:sz w:val="24"/>
          <w:szCs w:val="24"/>
        </w:rPr>
        <w:t>заочной формы обучения:</w:t>
      </w:r>
    </w:p>
    <w:p w:rsidR="00CE464C" w:rsidRPr="009330E8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0E8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330E8" w:rsidRPr="009330E8">
        <w:rPr>
          <w:rFonts w:ascii="Times New Roman" w:hAnsi="Times New Roman" w:cs="Times New Roman"/>
          <w:sz w:val="24"/>
          <w:szCs w:val="24"/>
        </w:rPr>
        <w:t>2</w:t>
      </w:r>
      <w:r w:rsidRPr="009330E8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330E8" w:rsidRPr="009330E8">
        <w:rPr>
          <w:rFonts w:ascii="Times New Roman" w:hAnsi="Times New Roman" w:cs="Times New Roman"/>
          <w:sz w:val="24"/>
          <w:szCs w:val="24"/>
        </w:rPr>
        <w:t>72</w:t>
      </w:r>
      <w:r w:rsidRPr="009330E8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E464C" w:rsidRPr="009330E8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0E8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CE464C" w:rsidRPr="009330E8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0E8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330E8" w:rsidRPr="009330E8">
        <w:rPr>
          <w:rFonts w:ascii="Times New Roman" w:hAnsi="Times New Roman" w:cs="Times New Roman"/>
          <w:sz w:val="24"/>
          <w:szCs w:val="24"/>
        </w:rPr>
        <w:t>4</w:t>
      </w:r>
      <w:r w:rsidRPr="009330E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9330E8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0E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330E8" w:rsidRPr="009330E8">
        <w:rPr>
          <w:rFonts w:ascii="Times New Roman" w:hAnsi="Times New Roman" w:cs="Times New Roman"/>
          <w:sz w:val="24"/>
          <w:szCs w:val="24"/>
        </w:rPr>
        <w:t>56</w:t>
      </w:r>
      <w:r w:rsidRPr="009330E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9330E8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0E8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5066E3" w:rsidRPr="009330E8">
        <w:rPr>
          <w:rFonts w:ascii="Times New Roman" w:hAnsi="Times New Roman" w:cs="Times New Roman"/>
          <w:sz w:val="24"/>
          <w:szCs w:val="24"/>
        </w:rPr>
        <w:t>4</w:t>
      </w:r>
      <w:r w:rsidRPr="009330E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0E8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5066E3" w:rsidRPr="009330E8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6"/>
  </w:num>
  <w:num w:numId="15">
    <w:abstractNumId w:val="8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06585"/>
    <w:rsid w:val="00001430"/>
    <w:rsid w:val="0018685C"/>
    <w:rsid w:val="003879B4"/>
    <w:rsid w:val="003E0BDB"/>
    <w:rsid w:val="00403D4E"/>
    <w:rsid w:val="00434C66"/>
    <w:rsid w:val="005066E3"/>
    <w:rsid w:val="00554D26"/>
    <w:rsid w:val="005A2389"/>
    <w:rsid w:val="00632136"/>
    <w:rsid w:val="00677863"/>
    <w:rsid w:val="006E419F"/>
    <w:rsid w:val="006E519C"/>
    <w:rsid w:val="00723430"/>
    <w:rsid w:val="00747612"/>
    <w:rsid w:val="007E0E46"/>
    <w:rsid w:val="007E3C95"/>
    <w:rsid w:val="009330E8"/>
    <w:rsid w:val="00960B5F"/>
    <w:rsid w:val="00986C3D"/>
    <w:rsid w:val="009C255A"/>
    <w:rsid w:val="00A3637B"/>
    <w:rsid w:val="00A60A53"/>
    <w:rsid w:val="00B44C66"/>
    <w:rsid w:val="00C93041"/>
    <w:rsid w:val="00CA35C1"/>
    <w:rsid w:val="00CE1D87"/>
    <w:rsid w:val="00CE464C"/>
    <w:rsid w:val="00D06585"/>
    <w:rsid w:val="00D5166C"/>
    <w:rsid w:val="00E16B15"/>
    <w:rsid w:val="00E44A9E"/>
    <w:rsid w:val="00F61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B44C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42">
    <w:name w:val="Font Style42"/>
    <w:uiPriority w:val="99"/>
    <w:rsid w:val="00C93041"/>
    <w:rPr>
      <w:rFonts w:ascii="Times New Roman" w:hAnsi="Times New Roman" w:cs="Times New Roman"/>
      <w:sz w:val="22"/>
      <w:szCs w:val="22"/>
    </w:rPr>
  </w:style>
  <w:style w:type="paragraph" w:customStyle="1" w:styleId="1">
    <w:name w:val="Абзац списка1"/>
    <w:basedOn w:val="a"/>
    <w:rsid w:val="0000143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13</cp:revision>
  <cp:lastPrinted>2016-02-19T06:41:00Z</cp:lastPrinted>
  <dcterms:created xsi:type="dcterms:W3CDTF">2017-01-15T16:11:00Z</dcterms:created>
  <dcterms:modified xsi:type="dcterms:W3CDTF">2017-11-24T13:08:00Z</dcterms:modified>
</cp:coreProperties>
</file>