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Сопротивление материалов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355135">
        <w:rPr>
          <w:rFonts w:eastAsia="Times New Roman" w:cs="Times New Roman"/>
          <w:szCs w:val="24"/>
          <w:lang w:eastAsia="ru-RU"/>
        </w:rPr>
        <w:t>Управление техническим состоянием железнодорожного пути</w:t>
      </w:r>
      <w:r w:rsidR="00495802" w:rsidRPr="000F651B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«Сопротивление материалов»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.Б.25)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Целью изучения дисциплины «Сопротивление материалов»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Для достижения поставленной цели решаются следующие задачи: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ознакомление с современными подходами к расчету сложных систем;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овладение элементами рационального проектирования конструкций.</w:t>
      </w: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осевое растяжение-сжатие, сдвиг, плоский изгиб, кручение, пространственный и 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свойства строительных материалов и условия их применения;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прочностные расчеты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методами оценки прочности и надежности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CC332F">
        <w:rPr>
          <w:color w:val="000000"/>
          <w:szCs w:val="24"/>
        </w:rPr>
        <w:t>нагружения</w:t>
      </w:r>
      <w:proofErr w:type="spellEnd"/>
      <w:r w:rsidRPr="00CC332F">
        <w:rPr>
          <w:color w:val="000000"/>
          <w:szCs w:val="24"/>
        </w:rPr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Введение. Основные понятия.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Внутренние усилия в поперечных сечениях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Осевое растяжение и сжатие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Напряженное и деформированное состояние в точке тела.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Критерии пластичности и разрушения (гипотезы прочности)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Геометрические характеристики поперечных сечений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jc w:val="both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lastRenderedPageBreak/>
        <w:t>Изгиб. Нормальные напряжения в поперечных сечениях стержня. Касательные напряжения и расчеты на прочность. Перемещения при изгибе.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Сдвиг и кручение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Общий случай действия сил на стержень (Сложное сопротивление)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Энергетические теоремы и принципы в сопротивлении материалов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Основы расчета простейших статически неопределимых систем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Устойчивость сжатых стержней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szCs w:val="24"/>
        </w:rPr>
        <w:t>Динамическое действие нагрузок</w:t>
      </w:r>
      <w:r>
        <w:rPr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Прочность материалов при циклически изменяющихся напряжениях</w:t>
      </w:r>
      <w:r>
        <w:rPr>
          <w:bCs/>
          <w:color w:val="000000"/>
          <w:szCs w:val="24"/>
        </w:rPr>
        <w:t>.</w:t>
      </w:r>
    </w:p>
    <w:p w:rsidR="001117D5" w:rsidRPr="001117D5" w:rsidRDefault="001117D5" w:rsidP="001117D5">
      <w:pPr>
        <w:contextualSpacing/>
        <w:jc w:val="both"/>
        <w:rPr>
          <w:rFonts w:cs="Times New Roman"/>
          <w:szCs w:val="24"/>
        </w:rPr>
      </w:pPr>
      <w:r w:rsidRPr="00CC21CF">
        <w:rPr>
          <w:szCs w:val="24"/>
        </w:rPr>
        <w:t>Расчет по предельным нагрузкам стержневых систем.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A7FD8" w:rsidRDefault="008A7FD8" w:rsidP="008A7FD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8A7FD8" w:rsidRPr="00152A7C" w:rsidRDefault="008A7FD8" w:rsidP="008A7FD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396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8A7FD8" w:rsidRPr="00152A7C" w:rsidRDefault="008A7FD8" w:rsidP="008A7FD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64</w:t>
      </w:r>
      <w:r w:rsidRPr="00152A7C">
        <w:rPr>
          <w:rFonts w:cs="Times New Roman"/>
          <w:szCs w:val="24"/>
        </w:rPr>
        <w:t xml:space="preserve"> час.</w:t>
      </w:r>
    </w:p>
    <w:p w:rsidR="008A7FD8" w:rsidRDefault="008A7FD8" w:rsidP="008A7FD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48</w:t>
      </w:r>
      <w:r w:rsidRPr="00152A7C">
        <w:rPr>
          <w:rFonts w:cs="Times New Roman"/>
          <w:szCs w:val="24"/>
        </w:rPr>
        <w:t xml:space="preserve"> час.</w:t>
      </w:r>
    </w:p>
    <w:p w:rsidR="008A7FD8" w:rsidRPr="00152A7C" w:rsidRDefault="008A7FD8" w:rsidP="008A7FD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32 час.</w:t>
      </w:r>
    </w:p>
    <w:p w:rsidR="008A7FD8" w:rsidRPr="00152A7C" w:rsidRDefault="008A7FD8" w:rsidP="008A7FD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171</w:t>
      </w:r>
      <w:r w:rsidRPr="00152A7C">
        <w:rPr>
          <w:rFonts w:cs="Times New Roman"/>
          <w:szCs w:val="24"/>
        </w:rPr>
        <w:t xml:space="preserve"> час.</w:t>
      </w:r>
    </w:p>
    <w:p w:rsidR="008A7FD8" w:rsidRDefault="008A7FD8" w:rsidP="008A7FD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8A7FD8" w:rsidRDefault="008A7FD8" w:rsidP="008A7FD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:rsidR="008A7FD8" w:rsidRDefault="008A7FD8" w:rsidP="008A7FD8">
      <w:pPr>
        <w:contextualSpacing/>
        <w:jc w:val="both"/>
        <w:rPr>
          <w:rFonts w:cs="Times New Roman"/>
          <w:szCs w:val="24"/>
        </w:rPr>
      </w:pPr>
    </w:p>
    <w:p w:rsidR="008A7FD8" w:rsidRDefault="008A7FD8" w:rsidP="008A7FD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8A7FD8" w:rsidRPr="00152A7C" w:rsidRDefault="008A7FD8" w:rsidP="008A7FD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396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8A7FD8" w:rsidRPr="00152A7C" w:rsidRDefault="008A7FD8" w:rsidP="008A7FD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8A7FD8" w:rsidRDefault="008A7FD8" w:rsidP="008A7FD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8</w:t>
      </w:r>
      <w:r w:rsidRPr="00152A7C">
        <w:rPr>
          <w:rFonts w:cs="Times New Roman"/>
          <w:szCs w:val="24"/>
        </w:rPr>
        <w:t xml:space="preserve"> час.</w:t>
      </w:r>
    </w:p>
    <w:p w:rsidR="008A7FD8" w:rsidRPr="00152A7C" w:rsidRDefault="008A7FD8" w:rsidP="008A7FD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 час.</w:t>
      </w:r>
    </w:p>
    <w:p w:rsidR="008A7FD8" w:rsidRPr="00152A7C" w:rsidRDefault="008A7FD8" w:rsidP="008A7FD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363</w:t>
      </w:r>
      <w:r w:rsidRPr="00152A7C">
        <w:rPr>
          <w:rFonts w:cs="Times New Roman"/>
          <w:szCs w:val="24"/>
        </w:rPr>
        <w:t xml:space="preserve"> час.</w:t>
      </w:r>
    </w:p>
    <w:p w:rsidR="008A7FD8" w:rsidRDefault="008A7FD8" w:rsidP="008A7FD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8A7FD8" w:rsidRDefault="008A7FD8" w:rsidP="008A7FD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экзамен, 4 КЛР.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802"/>
    <w:rsid w:val="000F651B"/>
    <w:rsid w:val="001117D5"/>
    <w:rsid w:val="00187442"/>
    <w:rsid w:val="00266C2D"/>
    <w:rsid w:val="00355135"/>
    <w:rsid w:val="003750E0"/>
    <w:rsid w:val="003A3EBB"/>
    <w:rsid w:val="00495802"/>
    <w:rsid w:val="004E50FD"/>
    <w:rsid w:val="005004DC"/>
    <w:rsid w:val="00503ADF"/>
    <w:rsid w:val="005A114C"/>
    <w:rsid w:val="00656664"/>
    <w:rsid w:val="006E73F9"/>
    <w:rsid w:val="008A0E31"/>
    <w:rsid w:val="008A7FD8"/>
    <w:rsid w:val="00916319"/>
    <w:rsid w:val="009618A3"/>
    <w:rsid w:val="00B421F6"/>
    <w:rsid w:val="00B960E1"/>
    <w:rsid w:val="00CC332F"/>
    <w:rsid w:val="00CF1CD9"/>
    <w:rsid w:val="00D31BC7"/>
    <w:rsid w:val="00D323D5"/>
    <w:rsid w:val="00D8105A"/>
    <w:rsid w:val="00EA1EE2"/>
    <w:rsid w:val="00ED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2017-03-12T14:57:00Z</dcterms:created>
  <dcterms:modified xsi:type="dcterms:W3CDTF">2017-11-06T12:39:00Z</dcterms:modified>
</cp:coreProperties>
</file>