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585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АННОТАЦИЯ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дисциплины</w:t>
      </w:r>
    </w:p>
    <w:p w:rsidR="00CF3A24" w:rsidRDefault="00CF3A24" w:rsidP="00CF3A24">
      <w:pPr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«</w:t>
      </w:r>
      <w:r w:rsidR="00F53C45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»</w:t>
      </w:r>
    </w:p>
    <w:p w:rsidR="00CF3A24" w:rsidRPr="007E3C95" w:rsidRDefault="00CF3A24" w:rsidP="0011759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04727" w:rsidRDefault="00A04727" w:rsidP="00A047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– 23.05.06 «Строительство железных дорог, мостов и транспортных тоннелей»</w:t>
      </w:r>
    </w:p>
    <w:p w:rsidR="00A04727" w:rsidRDefault="00A04727" w:rsidP="00A04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Квалификация (степень) выпускника – инженер путей сообщения</w:t>
      </w:r>
    </w:p>
    <w:p w:rsidR="00A04727" w:rsidRDefault="00A04727" w:rsidP="00A047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 – «Управление техническим состоянием железнодорожного пути»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217211" w:rsidP="0011759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17211">
        <w:rPr>
          <w:rFonts w:ascii="Times New Roman" w:hAnsi="Times New Roman" w:cs="Times New Roman"/>
          <w:sz w:val="24"/>
          <w:szCs w:val="24"/>
        </w:rPr>
        <w:t>Дисциплина «</w:t>
      </w:r>
      <w:r w:rsidR="006628F3">
        <w:rPr>
          <w:rFonts w:ascii="Times New Roman" w:hAnsi="Times New Roman" w:cs="Times New Roman"/>
          <w:sz w:val="24"/>
          <w:szCs w:val="24"/>
        </w:rPr>
        <w:t>Основания и фундаменты транспортных сооружений</w:t>
      </w:r>
      <w:r w:rsidRPr="00217211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21721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217211">
        <w:rPr>
          <w:rFonts w:ascii="Times New Roman" w:hAnsi="Times New Roman" w:cs="Times New Roman"/>
          <w:sz w:val="24"/>
          <w:szCs w:val="24"/>
        </w:rPr>
        <w:t>.</w:t>
      </w:r>
      <w:r w:rsidR="00223B25">
        <w:rPr>
          <w:rFonts w:ascii="Times New Roman" w:hAnsi="Times New Roman" w:cs="Times New Roman"/>
          <w:sz w:val="24"/>
          <w:szCs w:val="24"/>
        </w:rPr>
        <w:t>Б.</w:t>
      </w:r>
      <w:r w:rsidR="006628F3">
        <w:rPr>
          <w:rFonts w:ascii="Times New Roman" w:hAnsi="Times New Roman" w:cs="Times New Roman"/>
          <w:sz w:val="24"/>
          <w:szCs w:val="24"/>
        </w:rPr>
        <w:t>30</w:t>
      </w:r>
      <w:r w:rsidRPr="00217211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223B25">
        <w:rPr>
          <w:rFonts w:ascii="Times New Roman" w:hAnsi="Times New Roman" w:cs="Times New Roman"/>
          <w:sz w:val="24"/>
          <w:szCs w:val="24"/>
        </w:rPr>
        <w:t>базовой</w:t>
      </w:r>
      <w:r w:rsidRPr="00217211">
        <w:rPr>
          <w:rFonts w:ascii="Times New Roman" w:hAnsi="Times New Roman" w:cs="Times New Roman"/>
          <w:sz w:val="24"/>
          <w:szCs w:val="24"/>
        </w:rPr>
        <w:t xml:space="preserve"> части </w:t>
      </w:r>
      <w:r w:rsidR="003F3771">
        <w:rPr>
          <w:rFonts w:ascii="Times New Roman" w:hAnsi="Times New Roman" w:cs="Times New Roman"/>
          <w:sz w:val="24"/>
          <w:szCs w:val="24"/>
        </w:rPr>
        <w:t xml:space="preserve">Блока 1 «Дисциплины (модули)» </w:t>
      </w:r>
      <w:r w:rsidRPr="00217211">
        <w:rPr>
          <w:rFonts w:ascii="Times New Roman" w:hAnsi="Times New Roman" w:cs="Times New Roman"/>
          <w:sz w:val="24"/>
          <w:szCs w:val="24"/>
        </w:rPr>
        <w:t>и является обязательной дисциплиной</w:t>
      </w:r>
      <w:r w:rsidR="00223B25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11759C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компетенций, указанных в разделе 2 рабочей программы.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 xml:space="preserve">- приобретение знаний, указанных в разделе 2 рабочей программы; </w:t>
      </w:r>
    </w:p>
    <w:p w:rsidR="00E36911" w:rsidRPr="00E36911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умений, указанных в разделе 2 рабочей программы;</w:t>
      </w:r>
    </w:p>
    <w:p w:rsidR="00433C3B" w:rsidRDefault="00E36911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36911">
        <w:rPr>
          <w:rFonts w:ascii="Times New Roman" w:hAnsi="Times New Roman" w:cs="Times New Roman"/>
          <w:sz w:val="24"/>
          <w:szCs w:val="24"/>
        </w:rPr>
        <w:t>- приобретение навыков, указанных в разделе 2 рабочей программы.</w:t>
      </w:r>
    </w:p>
    <w:p w:rsidR="00D06585" w:rsidRPr="007E3C95" w:rsidRDefault="007E3C95" w:rsidP="0011759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6628F3" w:rsidRPr="009B2192" w:rsidRDefault="006628F3" w:rsidP="006628F3">
      <w:pPr>
        <w:spacing w:after="0" w:line="240" w:lineRule="auto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- способность применять методы расчета и оценки прочности сооружений и конструкций на основе знаний законов статики и динамики твердых тел, о системах сил, напряжениях и деформациях твердых и жидких тел (ОПК-7);</w:t>
      </w:r>
    </w:p>
    <w:p w:rsidR="006628F3" w:rsidRPr="009B2192" w:rsidRDefault="006628F3" w:rsidP="006628F3">
      <w:pPr>
        <w:numPr>
          <w:ilvl w:val="0"/>
          <w:numId w:val="13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владение основами расчета и проектирования элементов и устройств различных физических принципов действия (ОПК-13);</w:t>
      </w:r>
    </w:p>
    <w:p w:rsidR="006628F3" w:rsidRPr="009B2192" w:rsidRDefault="006628F3" w:rsidP="006628F3">
      <w:pPr>
        <w:numPr>
          <w:ilvl w:val="0"/>
          <w:numId w:val="13"/>
        </w:numPr>
        <w:tabs>
          <w:tab w:val="clear" w:pos="1466"/>
          <w:tab w:val="num" w:pos="0"/>
        </w:tabs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способностью обосновывать принимаемые инженерно-технологические решения (ПК-7).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ЗНАТЬ: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методы проверки несущей способности конструкций;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физико-механические характеристики грунтов и горных пород;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принципы и методы изысканий, нормы и правила проектирования железных дорог, в том числе мостов, тоннелей и других искусственных сооружений.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УМЕТЬ: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использовать современные средства вычислительной техники им программного обеспечения для расчета строительных конструкций и сооружений;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выполнять инженерные изыскания и проектирование железных дорог, включая искусственные сооружения;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 разрабатывать проекты конструкций железнодорожного пути, искусственных сооружений.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ВЛАДЕТЬ: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методами оценки прочности и надежности транспортных сооружений;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типовыми методами анализа напряженно-деформированного состояния элементов конструкций при простейших видах </w:t>
      </w:r>
      <w:proofErr w:type="spellStart"/>
      <w:r w:rsidRPr="009B2192">
        <w:rPr>
          <w:rFonts w:ascii="Times New Roman" w:hAnsi="Times New Roman" w:cs="Times New Roman"/>
          <w:sz w:val="24"/>
          <w:szCs w:val="24"/>
        </w:rPr>
        <w:t>загружения</w:t>
      </w:r>
      <w:proofErr w:type="spellEnd"/>
      <w:r w:rsidRPr="009B2192">
        <w:rPr>
          <w:rFonts w:ascii="Times New Roman" w:hAnsi="Times New Roman" w:cs="Times New Roman"/>
          <w:sz w:val="24"/>
          <w:szCs w:val="24"/>
        </w:rPr>
        <w:t>;</w:t>
      </w:r>
    </w:p>
    <w:p w:rsidR="006628F3" w:rsidRPr="009B2192" w:rsidRDefault="006628F3" w:rsidP="006628F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сооружений.</w:t>
      </w:r>
    </w:p>
    <w:p w:rsidR="006628F3" w:rsidRPr="00512408" w:rsidRDefault="006628F3" w:rsidP="006628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2408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Введение. Основные понятия и определения. Анализ инженерно-геологических условий строительства. 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Классификация оснований и фундаментов.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мелкого заложения. Основные принципы конструирования.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 фундаментов мелкого заложения по I и II группам предельных состояний.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Фундаменты глубокого заложения. Фундаменты из опускных колодцев и кессонов. Фундаменты на сваях-оболочках.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 xml:space="preserve">Расчет фундаментов из опускных колодцев по I и II группам предельных состояний. 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lastRenderedPageBreak/>
        <w:t>Свайные фундаменты. Классификация свайных фундаментов.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Расчеты свай и свайных ростверков.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Искусственные основания.</w:t>
      </w:r>
    </w:p>
    <w:p w:rsidR="006628F3" w:rsidRPr="009B2192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B2192">
        <w:rPr>
          <w:rFonts w:ascii="Times New Roman" w:hAnsi="Times New Roman" w:cs="Times New Roman"/>
          <w:sz w:val="24"/>
          <w:szCs w:val="24"/>
        </w:rPr>
        <w:t>Фундаменты в сложных инженерно-геологических условиях.</w:t>
      </w:r>
    </w:p>
    <w:p w:rsidR="006628F3" w:rsidRPr="005F6651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Очная форма обучения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 xml:space="preserve">144 </w:t>
      </w:r>
      <w:r w:rsidRPr="007E3C95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практические  занятия </w:t>
      </w:r>
      <w:r w:rsidRPr="007E3C95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32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628F3" w:rsidRPr="007E3C95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36 час.</w:t>
      </w:r>
    </w:p>
    <w:p w:rsidR="006628F3" w:rsidRDefault="006628F3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960B5F" w:rsidRDefault="00960B5F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Заочная форма обучения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4 зачетные единицы (144 час.), в том числе: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121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745A52" w:rsidRDefault="00745A52" w:rsidP="00745A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контроля знаний – экзамен, </w:t>
      </w:r>
      <w:r w:rsidR="00266AEF">
        <w:rPr>
          <w:rFonts w:ascii="Times New Roman" w:hAnsi="Times New Roman" w:cs="Times New Roman"/>
          <w:sz w:val="24"/>
          <w:szCs w:val="24"/>
        </w:rPr>
        <w:t xml:space="preserve">контрольная </w:t>
      </w:r>
      <w:r>
        <w:rPr>
          <w:rFonts w:ascii="Times New Roman" w:hAnsi="Times New Roman" w:cs="Times New Roman"/>
          <w:sz w:val="24"/>
          <w:szCs w:val="24"/>
        </w:rPr>
        <w:t xml:space="preserve"> работа.</w:t>
      </w:r>
    </w:p>
    <w:p w:rsidR="00745A52" w:rsidRPr="007E3C95" w:rsidRDefault="00745A52" w:rsidP="006628F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45A52" w:rsidRPr="007E3C95" w:rsidSect="0011759C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386884"/>
    <w:multiLevelType w:val="hybridMultilevel"/>
    <w:tmpl w:val="26088D44"/>
    <w:lvl w:ilvl="0" w:tplc="58B0E470">
      <w:start w:val="919"/>
      <w:numFmt w:val="bullet"/>
      <w:lvlText w:val="-"/>
      <w:lvlJc w:val="left"/>
      <w:pPr>
        <w:tabs>
          <w:tab w:val="num" w:pos="1466"/>
        </w:tabs>
        <w:ind w:left="1466" w:hanging="360"/>
      </w:pPr>
    </w:lvl>
    <w:lvl w:ilvl="1" w:tplc="0419000F">
      <w:start w:val="1"/>
      <w:numFmt w:val="decimal"/>
      <w:lvlText w:val="%2."/>
      <w:lvlJc w:val="left"/>
      <w:pPr>
        <w:tabs>
          <w:tab w:val="num" w:pos="1979"/>
        </w:tabs>
        <w:ind w:left="197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0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C014C"/>
    <w:rsid w:val="0011759C"/>
    <w:rsid w:val="0018685C"/>
    <w:rsid w:val="00217211"/>
    <w:rsid w:val="00223B25"/>
    <w:rsid w:val="00266AEF"/>
    <w:rsid w:val="00352A2F"/>
    <w:rsid w:val="003879B4"/>
    <w:rsid w:val="003F3771"/>
    <w:rsid w:val="00403D4E"/>
    <w:rsid w:val="00433C3B"/>
    <w:rsid w:val="004B0FE5"/>
    <w:rsid w:val="004F1E1D"/>
    <w:rsid w:val="00554D26"/>
    <w:rsid w:val="005944C6"/>
    <w:rsid w:val="00623F9F"/>
    <w:rsid w:val="00632136"/>
    <w:rsid w:val="006628F3"/>
    <w:rsid w:val="00677863"/>
    <w:rsid w:val="006E419F"/>
    <w:rsid w:val="006E519C"/>
    <w:rsid w:val="00723430"/>
    <w:rsid w:val="00745A52"/>
    <w:rsid w:val="00747406"/>
    <w:rsid w:val="007E3778"/>
    <w:rsid w:val="007E3C95"/>
    <w:rsid w:val="00812385"/>
    <w:rsid w:val="00960B5F"/>
    <w:rsid w:val="00986C3D"/>
    <w:rsid w:val="00997F95"/>
    <w:rsid w:val="00A04727"/>
    <w:rsid w:val="00A3637B"/>
    <w:rsid w:val="00A966D3"/>
    <w:rsid w:val="00AE5B2B"/>
    <w:rsid w:val="00BA56A5"/>
    <w:rsid w:val="00CA35C1"/>
    <w:rsid w:val="00CF3A24"/>
    <w:rsid w:val="00D06585"/>
    <w:rsid w:val="00D5166C"/>
    <w:rsid w:val="00E36911"/>
    <w:rsid w:val="00EB1CDF"/>
    <w:rsid w:val="00F53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BA56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6A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C014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2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СГК</cp:lastModifiedBy>
  <cp:revision>26</cp:revision>
  <cp:lastPrinted>2016-02-19T06:41:00Z</cp:lastPrinted>
  <dcterms:created xsi:type="dcterms:W3CDTF">2016-04-01T06:09:00Z</dcterms:created>
  <dcterms:modified xsi:type="dcterms:W3CDTF">2017-11-16T12:57:00Z</dcterms:modified>
</cp:coreProperties>
</file>