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3B99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E3B99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E3B9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3B9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3B99">
        <w:rPr>
          <w:rFonts w:eastAsia="Times New Roman" w:cs="Times New Roman"/>
          <w:sz w:val="28"/>
          <w:szCs w:val="28"/>
          <w:lang w:eastAsia="ru-RU"/>
        </w:rPr>
        <w:t>.Б.7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CE3B99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CE3B99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12259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12259" w:rsidRPr="00104973" w:rsidRDefault="00012259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77ED8" w:rsidP="00614B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3F3800" w:rsidP="00614B8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3175" b="0"/>
            <wp:docPr id="3" name="Рисунок 3" descr="E:\ИСПРАВЛЕННЫЕ\2014-2016\23.05.06\УПРАВЛЕНИЕ ТЕХН СОСТ\Р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ПРАВЛЕННЫЕ\2014-2016\23.05.06\УПРАВЛЕНИЕ ТЕХН СОСТ\РП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9E" w:rsidRDefault="007E0F9E" w:rsidP="007E0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F9E" w:rsidRDefault="007E0F9E" w:rsidP="007E0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F9E" w:rsidRDefault="007E0F9E" w:rsidP="007E0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F9E" w:rsidRDefault="007E0F9E" w:rsidP="007E0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F9E" w:rsidRDefault="007E0F9E" w:rsidP="007E0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2B7C" w:rsidRPr="00104973" w:rsidRDefault="007E0F9E" w:rsidP="007E0F9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экономика3\Desktop\скан 16.03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скан 16.03\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614B89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B04B1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B04B1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B04B1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CB04B1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B04B1">
        <w:rPr>
          <w:rFonts w:eastAsia="Times New Roman" w:cs="Times New Roman"/>
          <w:sz w:val="28"/>
          <w:szCs w:val="28"/>
          <w:lang w:eastAsia="ru-RU"/>
        </w:rPr>
        <w:t>23.05.06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90097B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B04B1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B04B1" w:rsidRPr="002B6DA4" w:rsidRDefault="00104973" w:rsidP="00614B89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CB04B1" w:rsidRPr="002B6DA4">
        <w:rPr>
          <w:sz w:val="28"/>
          <w:szCs w:val="28"/>
        </w:rPr>
        <w:t>формирование прочных основ экономических</w:t>
      </w:r>
      <w:r w:rsidR="00CB04B1">
        <w:rPr>
          <w:sz w:val="28"/>
          <w:szCs w:val="28"/>
        </w:rPr>
        <w:t xml:space="preserve"> знаний у студентов, выработка</w:t>
      </w:r>
      <w:r w:rsidR="00CB04B1" w:rsidRPr="002B6DA4">
        <w:rPr>
          <w:sz w:val="28"/>
          <w:szCs w:val="28"/>
        </w:rPr>
        <w:t xml:space="preserve">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CB04B1" w:rsidRPr="002B6DA4" w:rsidRDefault="00CB04B1" w:rsidP="00614B89">
      <w:pPr>
        <w:spacing w:after="0" w:line="240" w:lineRule="auto"/>
        <w:ind w:firstLine="851"/>
        <w:jc w:val="both"/>
        <w:rPr>
          <w:sz w:val="28"/>
          <w:szCs w:val="28"/>
        </w:rPr>
      </w:pPr>
      <w:r w:rsidRPr="002B6DA4">
        <w:rPr>
          <w:sz w:val="28"/>
          <w:szCs w:val="28"/>
        </w:rPr>
        <w:t>Для достижения поставленных целей решаются следующие задачи:</w:t>
      </w:r>
    </w:p>
    <w:p w:rsidR="00CB04B1" w:rsidRPr="002B6DA4" w:rsidRDefault="00CB04B1" w:rsidP="0090097B">
      <w:pPr>
        <w:numPr>
          <w:ilvl w:val="0"/>
          <w:numId w:val="29"/>
        </w:numPr>
        <w:tabs>
          <w:tab w:val="clear" w:pos="1800"/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B6DA4">
        <w:rPr>
          <w:sz w:val="28"/>
          <w:szCs w:val="28"/>
        </w:rPr>
        <w:t>овладение экономическими знаниями и методологией диалектического познания экономиче</w:t>
      </w:r>
      <w:r>
        <w:rPr>
          <w:sz w:val="28"/>
          <w:szCs w:val="28"/>
        </w:rPr>
        <w:t>ских явлений</w:t>
      </w:r>
      <w:r w:rsidRPr="002B6DA4">
        <w:rPr>
          <w:sz w:val="28"/>
          <w:szCs w:val="28"/>
        </w:rPr>
        <w:t>;</w:t>
      </w:r>
    </w:p>
    <w:p w:rsidR="00CB04B1" w:rsidRPr="002B6DA4" w:rsidRDefault="00CB04B1" w:rsidP="0090097B">
      <w:pPr>
        <w:numPr>
          <w:ilvl w:val="0"/>
          <w:numId w:val="29"/>
        </w:numPr>
        <w:tabs>
          <w:tab w:val="clear" w:pos="1800"/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B6DA4">
        <w:rPr>
          <w:sz w:val="28"/>
          <w:szCs w:val="28"/>
        </w:rPr>
        <w:t>усвоение основных категорий рыночной экономики и умение оперировать ими;</w:t>
      </w:r>
    </w:p>
    <w:p w:rsidR="00CB04B1" w:rsidRPr="002B6DA4" w:rsidRDefault="00CB04B1" w:rsidP="0090097B">
      <w:pPr>
        <w:numPr>
          <w:ilvl w:val="0"/>
          <w:numId w:val="29"/>
        </w:numPr>
        <w:tabs>
          <w:tab w:val="clear" w:pos="1800"/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B6DA4">
        <w:rPr>
          <w:sz w:val="28"/>
          <w:szCs w:val="28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614B89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D1E07" w:rsidRPr="0054535D" w:rsidRDefault="00ED1E07" w:rsidP="00614B89">
      <w:pPr>
        <w:spacing w:after="0" w:line="240" w:lineRule="auto"/>
        <w:ind w:firstLine="851"/>
        <w:rPr>
          <w:rFonts w:eastAsia="Calibri"/>
          <w:sz w:val="28"/>
          <w:szCs w:val="28"/>
        </w:rPr>
      </w:pPr>
      <w:r w:rsidRPr="00567C64">
        <w:rPr>
          <w:b/>
          <w:sz w:val="28"/>
          <w:szCs w:val="28"/>
        </w:rPr>
        <w:t>ЗНАТЬ</w:t>
      </w:r>
      <w:r w:rsidRPr="0054535D">
        <w:rPr>
          <w:sz w:val="28"/>
          <w:szCs w:val="28"/>
        </w:rPr>
        <w:t>:</w:t>
      </w:r>
    </w:p>
    <w:p w:rsidR="00ED1E07" w:rsidRPr="0054535D" w:rsidRDefault="00ED1E07" w:rsidP="00614B89">
      <w:pPr>
        <w:numPr>
          <w:ilvl w:val="0"/>
          <w:numId w:val="29"/>
        </w:numPr>
        <w:tabs>
          <w:tab w:val="clear" w:pos="1800"/>
          <w:tab w:val="num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535D">
        <w:rPr>
          <w:sz w:val="28"/>
          <w:szCs w:val="28"/>
        </w:rPr>
        <w:t>экономические основы производства и финансовой деятельности предприятия.</w:t>
      </w:r>
    </w:p>
    <w:p w:rsidR="00ED1E07" w:rsidRPr="0054535D" w:rsidRDefault="00ED1E07" w:rsidP="00614B89">
      <w:pPr>
        <w:spacing w:after="0" w:line="240" w:lineRule="auto"/>
        <w:ind w:firstLine="851"/>
        <w:rPr>
          <w:caps/>
          <w:sz w:val="28"/>
          <w:szCs w:val="28"/>
        </w:rPr>
      </w:pPr>
      <w:r w:rsidRPr="00567C64">
        <w:rPr>
          <w:b/>
          <w:caps/>
          <w:sz w:val="28"/>
          <w:szCs w:val="28"/>
        </w:rPr>
        <w:t>уметь</w:t>
      </w:r>
      <w:r w:rsidRPr="0054535D">
        <w:rPr>
          <w:caps/>
          <w:sz w:val="28"/>
          <w:szCs w:val="28"/>
        </w:rPr>
        <w:t>:</w:t>
      </w:r>
    </w:p>
    <w:p w:rsidR="00ED1E07" w:rsidRPr="0054535D" w:rsidRDefault="00ED1E07" w:rsidP="00614B89">
      <w:pPr>
        <w:numPr>
          <w:ilvl w:val="0"/>
          <w:numId w:val="29"/>
        </w:numPr>
        <w:tabs>
          <w:tab w:val="clear" w:pos="1800"/>
          <w:tab w:val="num" w:pos="1276"/>
        </w:tabs>
        <w:spacing w:after="0" w:line="240" w:lineRule="auto"/>
        <w:ind w:left="0" w:firstLine="919"/>
        <w:jc w:val="both"/>
        <w:rPr>
          <w:sz w:val="28"/>
          <w:szCs w:val="28"/>
        </w:rPr>
      </w:pPr>
      <w:r w:rsidRPr="0054535D">
        <w:rPr>
          <w:sz w:val="28"/>
          <w:szCs w:val="28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ED1E07" w:rsidRPr="0054535D" w:rsidRDefault="00ED1E07" w:rsidP="00614B89">
      <w:pPr>
        <w:spacing w:after="0" w:line="240" w:lineRule="auto"/>
        <w:ind w:firstLine="851"/>
        <w:rPr>
          <w:caps/>
          <w:sz w:val="28"/>
          <w:szCs w:val="28"/>
        </w:rPr>
      </w:pPr>
      <w:r w:rsidRPr="00567C64">
        <w:rPr>
          <w:b/>
          <w:caps/>
          <w:sz w:val="28"/>
          <w:szCs w:val="28"/>
        </w:rPr>
        <w:t>владеть</w:t>
      </w:r>
      <w:r w:rsidRPr="0054535D">
        <w:rPr>
          <w:caps/>
          <w:sz w:val="28"/>
          <w:szCs w:val="28"/>
        </w:rPr>
        <w:t>:</w:t>
      </w:r>
    </w:p>
    <w:p w:rsidR="00ED1E07" w:rsidRDefault="00ED1E07" w:rsidP="00614B89">
      <w:pPr>
        <w:numPr>
          <w:ilvl w:val="0"/>
          <w:numId w:val="29"/>
        </w:numPr>
        <w:tabs>
          <w:tab w:val="clear" w:pos="180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535D">
        <w:rPr>
          <w:sz w:val="28"/>
          <w:szCs w:val="28"/>
        </w:rPr>
        <w:t>основами рыночной экономики;</w:t>
      </w:r>
    </w:p>
    <w:p w:rsidR="00ED1E07" w:rsidRPr="0054535D" w:rsidRDefault="00ED1E07" w:rsidP="00614B89">
      <w:pPr>
        <w:numPr>
          <w:ilvl w:val="0"/>
          <w:numId w:val="29"/>
        </w:numPr>
        <w:tabs>
          <w:tab w:val="clear" w:pos="180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535D">
        <w:rPr>
          <w:sz w:val="28"/>
          <w:szCs w:val="28"/>
        </w:rPr>
        <w:t>базовыми положениями экономической теории и экономических систем</w:t>
      </w: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Default="00ED1E07" w:rsidP="00614B8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1E07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и анализировать экономические проблемы и общественные процессы, быть активным субъектом экономической деятельности </w:t>
      </w:r>
      <w:r w:rsidR="00104973" w:rsidRPr="00ED1E07">
        <w:rPr>
          <w:rFonts w:eastAsia="Times New Roman" w:cs="Times New Roman"/>
          <w:sz w:val="28"/>
          <w:szCs w:val="28"/>
          <w:lang w:eastAsia="ru-RU"/>
        </w:rPr>
        <w:t>(ОК-</w:t>
      </w:r>
      <w:r w:rsidRPr="00ED1E07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ED1E07">
        <w:rPr>
          <w:rFonts w:eastAsia="Times New Roman" w:cs="Times New Roman"/>
          <w:sz w:val="28"/>
          <w:szCs w:val="28"/>
          <w:lang w:eastAsia="ru-RU"/>
        </w:rPr>
        <w:t>);</w:t>
      </w:r>
    </w:p>
    <w:p w:rsidR="00ED1E07" w:rsidRPr="00ED1E07" w:rsidRDefault="00ED1E07" w:rsidP="00614B8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 использовать основные положения и методы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социальных, гуманитарных и экономических наук при решении профессиональных задач (ОК-11).</w:t>
      </w: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614B89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614B8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D1E07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D1E0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D1E07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D1E07">
        <w:rPr>
          <w:rFonts w:eastAsia="Times New Roman" w:cs="Times New Roman"/>
          <w:sz w:val="28"/>
          <w:szCs w:val="28"/>
          <w:lang w:eastAsia="ru-RU"/>
        </w:rPr>
        <w:t>.Б.7.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607FE5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607FE5">
        <w:rPr>
          <w:rFonts w:eastAsia="Times New Roman" w:cs="Times New Roman"/>
          <w:sz w:val="28"/>
          <w:szCs w:val="28"/>
          <w:lang w:eastAsia="ru-RU"/>
        </w:rPr>
        <w:t>обязательной для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607FE5" w:rsidRDefault="00607FE5" w:rsidP="00614B8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614B89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614B8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18"/>
      </w:tblGrid>
      <w:tr w:rsidR="00104973" w:rsidRPr="00104973" w:rsidTr="007650A7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104973" w:rsidRPr="00104973" w:rsidRDefault="00104973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07FE5" w:rsidRPr="00104973" w:rsidTr="007650A7">
        <w:trPr>
          <w:jc w:val="center"/>
        </w:trPr>
        <w:tc>
          <w:tcPr>
            <w:tcW w:w="5353" w:type="dxa"/>
            <w:vMerge/>
            <w:vAlign w:val="center"/>
          </w:tcPr>
          <w:p w:rsidR="00607FE5" w:rsidRPr="00104973" w:rsidRDefault="00607FE5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07FE5" w:rsidRPr="00104973" w:rsidRDefault="00607FE5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FE5" w:rsidRP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</w:tr>
      <w:tr w:rsidR="007650A7" w:rsidRPr="00104973" w:rsidTr="007650A7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650A7" w:rsidRPr="00104973" w:rsidRDefault="007650A7" w:rsidP="00614B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650A7" w:rsidRPr="00104973" w:rsidRDefault="007650A7" w:rsidP="00614B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650A7" w:rsidRPr="00104973" w:rsidRDefault="007650A7" w:rsidP="00614B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0A7" w:rsidRPr="00104973" w:rsidTr="007650A7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650A7" w:rsidRPr="00104973" w:rsidTr="007650A7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650A7" w:rsidRPr="00104973" w:rsidTr="007650A7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18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650A7" w:rsidRPr="00104973" w:rsidTr="007650A7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418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614B89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Default="00104973" w:rsidP="00614B89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18"/>
      </w:tblGrid>
      <w:tr w:rsidR="007650A7" w:rsidRPr="00104973" w:rsidTr="00525D90">
        <w:trPr>
          <w:jc w:val="center"/>
        </w:trPr>
        <w:tc>
          <w:tcPr>
            <w:tcW w:w="5353" w:type="dxa"/>
            <w:vMerge w:val="restart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650A7" w:rsidRPr="00104973" w:rsidTr="00525D90">
        <w:trPr>
          <w:jc w:val="center"/>
        </w:trPr>
        <w:tc>
          <w:tcPr>
            <w:tcW w:w="5353" w:type="dxa"/>
            <w:vMerge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650A7" w:rsidRP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650A7" w:rsidRPr="00104973" w:rsidTr="00525D90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650A7" w:rsidRPr="00104973" w:rsidRDefault="007650A7" w:rsidP="00614B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650A7" w:rsidRPr="00104973" w:rsidRDefault="007650A7" w:rsidP="00614B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650A7" w:rsidRPr="00104973" w:rsidRDefault="007650A7" w:rsidP="00614B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0339" w:rsidRDefault="007E0339">
      <w:r>
        <w:br w:type="page"/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18"/>
      </w:tblGrid>
      <w:tr w:rsidR="007E0339" w:rsidRPr="007E0339" w:rsidTr="007E03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9" w:rsidRPr="007E0339" w:rsidRDefault="007E0339" w:rsidP="007E033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03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9" w:rsidRPr="007E0339" w:rsidRDefault="007E0339" w:rsidP="007E033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03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9" w:rsidRPr="007E0339" w:rsidRDefault="007E0339" w:rsidP="007E033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033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650A7" w:rsidRPr="00104973" w:rsidTr="00525D90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8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7650A7" w:rsidRPr="00104973" w:rsidTr="00525D90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650A7" w:rsidRPr="00104973" w:rsidTr="00525D90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КЛР, Э</w:t>
            </w:r>
          </w:p>
        </w:tc>
        <w:tc>
          <w:tcPr>
            <w:tcW w:w="1418" w:type="dxa"/>
            <w:vAlign w:val="center"/>
          </w:tcPr>
          <w:p w:rsidR="007650A7" w:rsidRPr="007650A7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КЛР, Э</w:t>
            </w:r>
          </w:p>
        </w:tc>
      </w:tr>
      <w:tr w:rsidR="007650A7" w:rsidRPr="00104973" w:rsidTr="00525D90">
        <w:trPr>
          <w:jc w:val="center"/>
        </w:trPr>
        <w:tc>
          <w:tcPr>
            <w:tcW w:w="5353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418" w:type="dxa"/>
            <w:vAlign w:val="center"/>
          </w:tcPr>
          <w:p w:rsidR="007650A7" w:rsidRPr="00104973" w:rsidRDefault="007650A7" w:rsidP="00614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7650A7" w:rsidRPr="00104973" w:rsidRDefault="007650A7" w:rsidP="00614B89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216B07" w:rsidRDefault="00216B07" w:rsidP="00614B8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C9750F" w:rsidRPr="00C9750F" w:rsidTr="00AB0FDC">
        <w:trPr>
          <w:jc w:val="center"/>
        </w:trPr>
        <w:tc>
          <w:tcPr>
            <w:tcW w:w="622" w:type="dxa"/>
            <w:vAlign w:val="center"/>
          </w:tcPr>
          <w:p w:rsidR="00C9750F" w:rsidRPr="00C9750F" w:rsidRDefault="00C9750F" w:rsidP="00C9750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750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C9750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C9750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C9750F" w:rsidRPr="00C9750F" w:rsidRDefault="00C9750F" w:rsidP="00C9750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9750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9750F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C9750F" w:rsidRPr="00C9750F" w:rsidTr="00AB0FDC">
        <w:trPr>
          <w:jc w:val="center"/>
        </w:trPr>
        <w:tc>
          <w:tcPr>
            <w:tcW w:w="622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C9750F">
              <w:rPr>
                <w:rFonts w:eastAsia="Calibri" w:cs="Times New Roman"/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C9750F">
              <w:rPr>
                <w:rFonts w:eastAsia="Calibri" w:cs="Times New Roman"/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C9750F" w:rsidRPr="00C9750F" w:rsidTr="00AB0FDC">
        <w:trPr>
          <w:jc w:val="center"/>
        </w:trPr>
        <w:tc>
          <w:tcPr>
            <w:tcW w:w="622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C9750F" w:rsidRPr="00C9750F" w:rsidTr="00AB0FDC">
        <w:trPr>
          <w:jc w:val="center"/>
        </w:trPr>
        <w:tc>
          <w:tcPr>
            <w:tcW w:w="622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C9750F" w:rsidRPr="00C9750F" w:rsidTr="00AB0FDC">
        <w:trPr>
          <w:jc w:val="center"/>
        </w:trPr>
        <w:tc>
          <w:tcPr>
            <w:tcW w:w="622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 xml:space="preserve">Общественное </w:t>
            </w:r>
            <w:r w:rsidRPr="00C9750F">
              <w:rPr>
                <w:rFonts w:eastAsia="Calibri" w:cs="Times New Roman"/>
                <w:szCs w:val="24"/>
              </w:rPr>
              <w:lastRenderedPageBreak/>
              <w:t>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lastRenderedPageBreak/>
              <w:t xml:space="preserve">Общественное воспроизводство: понятие, типы, </w:t>
            </w:r>
            <w:r w:rsidRPr="00C9750F">
              <w:rPr>
                <w:rFonts w:eastAsia="Calibri" w:cs="Times New Roman"/>
                <w:szCs w:val="24"/>
              </w:rPr>
              <w:lastRenderedPageBreak/>
              <w:t>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C9750F" w:rsidRPr="00C9750F" w:rsidTr="00AB0FDC">
        <w:trPr>
          <w:jc w:val="center"/>
        </w:trPr>
        <w:tc>
          <w:tcPr>
            <w:tcW w:w="622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C9750F" w:rsidRPr="00C9750F" w:rsidTr="00AB0FDC">
        <w:trPr>
          <w:jc w:val="center"/>
        </w:trPr>
        <w:tc>
          <w:tcPr>
            <w:tcW w:w="622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C9750F" w:rsidRPr="00C9750F" w:rsidTr="00AB0FDC">
        <w:trPr>
          <w:jc w:val="center"/>
        </w:trPr>
        <w:tc>
          <w:tcPr>
            <w:tcW w:w="622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C9750F" w:rsidRPr="00C9750F" w:rsidRDefault="00C9750F" w:rsidP="00C9750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C9750F" w:rsidRPr="00C9750F" w:rsidRDefault="00C9750F" w:rsidP="00C9750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9750F">
              <w:rPr>
                <w:rFonts w:eastAsia="Calibri" w:cs="Times New Roman"/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C9750F">
              <w:rPr>
                <w:rFonts w:eastAsia="Calibri" w:cs="Times New Roman"/>
                <w:szCs w:val="24"/>
              </w:rPr>
              <w:t xml:space="preserve">.. </w:t>
            </w:r>
            <w:proofErr w:type="gramEnd"/>
            <w:r w:rsidRPr="00C9750F">
              <w:rPr>
                <w:rFonts w:eastAsia="Calibri" w:cs="Times New Roman"/>
                <w:szCs w:val="24"/>
              </w:rPr>
              <w:t>Инфляция, причины ее зарождения.</w:t>
            </w:r>
          </w:p>
        </w:tc>
      </w:tr>
    </w:tbl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E2B68" w:rsidRPr="00104973" w:rsidRDefault="00FE2B68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750F" w:rsidRPr="00EE06AE" w:rsidTr="00AB0FDC">
        <w:trPr>
          <w:jc w:val="center"/>
        </w:trPr>
        <w:tc>
          <w:tcPr>
            <w:tcW w:w="628" w:type="dxa"/>
            <w:vAlign w:val="center"/>
          </w:tcPr>
          <w:p w:rsidR="00C9750F" w:rsidRPr="00EE06AE" w:rsidRDefault="00C9750F" w:rsidP="00AB0FD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EE06A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EE06AE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9750F" w:rsidRPr="00EE06AE" w:rsidRDefault="00C9750F" w:rsidP="00AB0FD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9750F" w:rsidRPr="00EE06AE" w:rsidTr="00AB0FDC">
        <w:trPr>
          <w:jc w:val="center"/>
        </w:trPr>
        <w:tc>
          <w:tcPr>
            <w:tcW w:w="5524" w:type="dxa"/>
            <w:gridSpan w:val="2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23589A" w:rsidRDefault="0023589A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750F" w:rsidRPr="00EE06AE" w:rsidTr="00AB0FDC">
        <w:trPr>
          <w:jc w:val="center"/>
        </w:trPr>
        <w:tc>
          <w:tcPr>
            <w:tcW w:w="628" w:type="dxa"/>
            <w:vAlign w:val="center"/>
          </w:tcPr>
          <w:p w:rsidR="00C9750F" w:rsidRPr="00EE06AE" w:rsidRDefault="00C9750F" w:rsidP="00AB0FD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EE06A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EE06AE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9750F" w:rsidRPr="00EE06AE" w:rsidRDefault="00C9750F" w:rsidP="00AB0FD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9750F" w:rsidRPr="00EE06AE" w:rsidTr="00AB0FDC">
        <w:trPr>
          <w:jc w:val="center"/>
        </w:trPr>
        <w:tc>
          <w:tcPr>
            <w:tcW w:w="628" w:type="dxa"/>
          </w:tcPr>
          <w:p w:rsidR="00C9750F" w:rsidRPr="00EE06AE" w:rsidRDefault="00C9750F" w:rsidP="00C9750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C9750F" w:rsidRPr="00EE06AE" w:rsidRDefault="00C9750F" w:rsidP="00AB0FDC">
            <w:pPr>
              <w:jc w:val="center"/>
              <w:rPr>
                <w:szCs w:val="24"/>
              </w:rPr>
            </w:pPr>
            <w:r w:rsidRPr="00EE06A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C9750F" w:rsidRPr="00EE06AE" w:rsidTr="00AB0FDC">
        <w:trPr>
          <w:jc w:val="center"/>
        </w:trPr>
        <w:tc>
          <w:tcPr>
            <w:tcW w:w="5524" w:type="dxa"/>
            <w:gridSpan w:val="2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9750F" w:rsidRPr="00EE06AE" w:rsidRDefault="00C9750F" w:rsidP="00AB0F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06AE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</w:tbl>
    <w:p w:rsidR="00FE2B68" w:rsidRDefault="00FE2B68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3589A" w:rsidRDefault="0023589A" w:rsidP="00614B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3A07" w:rsidRDefault="00793A07" w:rsidP="00614B8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614B8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096ADC" w:rsidRPr="00096ADC" w:rsidTr="00AB0FDC">
        <w:trPr>
          <w:jc w:val="center"/>
        </w:trPr>
        <w:tc>
          <w:tcPr>
            <w:tcW w:w="653" w:type="dxa"/>
            <w:vAlign w:val="center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096ADC">
              <w:rPr>
                <w:rFonts w:eastAsia="Calibri" w:cs="Times New Roman"/>
                <w:b/>
                <w:bCs/>
                <w:szCs w:val="24"/>
              </w:rPr>
              <w:t>№</w:t>
            </w:r>
          </w:p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gramStart"/>
            <w:r w:rsidRPr="00096ADC">
              <w:rPr>
                <w:rFonts w:eastAsia="Calibri" w:cs="Times New Roman"/>
                <w:b/>
                <w:bCs/>
                <w:szCs w:val="24"/>
              </w:rPr>
              <w:t>п</w:t>
            </w:r>
            <w:proofErr w:type="gramEnd"/>
            <w:r w:rsidRPr="00096ADC">
              <w:rPr>
                <w:rFonts w:eastAsia="Calibri" w:cs="Times New Roman"/>
                <w:b/>
                <w:bCs/>
                <w:szCs w:val="24"/>
              </w:rPr>
              <w:t>/п</w:t>
            </w:r>
          </w:p>
        </w:tc>
        <w:tc>
          <w:tcPr>
            <w:tcW w:w="2606" w:type="dxa"/>
            <w:vAlign w:val="center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096ADC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096ADC">
              <w:rPr>
                <w:rFonts w:eastAsia="Calibri" w:cs="Times New Roman"/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96ADC" w:rsidRPr="00096ADC" w:rsidTr="00AB0FDC">
        <w:trPr>
          <w:jc w:val="center"/>
        </w:trPr>
        <w:tc>
          <w:tcPr>
            <w:tcW w:w="653" w:type="dxa"/>
            <w:vAlign w:val="center"/>
          </w:tcPr>
          <w:p w:rsidR="00096ADC" w:rsidRPr="00096ADC" w:rsidRDefault="00096ADC" w:rsidP="00096ADC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jc w:val="righ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06" w:type="dxa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Экономика: общий курс, ч.1 /под ред.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Г.М.Зачесовой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– СПб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 xml:space="preserve">.: 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ПГУПС, 2012. – 111с.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96ADC">
              <w:rPr>
                <w:rFonts w:eastAsia="Calibri" w:cs="Times New Roman"/>
                <w:szCs w:val="24"/>
              </w:rPr>
              <w:t>Гукасьян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 xml:space="preserve"> Г.М. Экономическая теория: курс лекций и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практ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занятия - 3-е изд. - М.; СПб; Н.Н.: Питер, 2010.- 507с.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-М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.; СПб; Н.Н.: Питер, 2010. - 445с.</w:t>
            </w:r>
          </w:p>
        </w:tc>
      </w:tr>
      <w:tr w:rsidR="00096ADC" w:rsidRPr="00096ADC" w:rsidTr="00AB0FDC">
        <w:trPr>
          <w:jc w:val="center"/>
        </w:trPr>
        <w:tc>
          <w:tcPr>
            <w:tcW w:w="653" w:type="dxa"/>
            <w:vAlign w:val="center"/>
          </w:tcPr>
          <w:p w:rsidR="00096ADC" w:rsidRPr="00096ADC" w:rsidRDefault="00096ADC" w:rsidP="00096ADC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jc w:val="righ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06" w:type="dxa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096ADC" w:rsidRPr="00096ADC" w:rsidRDefault="00096ADC" w:rsidP="00096AD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 xml:space="preserve">.: 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ФГБОУ ВО ПГУПС, 2016. – 100с.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Экономика: общий курс, ч.1 /под ред.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Г.М.Зачесовой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– СПб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 xml:space="preserve">.: 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ПГУПС, 2012. – 111с.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-М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.; СПб; Н.Н.: Питер, 2010. - 445с.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Г.М.Зачесова, Г.И. Синицына. Экономическая теория в графиках и формулах: уч. пособие. – СПб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 xml:space="preserve">.: 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ПГУПС, 2014. с. 43.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.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п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особие. - СПб: ПГУПС, 2010. - 32с.</w:t>
            </w:r>
          </w:p>
        </w:tc>
      </w:tr>
      <w:tr w:rsidR="00096ADC" w:rsidRPr="00096ADC" w:rsidTr="00AB0FDC">
        <w:trPr>
          <w:jc w:val="center"/>
        </w:trPr>
        <w:tc>
          <w:tcPr>
            <w:tcW w:w="653" w:type="dxa"/>
            <w:vAlign w:val="center"/>
          </w:tcPr>
          <w:p w:rsidR="00096ADC" w:rsidRPr="00096ADC" w:rsidRDefault="00096ADC" w:rsidP="00096ADC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jc w:val="righ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06" w:type="dxa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096ADC" w:rsidRPr="00096ADC" w:rsidRDefault="00096ADC" w:rsidP="00096AD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 xml:space="preserve">.: 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ФГБОУ ВО ПГУПС, 2016. – 100с.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lastRenderedPageBreak/>
              <w:t xml:space="preserve">Экономика: общий курс, ч.1 /под ред.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Г.М.Зачесовой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– СПб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 xml:space="preserve">.: 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ПГУПС, 2012. – 111с.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Селезнева М.Л. Теория фирмы. Учебное пособие./ М.Л.  Селезнева–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СПб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.П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ГУПС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, 2012.–56 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 xml:space="preserve">.: 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ФГБОУ ВПО ПГУПС, 2014. – 285с.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.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п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особие. - СПб: ПГУПС, 2010. - 32с.</w:t>
            </w:r>
          </w:p>
        </w:tc>
      </w:tr>
      <w:tr w:rsidR="00096ADC" w:rsidRPr="00096ADC" w:rsidTr="00AB0FDC">
        <w:trPr>
          <w:jc w:val="center"/>
        </w:trPr>
        <w:tc>
          <w:tcPr>
            <w:tcW w:w="653" w:type="dxa"/>
            <w:vAlign w:val="center"/>
          </w:tcPr>
          <w:p w:rsidR="00096ADC" w:rsidRPr="00096ADC" w:rsidRDefault="00096ADC" w:rsidP="00096ADC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jc w:val="righ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06" w:type="dxa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Зачесовой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- СПб: ПГУПС, 2013. - 156с.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.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п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особие. - СПб: ПГУПС, 2010. - 32с.</w:t>
            </w:r>
          </w:p>
        </w:tc>
      </w:tr>
      <w:tr w:rsidR="00096ADC" w:rsidRPr="00096ADC" w:rsidTr="00AB0FDC">
        <w:trPr>
          <w:jc w:val="center"/>
        </w:trPr>
        <w:tc>
          <w:tcPr>
            <w:tcW w:w="653" w:type="dxa"/>
            <w:vAlign w:val="center"/>
          </w:tcPr>
          <w:p w:rsidR="00096ADC" w:rsidRPr="00096ADC" w:rsidRDefault="00096ADC" w:rsidP="00096ADC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jc w:val="righ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06" w:type="dxa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Зачесовой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- СПб: ПГУПС, 2013. - 156с.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-М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.; СПб; Н.Н.: Питер, 2010. - 445с.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.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п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особие. - СПб: ПГУПС, 2010. - 32с.</w:t>
            </w:r>
          </w:p>
        </w:tc>
      </w:tr>
      <w:tr w:rsidR="00096ADC" w:rsidRPr="00096ADC" w:rsidTr="00AB0FDC">
        <w:trPr>
          <w:jc w:val="center"/>
        </w:trPr>
        <w:tc>
          <w:tcPr>
            <w:tcW w:w="653" w:type="dxa"/>
            <w:vAlign w:val="center"/>
          </w:tcPr>
          <w:p w:rsidR="00096ADC" w:rsidRPr="00096ADC" w:rsidRDefault="00096ADC" w:rsidP="00096ADC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jc w:val="righ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06" w:type="dxa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Зачесовой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- СПб: ПГУПС, 2013. - 156с.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-М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.; СПб; Н.Н.: Питер, 2010. - 445с.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.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п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особие. - СПб: ПГУПС, 2010. - 32с.</w:t>
            </w:r>
          </w:p>
        </w:tc>
      </w:tr>
      <w:tr w:rsidR="00096ADC" w:rsidRPr="00096ADC" w:rsidTr="00AB0FDC">
        <w:trPr>
          <w:jc w:val="center"/>
        </w:trPr>
        <w:tc>
          <w:tcPr>
            <w:tcW w:w="653" w:type="dxa"/>
            <w:vAlign w:val="center"/>
          </w:tcPr>
          <w:p w:rsidR="00096ADC" w:rsidRPr="00096ADC" w:rsidRDefault="00096ADC" w:rsidP="00096ADC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jc w:val="righ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06" w:type="dxa"/>
          </w:tcPr>
          <w:p w:rsidR="00096ADC" w:rsidRPr="00096ADC" w:rsidRDefault="00096ADC" w:rsidP="00096AD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Зачесовой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- СПб: ПГУПС, 2013. - 156с.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96ADC">
              <w:rPr>
                <w:rFonts w:eastAsia="Calibri" w:cs="Times New Roman"/>
                <w:szCs w:val="24"/>
              </w:rPr>
              <w:t>Гукасьян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 xml:space="preserve"> Г.М. Экономическая теория: курс лекций и </w:t>
            </w:r>
            <w:proofErr w:type="spellStart"/>
            <w:r w:rsidRPr="00096ADC">
              <w:rPr>
                <w:rFonts w:eastAsia="Calibri" w:cs="Times New Roman"/>
                <w:szCs w:val="24"/>
              </w:rPr>
              <w:t>практ</w:t>
            </w:r>
            <w:proofErr w:type="spellEnd"/>
            <w:r w:rsidRPr="00096ADC">
              <w:rPr>
                <w:rFonts w:eastAsia="Calibri" w:cs="Times New Roman"/>
                <w:szCs w:val="24"/>
              </w:rPr>
              <w:t>. занятия - 3-е изд. - М.; СПб; Н.Н.: Питер, 2010.- 507с.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96ADC">
              <w:rPr>
                <w:rFonts w:eastAsia="Calibri" w:cs="Times New Roman"/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.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96ADC">
              <w:rPr>
                <w:rFonts w:eastAsia="Calibri" w:cs="Times New Roman"/>
                <w:szCs w:val="24"/>
              </w:rPr>
              <w:t>п</w:t>
            </w:r>
            <w:proofErr w:type="gramEnd"/>
            <w:r w:rsidRPr="00096ADC">
              <w:rPr>
                <w:rFonts w:eastAsia="Calibri" w:cs="Times New Roman"/>
                <w:szCs w:val="24"/>
              </w:rPr>
              <w:t>особие. - СПб: ПГУПС, 2010. - 32с.</w:t>
            </w:r>
          </w:p>
        </w:tc>
      </w:tr>
    </w:tbl>
    <w:p w:rsidR="00104973" w:rsidRPr="00104973" w:rsidRDefault="00104973" w:rsidP="00614B8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413820" w:rsidRPr="00104973" w:rsidRDefault="00413820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413820" w:rsidRPr="00104973" w:rsidRDefault="00413820" w:rsidP="00614B89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104973" w:rsidRPr="00104973" w:rsidRDefault="00104973" w:rsidP="0023589A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5D90" w:rsidRPr="00040774" w:rsidRDefault="00525D90" w:rsidP="00614B8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6DA4">
        <w:rPr>
          <w:bCs/>
          <w:sz w:val="28"/>
          <w:szCs w:val="28"/>
        </w:rPr>
        <w:t>8.1</w:t>
      </w:r>
      <w:r>
        <w:rPr>
          <w:bCs/>
          <w:sz w:val="28"/>
          <w:szCs w:val="28"/>
        </w:rPr>
        <w:t>.</w:t>
      </w:r>
      <w:r w:rsidRPr="002B6DA4">
        <w:rPr>
          <w:bCs/>
          <w:sz w:val="28"/>
          <w:szCs w:val="28"/>
        </w:rPr>
        <w:t xml:space="preserve"> </w:t>
      </w:r>
      <w:r w:rsidRPr="00040774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1.</w:t>
      </w:r>
      <w:r w:rsidRPr="0023589A">
        <w:rPr>
          <w:bCs/>
          <w:sz w:val="28"/>
          <w:szCs w:val="28"/>
        </w:rPr>
        <w:tab/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23589A">
        <w:rPr>
          <w:bCs/>
          <w:sz w:val="28"/>
          <w:szCs w:val="28"/>
        </w:rPr>
        <w:t xml:space="preserve">.: </w:t>
      </w:r>
      <w:proofErr w:type="gramEnd"/>
      <w:r w:rsidRPr="0023589A">
        <w:rPr>
          <w:bCs/>
          <w:sz w:val="28"/>
          <w:szCs w:val="28"/>
        </w:rPr>
        <w:t>ФГБОУ ВО ПГУПС, 2016. – 100с.;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2.</w:t>
      </w:r>
      <w:r w:rsidRPr="0023589A">
        <w:rPr>
          <w:bCs/>
          <w:sz w:val="28"/>
          <w:szCs w:val="28"/>
        </w:rPr>
        <w:tab/>
        <w:t>Зачесова Г.М., Глухарев Л.С., Лапинскас А.А., Телегина Н.В. Экономика: общий курс. Ч.1 : учеб</w:t>
      </w:r>
      <w:proofErr w:type="gramStart"/>
      <w:r w:rsidRPr="0023589A">
        <w:rPr>
          <w:bCs/>
          <w:sz w:val="28"/>
          <w:szCs w:val="28"/>
        </w:rPr>
        <w:t>.</w:t>
      </w:r>
      <w:proofErr w:type="gramEnd"/>
      <w:r w:rsidRPr="0023589A">
        <w:rPr>
          <w:bCs/>
          <w:sz w:val="28"/>
          <w:szCs w:val="28"/>
        </w:rPr>
        <w:t xml:space="preserve"> </w:t>
      </w:r>
      <w:proofErr w:type="gramStart"/>
      <w:r w:rsidRPr="0023589A">
        <w:rPr>
          <w:bCs/>
          <w:sz w:val="28"/>
          <w:szCs w:val="28"/>
        </w:rPr>
        <w:t>п</w:t>
      </w:r>
      <w:proofErr w:type="gramEnd"/>
      <w:r w:rsidRPr="0023589A">
        <w:rPr>
          <w:bCs/>
          <w:sz w:val="28"/>
          <w:szCs w:val="28"/>
        </w:rPr>
        <w:t>особие. - 2-е изд., перераб. и доп. - СПб: ПГУПС, 2012. - 111с.;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3.</w:t>
      </w:r>
      <w:r w:rsidRPr="0023589A">
        <w:rPr>
          <w:bCs/>
          <w:sz w:val="28"/>
          <w:szCs w:val="28"/>
        </w:rPr>
        <w:tab/>
        <w:t xml:space="preserve">Экономика: общий курс: учебное пособие. Ч.2. - 2-е изд., перераб. и доп. /под ред. Г.М. </w:t>
      </w:r>
      <w:proofErr w:type="spellStart"/>
      <w:r w:rsidRPr="0023589A">
        <w:rPr>
          <w:bCs/>
          <w:sz w:val="28"/>
          <w:szCs w:val="28"/>
        </w:rPr>
        <w:t>Зачесовой</w:t>
      </w:r>
      <w:proofErr w:type="spellEnd"/>
      <w:r w:rsidRPr="0023589A">
        <w:rPr>
          <w:bCs/>
          <w:sz w:val="28"/>
          <w:szCs w:val="28"/>
        </w:rPr>
        <w:t>. - СПб: ПГУПС, 2013. - 156с.;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4.</w:t>
      </w:r>
      <w:r w:rsidRPr="0023589A">
        <w:rPr>
          <w:bCs/>
          <w:sz w:val="28"/>
          <w:szCs w:val="28"/>
        </w:rPr>
        <w:tab/>
        <w:t>Вечканов Г. Экономическая теория: Учебник для вузов. [Электронный ресурс]. Режим доступа: http://ibooks.ru/reading.php?productid=22640;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5.</w:t>
      </w:r>
      <w:r w:rsidRPr="0023589A">
        <w:rPr>
          <w:bCs/>
          <w:sz w:val="28"/>
          <w:szCs w:val="28"/>
        </w:rPr>
        <w:tab/>
        <w:t xml:space="preserve">Николаева И.П. Экономическая теория [Электронный ресурс]. Режим доступа: </w:t>
      </w:r>
      <w:hyperlink r:id="rId9" w:history="1">
        <w:r w:rsidRPr="0023589A">
          <w:rPr>
            <w:rStyle w:val="a4"/>
            <w:bCs/>
            <w:sz w:val="28"/>
            <w:szCs w:val="28"/>
          </w:rPr>
          <w:t>http://ibooks.ru/reading.php?productid=342677</w:t>
        </w:r>
      </w:hyperlink>
      <w:r w:rsidRPr="0023589A">
        <w:rPr>
          <w:bCs/>
          <w:sz w:val="28"/>
          <w:szCs w:val="28"/>
        </w:rPr>
        <w:t>.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1.</w:t>
      </w:r>
      <w:r w:rsidRPr="0023589A">
        <w:rPr>
          <w:bCs/>
          <w:sz w:val="28"/>
          <w:szCs w:val="28"/>
        </w:rPr>
        <w:tab/>
        <w:t>Зачесова Г.М., Синицына Г.И. Экономическая теория в графиках и формулах: учебное пособие. СПб: ПГУПС, 2014. - 43с.;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2.</w:t>
      </w:r>
      <w:r w:rsidRPr="0023589A">
        <w:rPr>
          <w:bCs/>
          <w:sz w:val="28"/>
          <w:szCs w:val="28"/>
        </w:rPr>
        <w:tab/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23589A" w:rsidRPr="0023589A" w:rsidRDefault="0023589A" w:rsidP="0023589A">
      <w:pPr>
        <w:spacing w:after="0" w:line="240" w:lineRule="auto"/>
        <w:ind w:firstLine="851"/>
        <w:rPr>
          <w:bCs/>
          <w:sz w:val="28"/>
          <w:szCs w:val="28"/>
        </w:rPr>
      </w:pPr>
      <w:r w:rsidRPr="0023589A">
        <w:rPr>
          <w:bCs/>
          <w:sz w:val="28"/>
          <w:szCs w:val="28"/>
        </w:rPr>
        <w:t>3.</w:t>
      </w:r>
      <w:r w:rsidRPr="0023589A">
        <w:rPr>
          <w:bCs/>
          <w:sz w:val="28"/>
          <w:szCs w:val="28"/>
        </w:rPr>
        <w:tab/>
        <w:t>Глухарев Л.С., Зачесова Г.М. Экономическая теория: раздел «Микроэкономика (проблемные вопросы)»: практикум. - СПб: ПГУПС, 2008.- 75с.</w:t>
      </w:r>
    </w:p>
    <w:p w:rsidR="00525D90" w:rsidRPr="002B6DA4" w:rsidRDefault="00525D90" w:rsidP="00614B89">
      <w:pPr>
        <w:spacing w:after="0" w:line="240" w:lineRule="auto"/>
        <w:ind w:firstLine="851"/>
        <w:rPr>
          <w:bCs/>
          <w:sz w:val="28"/>
          <w:szCs w:val="28"/>
        </w:rPr>
      </w:pPr>
      <w:r w:rsidRPr="002B6DA4">
        <w:rPr>
          <w:bCs/>
          <w:sz w:val="28"/>
          <w:szCs w:val="28"/>
        </w:rPr>
        <w:t>8.3</w:t>
      </w:r>
      <w:r w:rsidR="00F5539E">
        <w:rPr>
          <w:bCs/>
          <w:sz w:val="28"/>
          <w:szCs w:val="28"/>
        </w:rPr>
        <w:t>.</w:t>
      </w:r>
      <w:r w:rsidRPr="002B6DA4">
        <w:rPr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525D90" w:rsidRPr="002B6DA4" w:rsidRDefault="000F650B" w:rsidP="000F650B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освоении данной дисциплины нормативно-правовая документация не используется.</w:t>
      </w:r>
    </w:p>
    <w:p w:rsidR="00525D90" w:rsidRPr="002B6DA4" w:rsidRDefault="00525D90" w:rsidP="00614B89">
      <w:pPr>
        <w:spacing w:after="0" w:line="240" w:lineRule="auto"/>
        <w:ind w:firstLine="851"/>
        <w:rPr>
          <w:bCs/>
          <w:sz w:val="28"/>
          <w:szCs w:val="28"/>
        </w:rPr>
      </w:pPr>
      <w:r w:rsidRPr="002B6DA4">
        <w:rPr>
          <w:bCs/>
          <w:sz w:val="28"/>
          <w:szCs w:val="28"/>
        </w:rPr>
        <w:t>8.4</w:t>
      </w:r>
      <w:r w:rsidR="00F5539E">
        <w:rPr>
          <w:bCs/>
          <w:sz w:val="28"/>
          <w:szCs w:val="28"/>
        </w:rPr>
        <w:t>.</w:t>
      </w:r>
      <w:r w:rsidRPr="002B6DA4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525D90" w:rsidRPr="000F650B" w:rsidRDefault="00525D90" w:rsidP="000F650B">
      <w:pPr>
        <w:pStyle w:val="a3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F650B">
        <w:rPr>
          <w:sz w:val="28"/>
          <w:szCs w:val="28"/>
        </w:rPr>
        <w:t xml:space="preserve">Зачесова Г.М., Глухарев Л.С., Лапинскас А.А., Телегина </w:t>
      </w:r>
      <w:r w:rsidR="00040774" w:rsidRPr="000F650B">
        <w:rPr>
          <w:sz w:val="28"/>
          <w:szCs w:val="28"/>
        </w:rPr>
        <w:t>Н.В. Экономика: общий курс. Ч.1</w:t>
      </w:r>
      <w:r w:rsidRPr="000F650B">
        <w:rPr>
          <w:sz w:val="28"/>
          <w:szCs w:val="28"/>
        </w:rPr>
        <w:t>: учеб</w:t>
      </w:r>
      <w:proofErr w:type="gramStart"/>
      <w:r w:rsidRPr="000F650B">
        <w:rPr>
          <w:sz w:val="28"/>
          <w:szCs w:val="28"/>
        </w:rPr>
        <w:t>.</w:t>
      </w:r>
      <w:proofErr w:type="gramEnd"/>
      <w:r w:rsidRPr="000F650B">
        <w:rPr>
          <w:sz w:val="28"/>
          <w:szCs w:val="28"/>
        </w:rPr>
        <w:t xml:space="preserve"> </w:t>
      </w:r>
      <w:proofErr w:type="gramStart"/>
      <w:r w:rsidRPr="000F650B">
        <w:rPr>
          <w:sz w:val="28"/>
          <w:szCs w:val="28"/>
        </w:rPr>
        <w:t>п</w:t>
      </w:r>
      <w:proofErr w:type="gramEnd"/>
      <w:r w:rsidRPr="000F650B">
        <w:rPr>
          <w:sz w:val="28"/>
          <w:szCs w:val="28"/>
        </w:rPr>
        <w:t>особие. - 2-е изд., перераб. и доп. - СПб: ПГУПС, 2012. - 111с.</w:t>
      </w:r>
      <w:r w:rsidRPr="000F650B">
        <w:rPr>
          <w:bCs/>
          <w:sz w:val="28"/>
          <w:szCs w:val="28"/>
        </w:rPr>
        <w:t>;</w:t>
      </w:r>
    </w:p>
    <w:p w:rsidR="00525D90" w:rsidRPr="000F650B" w:rsidRDefault="000F650B" w:rsidP="000F650B">
      <w:pPr>
        <w:pStyle w:val="a3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rStyle w:val="a4"/>
          <w:sz w:val="28"/>
          <w:szCs w:val="28"/>
        </w:rPr>
      </w:pPr>
      <w:r w:rsidRPr="000F650B">
        <w:rPr>
          <w:bCs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0" w:history="1">
        <w:r w:rsidRPr="000F650B">
          <w:rPr>
            <w:rStyle w:val="a4"/>
            <w:sz w:val="28"/>
            <w:szCs w:val="28"/>
          </w:rPr>
          <w:t>http://www.zdmira.com/arhiv</w:t>
        </w:r>
      </w:hyperlink>
    </w:p>
    <w:p w:rsidR="000F650B" w:rsidRPr="000F650B" w:rsidRDefault="000F650B" w:rsidP="000F650B">
      <w:pPr>
        <w:pStyle w:val="a3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F650B">
        <w:rPr>
          <w:bCs/>
          <w:sz w:val="28"/>
          <w:szCs w:val="28"/>
        </w:rPr>
        <w:t xml:space="preserve">Деловой Петербург [Электронный ресурс]. Режим доступа: </w:t>
      </w:r>
      <w:hyperlink r:id="rId11" w:history="1">
        <w:r w:rsidRPr="000F650B">
          <w:rPr>
            <w:rStyle w:val="a4"/>
            <w:bCs/>
            <w:sz w:val="28"/>
            <w:szCs w:val="28"/>
          </w:rPr>
          <w:t>http://www.dp.ru/</w:t>
        </w:r>
      </w:hyperlink>
    </w:p>
    <w:p w:rsidR="000F650B" w:rsidRDefault="000F650B" w:rsidP="000F650B">
      <w:pPr>
        <w:pStyle w:val="a3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F650B">
        <w:rPr>
          <w:bCs/>
          <w:sz w:val="28"/>
          <w:szCs w:val="28"/>
        </w:rPr>
        <w:lastRenderedPageBreak/>
        <w:t xml:space="preserve">Ежедневная деловая газета Ведомости [Электронный ресурс]. Режим доступа: </w:t>
      </w:r>
      <w:hyperlink r:id="rId12" w:history="1">
        <w:r w:rsidR="00413820" w:rsidRPr="004702B4">
          <w:rPr>
            <w:rStyle w:val="a4"/>
            <w:bCs/>
            <w:sz w:val="28"/>
            <w:szCs w:val="28"/>
          </w:rPr>
          <w:t>http://www.vedomosti.ru</w:t>
        </w:r>
      </w:hyperlink>
    </w:p>
    <w:p w:rsidR="00413820" w:rsidRPr="000F650B" w:rsidRDefault="00413820" w:rsidP="00413820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0774" w:rsidRPr="00782E07" w:rsidRDefault="00040774" w:rsidP="00614B89">
      <w:pPr>
        <w:tabs>
          <w:tab w:val="left" w:pos="1418"/>
        </w:tabs>
        <w:spacing w:after="0" w:line="240" w:lineRule="auto"/>
        <w:ind w:firstLine="709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>Официальные издания и документы</w:t>
      </w:r>
      <w:r w:rsidR="000F650B">
        <w:rPr>
          <w:bCs/>
          <w:sz w:val="28"/>
          <w:szCs w:val="28"/>
        </w:rPr>
        <w:t>:</w:t>
      </w:r>
    </w:p>
    <w:p w:rsidR="00040774" w:rsidRPr="00782E07" w:rsidRDefault="00040774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>Интернет–портал Правительства Российской Федерации [Электронный ресурс]. Режим доступа: http://www.government.ru</w:t>
      </w:r>
      <w:r>
        <w:rPr>
          <w:bCs/>
          <w:sz w:val="28"/>
          <w:szCs w:val="28"/>
        </w:rPr>
        <w:t>.</w:t>
      </w:r>
    </w:p>
    <w:p w:rsidR="00040774" w:rsidRPr="00782E07" w:rsidRDefault="00040774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</w:t>
      </w:r>
    </w:p>
    <w:p w:rsidR="00040774" w:rsidRPr="00782E07" w:rsidRDefault="003F3800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hyperlink r:id="rId13" w:history="1">
        <w:r w:rsidR="00040774" w:rsidRPr="00782E07">
          <w:rPr>
            <w:rStyle w:val="a4"/>
            <w:bCs/>
            <w:sz w:val="28"/>
            <w:szCs w:val="28"/>
          </w:rPr>
          <w:t>Федеральная служба государственной статистики</w:t>
        </w:r>
      </w:hyperlink>
      <w:r w:rsidR="00040774" w:rsidRPr="00782E07">
        <w:rPr>
          <w:bCs/>
          <w:sz w:val="28"/>
          <w:szCs w:val="28"/>
        </w:rPr>
        <w:t xml:space="preserve"> [Элект</w:t>
      </w:r>
      <w:r w:rsidR="00040774">
        <w:rPr>
          <w:bCs/>
          <w:sz w:val="28"/>
          <w:szCs w:val="28"/>
        </w:rPr>
        <w:t>ронный ресурс]. Режим доступа:</w:t>
      </w:r>
      <w:r w:rsidR="00040774" w:rsidRPr="00782E07">
        <w:rPr>
          <w:bCs/>
          <w:sz w:val="28"/>
          <w:szCs w:val="28"/>
        </w:rPr>
        <w:t xml:space="preserve"> </w:t>
      </w:r>
      <w:hyperlink r:id="rId14" w:history="1">
        <w:r w:rsidR="00040774" w:rsidRPr="00782E07">
          <w:rPr>
            <w:rStyle w:val="a4"/>
            <w:sz w:val="28"/>
            <w:szCs w:val="28"/>
          </w:rPr>
          <w:t>http://www.gks.ru/</w:t>
        </w:r>
      </w:hyperlink>
    </w:p>
    <w:p w:rsidR="00040774" w:rsidRPr="00782E07" w:rsidRDefault="00040774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>Официальный портал Администрации Санкт-Петербурга  [Электронный ресурс]. Режим доступа: http://www.gov.spb.ru</w:t>
      </w:r>
    </w:p>
    <w:p w:rsidR="00040774" w:rsidRPr="00782E07" w:rsidRDefault="00040774" w:rsidP="00614B89">
      <w:pPr>
        <w:tabs>
          <w:tab w:val="left" w:pos="1134"/>
        </w:tabs>
        <w:spacing w:after="0" w:line="240" w:lineRule="auto"/>
        <w:ind w:left="1134" w:hanging="425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>Средства массовой информации</w:t>
      </w:r>
      <w:r w:rsidR="004424AF">
        <w:rPr>
          <w:bCs/>
          <w:sz w:val="28"/>
          <w:szCs w:val="28"/>
        </w:rPr>
        <w:t>:</w:t>
      </w:r>
    </w:p>
    <w:p w:rsidR="00040774" w:rsidRPr="00782E07" w:rsidRDefault="003F3800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hyperlink r:id="rId15" w:history="1">
        <w:r w:rsidR="00040774" w:rsidRPr="00782E07">
          <w:rPr>
            <w:rStyle w:val="a4"/>
            <w:bCs/>
            <w:sz w:val="28"/>
            <w:szCs w:val="28"/>
          </w:rPr>
          <w:t>ComNews.ru. Новости телекоммуникаций, вещания и ИТ | comnews</w:t>
        </w:r>
      </w:hyperlink>
      <w:r w:rsidR="00040774" w:rsidRPr="00782E07">
        <w:rPr>
          <w:bCs/>
          <w:sz w:val="28"/>
          <w:szCs w:val="28"/>
        </w:rPr>
        <w:t xml:space="preserve"> [Электронный ресурс]. Режим доступа: http://www.comnews.ru/</w:t>
      </w:r>
    </w:p>
    <w:p w:rsidR="00040774" w:rsidRPr="00782E07" w:rsidRDefault="00040774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>Ежедневный Экономический обзор Российского рынка от Издательского Дома Коммерсантъ [Электронный ресурс]. Режим доступа: http://www.kommersant.ru/</w:t>
      </w:r>
    </w:p>
    <w:p w:rsidR="00040774" w:rsidRPr="00782E07" w:rsidRDefault="00040774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>Еженедельник  «Финансовая газета» [Электронный ресурс]. Режим доступа:  http://www.fingazeta.ru/</w:t>
      </w:r>
    </w:p>
    <w:p w:rsidR="00040774" w:rsidRPr="00782E07" w:rsidRDefault="00040774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 xml:space="preserve">Журнал «Эксперт» [Электронный ресурс]. Режим доступа:  http://www.expert.ru </w:t>
      </w:r>
    </w:p>
    <w:p w:rsidR="00040774" w:rsidRPr="00782E07" w:rsidRDefault="00040774" w:rsidP="00614B8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2E07">
        <w:rPr>
          <w:bCs/>
          <w:sz w:val="28"/>
          <w:szCs w:val="28"/>
        </w:rPr>
        <w:t>Российская газета - официальное издание для документов Правительства РФ [Электронный ресурс]. Режим доступа: http://www.rg.ru</w:t>
      </w:r>
    </w:p>
    <w:p w:rsidR="00413820" w:rsidRDefault="00413820" w:rsidP="00413820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13820">
        <w:rPr>
          <w:bCs/>
          <w:sz w:val="28"/>
          <w:szCs w:val="28"/>
        </w:rPr>
        <w:t xml:space="preserve">Личный кабинет </w:t>
      </w:r>
      <w:proofErr w:type="gramStart"/>
      <w:r w:rsidRPr="00413820">
        <w:rPr>
          <w:bCs/>
          <w:sz w:val="28"/>
          <w:szCs w:val="28"/>
        </w:rPr>
        <w:t>обучающегося</w:t>
      </w:r>
      <w:proofErr w:type="gramEnd"/>
      <w:r w:rsidRPr="00413820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13820" w:rsidRPr="00782E07" w:rsidRDefault="00413820" w:rsidP="00413820">
      <w:pPr>
        <w:tabs>
          <w:tab w:val="left" w:pos="1134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:rsidR="00104973" w:rsidRDefault="00104973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E06AE" w:rsidRPr="00104973" w:rsidRDefault="00EE06AE" w:rsidP="00614B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14B8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614B8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614B8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Default="00104973" w:rsidP="00614B8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3820" w:rsidRPr="00104973" w:rsidRDefault="00413820" w:rsidP="00413820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3820" w:rsidRPr="00413820" w:rsidRDefault="00413820" w:rsidP="0041382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413820">
        <w:rPr>
          <w:rFonts w:eastAsia="Times New Roman" w:cs="Times New Roman"/>
          <w:bCs/>
          <w:sz w:val="28"/>
          <w:szCs w:val="28"/>
          <w:lang w:eastAsia="ru-RU"/>
        </w:rPr>
        <w:tab/>
        <w:t>технические средства (наборы демонстрационного оборудования);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413820">
        <w:rPr>
          <w:rFonts w:eastAsia="Times New Roman" w:cs="Times New Roman"/>
          <w:bCs/>
          <w:sz w:val="28"/>
          <w:szCs w:val="28"/>
          <w:lang w:eastAsia="ru-RU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41382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личный кабинет </w:t>
      </w:r>
      <w:proofErr w:type="gramStart"/>
      <w:r w:rsidRPr="00413820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13820">
        <w:rPr>
          <w:rFonts w:eastAsia="Times New Roman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41382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  операционная система </w:t>
      </w:r>
      <w:proofErr w:type="spellStart"/>
      <w:r w:rsidRPr="00413820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413820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41382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 MS </w:t>
      </w:r>
      <w:proofErr w:type="spellStart"/>
      <w:r w:rsidRPr="00413820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413820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3820" w:rsidRPr="00413820" w:rsidRDefault="00413820" w:rsidP="0041382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13820" w:rsidRPr="00413820" w:rsidRDefault="00413820" w:rsidP="0041382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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 помещения для самостоятельной работы;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 помещения для хранения и профилактического обслуживания технических средств обучения.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413820" w:rsidRPr="00413820" w:rsidRDefault="00413820" w:rsidP="004138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20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="003F3800"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3175" b="0"/>
            <wp:docPr id="4" name="Рисунок 4" descr="E:\ИСПРАВЛЕННЫЕ\2014-2016\23.05.06\УПРАВЛЕНИЕ ТЕХН СОСТ\РП ПОС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СПРАВЛЕННЫЕ\2014-2016\23.05.06\УПРАВЛЕНИЕ ТЕХН СОСТ\РП ПОСЛ СКАН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800" w:rsidRPr="0041382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413820" w:rsidRPr="00413820" w:rsidRDefault="00413820" w:rsidP="00413820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413820">
        <w:rPr>
          <w:sz w:val="28"/>
          <w:szCs w:val="28"/>
        </w:rPr>
        <w:tab/>
      </w:r>
    </w:p>
    <w:p w:rsidR="00614B89" w:rsidRPr="00782E07" w:rsidRDefault="00614B89" w:rsidP="00614B89">
      <w:pPr>
        <w:spacing w:after="0" w:line="240" w:lineRule="auto"/>
        <w:rPr>
          <w:sz w:val="28"/>
          <w:szCs w:val="28"/>
        </w:rPr>
      </w:pPr>
    </w:p>
    <w:sectPr w:rsidR="00614B89" w:rsidRPr="0078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E00"/>
    <w:multiLevelType w:val="hybridMultilevel"/>
    <w:tmpl w:val="3A22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473"/>
    <w:multiLevelType w:val="hybridMultilevel"/>
    <w:tmpl w:val="686C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AC1"/>
    <w:multiLevelType w:val="hybridMultilevel"/>
    <w:tmpl w:val="366C336E"/>
    <w:lvl w:ilvl="0" w:tplc="7DDCC4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FF4F82"/>
    <w:multiLevelType w:val="hybridMultilevel"/>
    <w:tmpl w:val="F43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A52A4"/>
    <w:multiLevelType w:val="hybridMultilevel"/>
    <w:tmpl w:val="404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AE6014"/>
    <w:multiLevelType w:val="hybridMultilevel"/>
    <w:tmpl w:val="5862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864803"/>
    <w:multiLevelType w:val="hybridMultilevel"/>
    <w:tmpl w:val="6A8AA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225ADA"/>
    <w:multiLevelType w:val="hybridMultilevel"/>
    <w:tmpl w:val="5BA4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A21A81"/>
    <w:multiLevelType w:val="hybridMultilevel"/>
    <w:tmpl w:val="CAE0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5E3E30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1E10C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8802B3"/>
    <w:multiLevelType w:val="hybridMultilevel"/>
    <w:tmpl w:val="5D422AB6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9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CE6B46"/>
    <w:multiLevelType w:val="hybridMultilevel"/>
    <w:tmpl w:val="6272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B4C16"/>
    <w:multiLevelType w:val="hybridMultilevel"/>
    <w:tmpl w:val="7192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34"/>
  </w:num>
  <w:num w:numId="4">
    <w:abstractNumId w:val="14"/>
  </w:num>
  <w:num w:numId="5">
    <w:abstractNumId w:val="43"/>
  </w:num>
  <w:num w:numId="6">
    <w:abstractNumId w:val="37"/>
  </w:num>
  <w:num w:numId="7">
    <w:abstractNumId w:val="25"/>
  </w:num>
  <w:num w:numId="8">
    <w:abstractNumId w:val="32"/>
  </w:num>
  <w:num w:numId="9">
    <w:abstractNumId w:val="4"/>
  </w:num>
  <w:num w:numId="10">
    <w:abstractNumId w:val="23"/>
  </w:num>
  <w:num w:numId="11">
    <w:abstractNumId w:val="31"/>
  </w:num>
  <w:num w:numId="12">
    <w:abstractNumId w:val="44"/>
  </w:num>
  <w:num w:numId="13">
    <w:abstractNumId w:val="6"/>
  </w:num>
  <w:num w:numId="14">
    <w:abstractNumId w:val="16"/>
  </w:num>
  <w:num w:numId="15">
    <w:abstractNumId w:val="35"/>
  </w:num>
  <w:num w:numId="16">
    <w:abstractNumId w:val="21"/>
  </w:num>
  <w:num w:numId="17">
    <w:abstractNumId w:val="8"/>
  </w:num>
  <w:num w:numId="18">
    <w:abstractNumId w:val="22"/>
  </w:num>
  <w:num w:numId="19">
    <w:abstractNumId w:val="9"/>
  </w:num>
  <w:num w:numId="20">
    <w:abstractNumId w:val="19"/>
  </w:num>
  <w:num w:numId="21">
    <w:abstractNumId w:val="27"/>
  </w:num>
  <w:num w:numId="22">
    <w:abstractNumId w:val="17"/>
  </w:num>
  <w:num w:numId="23">
    <w:abstractNumId w:val="15"/>
  </w:num>
  <w:num w:numId="24">
    <w:abstractNumId w:val="42"/>
  </w:num>
  <w:num w:numId="25">
    <w:abstractNumId w:val="12"/>
  </w:num>
  <w:num w:numId="26">
    <w:abstractNumId w:val="29"/>
  </w:num>
  <w:num w:numId="27">
    <w:abstractNumId w:val="10"/>
  </w:num>
  <w:num w:numId="28">
    <w:abstractNumId w:val="13"/>
  </w:num>
  <w:num w:numId="29">
    <w:abstractNumId w:val="39"/>
  </w:num>
  <w:num w:numId="30">
    <w:abstractNumId w:val="11"/>
  </w:num>
  <w:num w:numId="31">
    <w:abstractNumId w:val="1"/>
  </w:num>
  <w:num w:numId="32">
    <w:abstractNumId w:val="26"/>
  </w:num>
  <w:num w:numId="33">
    <w:abstractNumId w:val="0"/>
  </w:num>
  <w:num w:numId="34">
    <w:abstractNumId w:val="3"/>
  </w:num>
  <w:num w:numId="35">
    <w:abstractNumId w:val="7"/>
  </w:num>
  <w:num w:numId="36">
    <w:abstractNumId w:val="41"/>
  </w:num>
  <w:num w:numId="37">
    <w:abstractNumId w:val="40"/>
  </w:num>
  <w:num w:numId="38">
    <w:abstractNumId w:val="33"/>
  </w:num>
  <w:num w:numId="39">
    <w:abstractNumId w:val="18"/>
  </w:num>
  <w:num w:numId="40">
    <w:abstractNumId w:val="3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0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2259"/>
    <w:rsid w:val="000236D0"/>
    <w:rsid w:val="00040774"/>
    <w:rsid w:val="00096ADC"/>
    <w:rsid w:val="000E1457"/>
    <w:rsid w:val="000F650B"/>
    <w:rsid w:val="00104973"/>
    <w:rsid w:val="00145133"/>
    <w:rsid w:val="001679F7"/>
    <w:rsid w:val="001A7CF3"/>
    <w:rsid w:val="00216B07"/>
    <w:rsid w:val="0023589A"/>
    <w:rsid w:val="00317FE5"/>
    <w:rsid w:val="003700B3"/>
    <w:rsid w:val="003F3800"/>
    <w:rsid w:val="00413820"/>
    <w:rsid w:val="004424AF"/>
    <w:rsid w:val="00461115"/>
    <w:rsid w:val="004C3890"/>
    <w:rsid w:val="004D5B65"/>
    <w:rsid w:val="00525D90"/>
    <w:rsid w:val="00551845"/>
    <w:rsid w:val="005531CF"/>
    <w:rsid w:val="00566189"/>
    <w:rsid w:val="00607FE5"/>
    <w:rsid w:val="00614B89"/>
    <w:rsid w:val="006701D6"/>
    <w:rsid w:val="006B0E4B"/>
    <w:rsid w:val="006D69A9"/>
    <w:rsid w:val="00742B7C"/>
    <w:rsid w:val="00744617"/>
    <w:rsid w:val="007650A7"/>
    <w:rsid w:val="00793A07"/>
    <w:rsid w:val="007B19F4"/>
    <w:rsid w:val="007E0339"/>
    <w:rsid w:val="007E0F9E"/>
    <w:rsid w:val="00805B71"/>
    <w:rsid w:val="008E7C8F"/>
    <w:rsid w:val="0090097B"/>
    <w:rsid w:val="00A675BC"/>
    <w:rsid w:val="00B77ED8"/>
    <w:rsid w:val="00BF48B5"/>
    <w:rsid w:val="00C5612F"/>
    <w:rsid w:val="00C9750F"/>
    <w:rsid w:val="00CA314D"/>
    <w:rsid w:val="00CB04B1"/>
    <w:rsid w:val="00CE3B99"/>
    <w:rsid w:val="00D0587D"/>
    <w:rsid w:val="00D60DA3"/>
    <w:rsid w:val="00D96C21"/>
    <w:rsid w:val="00D96E0F"/>
    <w:rsid w:val="00E33874"/>
    <w:rsid w:val="00E420CC"/>
    <w:rsid w:val="00E446B0"/>
    <w:rsid w:val="00E540B0"/>
    <w:rsid w:val="00E55E7C"/>
    <w:rsid w:val="00ED1E07"/>
    <w:rsid w:val="00EE06AE"/>
    <w:rsid w:val="00F03F03"/>
    <w:rsid w:val="00F05E95"/>
    <w:rsid w:val="00F375D9"/>
    <w:rsid w:val="00F5539E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ks.ru/wps/wcm/connect/rosstat_main/rosstat/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edomos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mnews.ru/" TargetMode="External"/><Relationship Id="rId10" Type="http://schemas.openxmlformats.org/officeDocument/2006/relationships/hyperlink" Target="http://www.zdmira.com/arhi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342677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D4BD-7376-4723-9902-F4C3B439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экономика3</cp:lastModifiedBy>
  <cp:revision>2</cp:revision>
  <cp:lastPrinted>2017-11-25T09:56:00Z</cp:lastPrinted>
  <dcterms:created xsi:type="dcterms:W3CDTF">2017-11-25T10:03:00Z</dcterms:created>
  <dcterms:modified xsi:type="dcterms:W3CDTF">2017-11-25T10:03:00Z</dcterms:modified>
</cp:coreProperties>
</file>