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(ФГБОУ ВПО ПГУПС)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Кафедра «Экономика и менеджмент в строительстве»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ind w:left="5245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19017B" w:rsidRDefault="0019017B" w:rsidP="0019017B">
      <w:pPr>
        <w:widowControl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«ТЕОРИЯ ОРГАНИЗАЦИИ И ОРГАНИЗАЦИОННОЕ ПОВЕДЕНИЕ» (Б1.В.ОД.3)</w:t>
      </w:r>
    </w:p>
    <w:p w:rsidR="0019017B" w:rsidRDefault="0019017B" w:rsidP="0019017B">
      <w:pPr>
        <w:widowControl/>
        <w:jc w:val="center"/>
        <w:rPr>
          <w:i/>
          <w:color w:val="008000"/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для направления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08.04.01 «Строительство» 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магистерской программе 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«Оценка стоимости земельных участков, 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объектов недвижимости и прав на них» </w:t>
      </w:r>
    </w:p>
    <w:p w:rsidR="0019017B" w:rsidRDefault="0019017B" w:rsidP="0019017B">
      <w:pPr>
        <w:widowControl/>
        <w:jc w:val="center"/>
        <w:rPr>
          <w:i/>
          <w:sz w:val="24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Форма обучения – очная, заочная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19017B" w:rsidRDefault="0019017B" w:rsidP="0019017B">
      <w:pPr>
        <w:widowControl/>
        <w:jc w:val="center"/>
        <w:rPr>
          <w:sz w:val="28"/>
          <w:szCs w:val="28"/>
        </w:rPr>
      </w:pPr>
      <w:r>
        <w:rPr>
          <w:sz w:val="28"/>
          <w:szCs w:val="28"/>
        </w:rPr>
        <w:t>2015</w:t>
      </w:r>
    </w:p>
    <w:p w:rsidR="0019017B" w:rsidRDefault="0019017B">
      <w:pPr>
        <w:widowControl/>
        <w:autoSpaceDE/>
        <w:autoSpaceDN/>
        <w:adjustRightInd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16935" w:rsidRDefault="005578F6" w:rsidP="005578F6">
      <w:pPr>
        <w:widowControl/>
        <w:spacing w:line="276" w:lineRule="auto"/>
        <w:jc w:val="center"/>
        <w:rPr>
          <w:sz w:val="28"/>
          <w:szCs w:val="28"/>
        </w:rPr>
        <w:sectPr w:rsidR="00116935" w:rsidSect="00116935">
          <w:type w:val="continuous"/>
          <w:pgSz w:w="11906" w:h="16838"/>
          <w:pgMar w:top="1134" w:right="850" w:bottom="1134" w:left="1701" w:header="708" w:footer="708" w:gutter="0"/>
          <w:cols w:space="720"/>
        </w:sectPr>
      </w:pPr>
      <w:r w:rsidRPr="005578F6">
        <w:rPr>
          <w:noProof/>
          <w:sz w:val="28"/>
          <w:szCs w:val="28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6FB5" w:rsidRPr="009C3F1B">
        <w:rPr>
          <w:sz w:val="28"/>
          <w:szCs w:val="28"/>
        </w:rPr>
        <w:br w:type="page"/>
      </w:r>
      <w:r>
        <w:rPr>
          <w:noProof/>
        </w:rPr>
        <w:lastRenderedPageBreak/>
        <w:drawing>
          <wp:inline distT="0" distB="0" distL="0" distR="0" wp14:anchorId="01F4CA9B" wp14:editId="0D6F9FEF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A76FB5" w:rsidRDefault="00A76FB5" w:rsidP="00A76FB5">
      <w:p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:rsidR="00A76FB5" w:rsidRDefault="00A76FB5" w:rsidP="00A76FB5">
      <w:pPr>
        <w:tabs>
          <w:tab w:val="left" w:pos="851"/>
        </w:tabs>
        <w:rPr>
          <w:sz w:val="28"/>
          <w:szCs w:val="28"/>
        </w:rPr>
      </w:pPr>
    </w:p>
    <w:p w:rsidR="00ED303F" w:rsidRPr="0089570C" w:rsidRDefault="00ED303F" w:rsidP="00A00CFE">
      <w:pPr>
        <w:shd w:val="clear" w:color="auto" w:fill="FFFFFF"/>
        <w:spacing w:line="336" w:lineRule="exact"/>
        <w:ind w:right="134"/>
        <w:jc w:val="both"/>
        <w:rPr>
          <w:color w:val="000000"/>
          <w:spacing w:val="-3"/>
          <w:sz w:val="30"/>
          <w:szCs w:val="30"/>
          <w:highlight w:val="yellow"/>
        </w:rPr>
      </w:pPr>
    </w:p>
    <w:p w:rsidR="0019017B" w:rsidRDefault="0019017B">
      <w:pPr>
        <w:widowControl/>
        <w:autoSpaceDE/>
        <w:autoSpaceDN/>
        <w:adjustRightInd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F211D" w:rsidRPr="00EC1354" w:rsidRDefault="002B27A4" w:rsidP="004E5B99">
      <w:pPr>
        <w:numPr>
          <w:ilvl w:val="0"/>
          <w:numId w:val="21"/>
        </w:numPr>
        <w:shd w:val="clear" w:color="auto" w:fill="FFFFFF"/>
        <w:spacing w:before="331" w:after="200"/>
        <w:jc w:val="center"/>
        <w:rPr>
          <w:b/>
          <w:sz w:val="28"/>
          <w:szCs w:val="28"/>
        </w:rPr>
      </w:pPr>
      <w:r w:rsidRPr="00EC1354">
        <w:rPr>
          <w:b/>
          <w:sz w:val="28"/>
          <w:szCs w:val="28"/>
        </w:rPr>
        <w:lastRenderedPageBreak/>
        <w:t>Ц</w:t>
      </w:r>
      <w:r w:rsidR="00BF211D" w:rsidRPr="00EC1354">
        <w:rPr>
          <w:b/>
          <w:sz w:val="28"/>
          <w:szCs w:val="28"/>
        </w:rPr>
        <w:t>ели и задачи дисциплины</w:t>
      </w:r>
    </w:p>
    <w:p w:rsidR="00EC1354" w:rsidRDefault="00EC1354" w:rsidP="00B8507E">
      <w:pPr>
        <w:shd w:val="clear" w:color="auto" w:fill="FFFFFF"/>
        <w:spacing w:before="38" w:line="336" w:lineRule="exact"/>
        <w:ind w:firstLine="708"/>
        <w:jc w:val="both"/>
        <w:rPr>
          <w:sz w:val="28"/>
          <w:szCs w:val="28"/>
        </w:rPr>
      </w:pPr>
      <w:r w:rsidRPr="00B8507E">
        <w:rPr>
          <w:sz w:val="28"/>
          <w:szCs w:val="28"/>
        </w:rPr>
        <w:t>Рабочая программа составлена в соо</w:t>
      </w:r>
      <w:r w:rsidR="00B8507E" w:rsidRPr="00B8507E">
        <w:rPr>
          <w:sz w:val="28"/>
          <w:szCs w:val="28"/>
        </w:rPr>
        <w:t>тветствии с ФГОС</w:t>
      </w:r>
      <w:r w:rsidR="00A76FB5">
        <w:rPr>
          <w:sz w:val="28"/>
          <w:szCs w:val="28"/>
        </w:rPr>
        <w:t xml:space="preserve"> ВО</w:t>
      </w:r>
      <w:r w:rsidR="00B8507E" w:rsidRPr="00B8507E">
        <w:rPr>
          <w:sz w:val="28"/>
          <w:szCs w:val="28"/>
        </w:rPr>
        <w:t xml:space="preserve">, утвержденным </w:t>
      </w:r>
      <w:r w:rsidR="00E3143F">
        <w:rPr>
          <w:sz w:val="28"/>
          <w:szCs w:val="28"/>
        </w:rPr>
        <w:t>30.10.2014</w:t>
      </w:r>
      <w:r w:rsidRPr="00B8507E">
        <w:rPr>
          <w:sz w:val="28"/>
          <w:szCs w:val="28"/>
        </w:rPr>
        <w:t xml:space="preserve"> г., приказ N </w:t>
      </w:r>
      <w:r w:rsidR="00E3143F">
        <w:rPr>
          <w:sz w:val="28"/>
          <w:szCs w:val="28"/>
        </w:rPr>
        <w:t>1419</w:t>
      </w:r>
      <w:r w:rsidRPr="00B8507E">
        <w:rPr>
          <w:sz w:val="28"/>
          <w:szCs w:val="28"/>
        </w:rPr>
        <w:t xml:space="preserve"> по направлению </w:t>
      </w:r>
      <w:r w:rsidR="00B8507E" w:rsidRPr="00B8507E">
        <w:rPr>
          <w:bCs/>
          <w:color w:val="000000"/>
          <w:spacing w:val="-4"/>
          <w:sz w:val="28"/>
          <w:szCs w:val="28"/>
        </w:rPr>
        <w:t xml:space="preserve">08.04.01 </w:t>
      </w:r>
      <w:r w:rsidR="00A76FB5">
        <w:rPr>
          <w:bCs/>
          <w:color w:val="000000"/>
          <w:spacing w:val="-4"/>
          <w:sz w:val="28"/>
          <w:szCs w:val="28"/>
        </w:rPr>
        <w:t xml:space="preserve"> </w:t>
      </w:r>
      <w:r w:rsidR="00B8507E" w:rsidRPr="00B8507E">
        <w:rPr>
          <w:bCs/>
          <w:color w:val="000000"/>
          <w:spacing w:val="-4"/>
          <w:sz w:val="28"/>
          <w:szCs w:val="28"/>
        </w:rPr>
        <w:t>«Строительство»</w:t>
      </w:r>
      <w:r w:rsidR="00ED303F">
        <w:rPr>
          <w:bCs/>
          <w:color w:val="000000"/>
          <w:spacing w:val="-4"/>
          <w:sz w:val="28"/>
          <w:szCs w:val="28"/>
        </w:rPr>
        <w:t>,</w:t>
      </w:r>
      <w:r w:rsidR="00B8507E" w:rsidRPr="00B8507E">
        <w:rPr>
          <w:bCs/>
          <w:color w:val="000000"/>
          <w:spacing w:val="-4"/>
          <w:sz w:val="28"/>
          <w:szCs w:val="28"/>
        </w:rPr>
        <w:t xml:space="preserve"> </w:t>
      </w:r>
      <w:r w:rsidRPr="00B8507E">
        <w:rPr>
          <w:sz w:val="28"/>
          <w:szCs w:val="28"/>
        </w:rPr>
        <w:t>по дисциплине «Теория организации и организационное поведение»</w:t>
      </w:r>
      <w:r w:rsidR="003B0BF2">
        <w:rPr>
          <w:sz w:val="28"/>
          <w:szCs w:val="28"/>
        </w:rPr>
        <w:t>.</w:t>
      </w:r>
    </w:p>
    <w:p w:rsidR="00ED303F" w:rsidRPr="00912742" w:rsidRDefault="00ED303F" w:rsidP="00ED303F">
      <w:pPr>
        <w:pStyle w:val="Default"/>
        <w:ind w:firstLine="709"/>
        <w:contextualSpacing/>
        <w:jc w:val="both"/>
        <w:rPr>
          <w:color w:val="auto"/>
          <w:sz w:val="28"/>
          <w:szCs w:val="28"/>
        </w:rPr>
      </w:pPr>
      <w:r w:rsidRPr="00AD7FF6">
        <w:rPr>
          <w:iCs/>
          <w:color w:val="auto"/>
          <w:sz w:val="28"/>
          <w:szCs w:val="28"/>
        </w:rPr>
        <w:t>Цель</w:t>
      </w:r>
      <w:r>
        <w:rPr>
          <w:iCs/>
          <w:color w:val="auto"/>
          <w:sz w:val="28"/>
          <w:szCs w:val="28"/>
        </w:rPr>
        <w:t>ю изучения</w:t>
      </w:r>
      <w:r w:rsidRPr="00AD7FF6">
        <w:rPr>
          <w:iCs/>
          <w:color w:val="auto"/>
          <w:sz w:val="28"/>
          <w:szCs w:val="28"/>
        </w:rPr>
        <w:t xml:space="preserve"> дисциплины</w:t>
      </w:r>
      <w:r>
        <w:rPr>
          <w:iCs/>
          <w:color w:val="auto"/>
          <w:sz w:val="28"/>
          <w:szCs w:val="28"/>
        </w:rPr>
        <w:t xml:space="preserve">  является</w:t>
      </w:r>
      <w:r w:rsidRPr="00AD7FF6">
        <w:rPr>
          <w:color w:val="auto"/>
          <w:sz w:val="28"/>
          <w:szCs w:val="28"/>
        </w:rPr>
        <w:t xml:space="preserve"> формирование у магистрантов теоретических знаний и компетенций, направленных на повышение эффективности организационной дея</w:t>
      </w:r>
      <w:r w:rsidRPr="00912742">
        <w:rPr>
          <w:color w:val="auto"/>
          <w:sz w:val="28"/>
          <w:szCs w:val="28"/>
        </w:rPr>
        <w:t xml:space="preserve">тельности </w:t>
      </w:r>
      <w:r>
        <w:rPr>
          <w:color w:val="auto"/>
          <w:sz w:val="28"/>
          <w:szCs w:val="28"/>
        </w:rPr>
        <w:t xml:space="preserve">организаций </w:t>
      </w:r>
      <w:r w:rsidRPr="00912742">
        <w:rPr>
          <w:color w:val="auto"/>
          <w:sz w:val="28"/>
          <w:szCs w:val="28"/>
        </w:rPr>
        <w:t xml:space="preserve">и получение социально значимых </w:t>
      </w:r>
      <w:r>
        <w:rPr>
          <w:color w:val="auto"/>
          <w:sz w:val="28"/>
          <w:szCs w:val="28"/>
        </w:rPr>
        <w:t xml:space="preserve">экономических </w:t>
      </w:r>
      <w:r w:rsidRPr="00912742">
        <w:rPr>
          <w:color w:val="auto"/>
          <w:sz w:val="28"/>
          <w:szCs w:val="28"/>
        </w:rPr>
        <w:t>результатов.</w:t>
      </w:r>
    </w:p>
    <w:p w:rsidR="00ED303F" w:rsidRPr="00D2714B" w:rsidRDefault="00ED303F" w:rsidP="00ED303F">
      <w:pPr>
        <w:widowControl/>
        <w:ind w:firstLine="851"/>
        <w:jc w:val="both"/>
        <w:rPr>
          <w:rFonts w:eastAsia="Calibri"/>
          <w:sz w:val="28"/>
          <w:szCs w:val="28"/>
        </w:rPr>
      </w:pPr>
      <w:r w:rsidRPr="00D2714B">
        <w:rPr>
          <w:rFonts w:eastAsia="Calibri"/>
          <w:sz w:val="28"/>
          <w:szCs w:val="28"/>
        </w:rPr>
        <w:t>Для достижения поставленной цели решаются следующие задачи:</w:t>
      </w:r>
    </w:p>
    <w:p w:rsidR="00ED303F" w:rsidRPr="00C80298" w:rsidRDefault="00ED303F" w:rsidP="00ED303F">
      <w:pPr>
        <w:pStyle w:val="ac"/>
        <w:ind w:firstLine="708"/>
        <w:jc w:val="both"/>
        <w:rPr>
          <w:iCs/>
          <w:sz w:val="28"/>
          <w:szCs w:val="28"/>
        </w:rPr>
      </w:pPr>
      <w:r w:rsidRPr="00912742">
        <w:rPr>
          <w:sz w:val="28"/>
          <w:szCs w:val="28"/>
        </w:rPr>
        <w:t xml:space="preserve"> </w:t>
      </w:r>
      <w:r>
        <w:rPr>
          <w:iCs/>
          <w:sz w:val="28"/>
          <w:szCs w:val="28"/>
        </w:rPr>
        <w:t xml:space="preserve"> – привить понимание возможной ответственности</w:t>
      </w:r>
      <w:r w:rsidRPr="00CB0D8E">
        <w:rPr>
          <w:sz w:val="28"/>
          <w:szCs w:val="28"/>
        </w:rPr>
        <w:t xml:space="preserve"> </w:t>
      </w:r>
      <w:r w:rsidRPr="00912742">
        <w:rPr>
          <w:sz w:val="28"/>
          <w:szCs w:val="28"/>
        </w:rPr>
        <w:t xml:space="preserve">за достоверность и объективность принимаемых управленческих решений </w:t>
      </w:r>
      <w:r>
        <w:rPr>
          <w:sz w:val="28"/>
          <w:szCs w:val="28"/>
        </w:rPr>
        <w:t xml:space="preserve"> в организациях</w:t>
      </w:r>
      <w:r w:rsidRPr="00C80298">
        <w:rPr>
          <w:sz w:val="28"/>
          <w:szCs w:val="28"/>
        </w:rPr>
        <w:t>;</w:t>
      </w:r>
    </w:p>
    <w:p w:rsidR="00ED303F" w:rsidRDefault="00ED303F" w:rsidP="00ED303F">
      <w:pPr>
        <w:pStyle w:val="ac"/>
        <w:ind w:firstLine="708"/>
        <w:jc w:val="both"/>
        <w:rPr>
          <w:sz w:val="28"/>
          <w:szCs w:val="28"/>
        </w:rPr>
      </w:pPr>
      <w:r w:rsidRPr="00912742">
        <w:rPr>
          <w:sz w:val="28"/>
          <w:szCs w:val="28"/>
        </w:rPr>
        <w:t xml:space="preserve">– вооружить магистров знанием законов, принципов и правил, необходимых для выработки современного организационного мышления; </w:t>
      </w:r>
    </w:p>
    <w:p w:rsidR="00ED303F" w:rsidRDefault="00ED303F" w:rsidP="00ED303F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12742">
        <w:rPr>
          <w:sz w:val="28"/>
          <w:szCs w:val="28"/>
        </w:rPr>
        <w:t>овладение элементами теории организации, что послужит формированию навыков разработки системных концепций для выявления и реализации организационных резервов</w:t>
      </w:r>
      <w:r>
        <w:rPr>
          <w:sz w:val="28"/>
          <w:szCs w:val="28"/>
        </w:rPr>
        <w:t xml:space="preserve"> </w:t>
      </w:r>
      <w:r w:rsidRPr="00912742">
        <w:rPr>
          <w:sz w:val="28"/>
          <w:szCs w:val="28"/>
        </w:rPr>
        <w:t>совершенствования систем управления</w:t>
      </w:r>
      <w:r>
        <w:rPr>
          <w:sz w:val="28"/>
          <w:szCs w:val="28"/>
        </w:rPr>
        <w:t xml:space="preserve">  организаций</w:t>
      </w:r>
      <w:r w:rsidRPr="00912742">
        <w:rPr>
          <w:sz w:val="28"/>
          <w:szCs w:val="28"/>
        </w:rPr>
        <w:t xml:space="preserve">; </w:t>
      </w:r>
    </w:p>
    <w:p w:rsidR="00ED303F" w:rsidRDefault="00ED303F" w:rsidP="00ED303F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12742">
        <w:rPr>
          <w:sz w:val="28"/>
          <w:szCs w:val="28"/>
        </w:rPr>
        <w:t>формирование у магистрантов умений структурировать различные компоненты функционирования организаций, систематизировать виды ор</w:t>
      </w:r>
      <w:r>
        <w:rPr>
          <w:sz w:val="28"/>
          <w:szCs w:val="28"/>
        </w:rPr>
        <w:t>ганизационных взаимодействий.</w:t>
      </w:r>
    </w:p>
    <w:p w:rsidR="00ED303F" w:rsidRPr="00B8507E" w:rsidRDefault="00ED303F" w:rsidP="00B8507E">
      <w:pPr>
        <w:shd w:val="clear" w:color="auto" w:fill="FFFFFF"/>
        <w:spacing w:before="38" w:line="336" w:lineRule="exact"/>
        <w:ind w:firstLine="708"/>
        <w:jc w:val="both"/>
        <w:rPr>
          <w:bCs/>
          <w:color w:val="000000"/>
          <w:spacing w:val="-4"/>
          <w:sz w:val="28"/>
          <w:szCs w:val="28"/>
        </w:rPr>
      </w:pPr>
    </w:p>
    <w:p w:rsidR="00EC1354" w:rsidRDefault="00EC1354" w:rsidP="00EC1354">
      <w:pPr>
        <w:numPr>
          <w:ilvl w:val="0"/>
          <w:numId w:val="21"/>
        </w:numPr>
        <w:tabs>
          <w:tab w:val="left" w:pos="851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</w:t>
      </w:r>
      <w:r w:rsidRPr="00632601">
        <w:rPr>
          <w:b/>
          <w:bCs/>
          <w:sz w:val="28"/>
          <w:szCs w:val="28"/>
        </w:rPr>
        <w:t>еречень планируемых результатов обучения по дисциплине, соотнесенных с планируемыми результатами освоения</w:t>
      </w:r>
    </w:p>
    <w:p w:rsidR="00EC1354" w:rsidRDefault="00EC1354" w:rsidP="00EC1354">
      <w:pPr>
        <w:tabs>
          <w:tab w:val="left" w:pos="851"/>
        </w:tabs>
        <w:ind w:left="72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основной  </w:t>
      </w:r>
      <w:r w:rsidR="00ED303F">
        <w:rPr>
          <w:b/>
          <w:bCs/>
          <w:sz w:val="28"/>
          <w:szCs w:val="28"/>
        </w:rPr>
        <w:t xml:space="preserve">профессиональной </w:t>
      </w:r>
      <w:r w:rsidRPr="00632601">
        <w:rPr>
          <w:b/>
          <w:bCs/>
          <w:sz w:val="28"/>
          <w:szCs w:val="28"/>
        </w:rPr>
        <w:t>образовательной программы</w:t>
      </w:r>
    </w:p>
    <w:p w:rsidR="00EC1354" w:rsidRDefault="00EC1354" w:rsidP="00EC1354">
      <w:pPr>
        <w:ind w:firstLine="708"/>
        <w:jc w:val="both"/>
        <w:rPr>
          <w:sz w:val="24"/>
          <w:szCs w:val="24"/>
        </w:rPr>
      </w:pPr>
    </w:p>
    <w:p w:rsidR="00ED303F" w:rsidRDefault="00ED303F" w:rsidP="00ED303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ED303F" w:rsidRDefault="00ED303F" w:rsidP="00ED303F">
      <w:pPr>
        <w:widowControl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ED303F" w:rsidRDefault="00ED303F" w:rsidP="00ED303F">
      <w:pPr>
        <w:pStyle w:val="Default"/>
        <w:ind w:firstLine="709"/>
        <w:contextualSpacing/>
        <w:jc w:val="both"/>
        <w:rPr>
          <w:b/>
          <w:sz w:val="28"/>
          <w:szCs w:val="28"/>
        </w:rPr>
      </w:pPr>
      <w:r w:rsidRPr="00A03F97">
        <w:rPr>
          <w:b/>
          <w:sz w:val="28"/>
          <w:szCs w:val="28"/>
        </w:rPr>
        <w:t>ЗНАТЬ:</w:t>
      </w:r>
    </w:p>
    <w:p w:rsidR="00ED303F" w:rsidRDefault="00ED303F" w:rsidP="00ED303F">
      <w:pPr>
        <w:pStyle w:val="Default"/>
        <w:numPr>
          <w:ilvl w:val="0"/>
          <w:numId w:val="38"/>
        </w:numPr>
        <w:ind w:firstLine="131"/>
        <w:contextualSpacing/>
        <w:jc w:val="both"/>
        <w:rPr>
          <w:sz w:val="28"/>
          <w:szCs w:val="28"/>
        </w:rPr>
      </w:pPr>
      <w:r w:rsidRPr="00107D0C">
        <w:rPr>
          <w:sz w:val="28"/>
          <w:szCs w:val="28"/>
        </w:rPr>
        <w:t>модели поведения</w:t>
      </w:r>
      <w:r>
        <w:rPr>
          <w:sz w:val="28"/>
          <w:szCs w:val="28"/>
        </w:rPr>
        <w:t xml:space="preserve"> экономических агентов и рынков</w:t>
      </w:r>
      <w:r w:rsidRPr="00107D0C">
        <w:rPr>
          <w:sz w:val="28"/>
          <w:szCs w:val="28"/>
        </w:rPr>
        <w:t>;</w:t>
      </w:r>
    </w:p>
    <w:p w:rsidR="00ED303F" w:rsidRPr="00107D0C" w:rsidRDefault="00ED303F" w:rsidP="00ED303F">
      <w:pPr>
        <w:pStyle w:val="Default"/>
        <w:numPr>
          <w:ilvl w:val="0"/>
          <w:numId w:val="38"/>
        </w:numPr>
        <w:ind w:left="142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современные теории и концепции поведения на различных уровнях организации</w:t>
      </w:r>
      <w:r w:rsidRPr="00107D0C">
        <w:rPr>
          <w:sz w:val="28"/>
          <w:szCs w:val="28"/>
        </w:rPr>
        <w:t>;</w:t>
      </w:r>
    </w:p>
    <w:p w:rsidR="00ED303F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>понятие теории организации, функции, задачи; методы и подходы к исследованию проблем теории организации;</w:t>
      </w:r>
    </w:p>
    <w:p w:rsidR="00ED303F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912742">
        <w:rPr>
          <w:sz w:val="28"/>
          <w:szCs w:val="28"/>
        </w:rPr>
        <w:t>основные законы теории организации</w:t>
      </w:r>
      <w:r w:rsidRPr="00912742">
        <w:rPr>
          <w:sz w:val="28"/>
          <w:szCs w:val="28"/>
          <w:lang w:val="en-US"/>
        </w:rPr>
        <w:t>;</w:t>
      </w:r>
      <w:r w:rsidRPr="00912742">
        <w:rPr>
          <w:sz w:val="28"/>
          <w:szCs w:val="28"/>
        </w:rPr>
        <w:t xml:space="preserve"> </w:t>
      </w:r>
    </w:p>
    <w:p w:rsidR="00ED303F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основные типы организаций</w:t>
      </w:r>
      <w:r>
        <w:rPr>
          <w:sz w:val="28"/>
          <w:szCs w:val="28"/>
          <w:lang w:val="en-US"/>
        </w:rPr>
        <w:t>;</w:t>
      </w:r>
    </w:p>
    <w:p w:rsidR="00ED303F" w:rsidRPr="00912742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912742">
        <w:rPr>
          <w:sz w:val="28"/>
          <w:szCs w:val="28"/>
        </w:rPr>
        <w:t>принципы теории организации</w:t>
      </w:r>
      <w:r w:rsidRPr="00912742">
        <w:rPr>
          <w:sz w:val="28"/>
          <w:szCs w:val="28"/>
          <w:lang w:val="en-US"/>
        </w:rPr>
        <w:t>;</w:t>
      </w:r>
    </w:p>
    <w:p w:rsidR="00ED303F" w:rsidRPr="00912742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912742">
        <w:rPr>
          <w:sz w:val="28"/>
          <w:szCs w:val="28"/>
        </w:rPr>
        <w:t>внутреннюю организацию предприятия как системы;</w:t>
      </w:r>
    </w:p>
    <w:p w:rsidR="00ED303F" w:rsidRPr="00A03F97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>современные теории менеджмента, направленные на эффективность организационного поведения;</w:t>
      </w:r>
    </w:p>
    <w:p w:rsidR="00ED303F" w:rsidRPr="00A03F97" w:rsidRDefault="00ED303F" w:rsidP="00ED303F">
      <w:pPr>
        <w:pStyle w:val="Default"/>
        <w:numPr>
          <w:ilvl w:val="0"/>
          <w:numId w:val="29"/>
        </w:numPr>
        <w:ind w:hanging="11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 xml:space="preserve">элементы </w:t>
      </w:r>
      <w:r>
        <w:rPr>
          <w:sz w:val="28"/>
          <w:szCs w:val="28"/>
        </w:rPr>
        <w:t xml:space="preserve"> организационного поведения</w:t>
      </w:r>
      <w:r w:rsidRPr="00A03F97">
        <w:rPr>
          <w:sz w:val="28"/>
          <w:szCs w:val="28"/>
          <w:lang w:val="en-US"/>
        </w:rPr>
        <w:t>;</w:t>
      </w:r>
    </w:p>
    <w:p w:rsidR="00ED303F" w:rsidRPr="00A03F97" w:rsidRDefault="00ED303F" w:rsidP="00ED303F">
      <w:pPr>
        <w:pStyle w:val="Default"/>
        <w:numPr>
          <w:ilvl w:val="0"/>
          <w:numId w:val="29"/>
        </w:numPr>
        <w:ind w:hanging="11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>классификацию основных типов организационных культур;</w:t>
      </w:r>
    </w:p>
    <w:p w:rsidR="00ED303F" w:rsidRPr="00A03F97" w:rsidRDefault="00ED303F" w:rsidP="00ED303F">
      <w:pPr>
        <w:pStyle w:val="Default"/>
        <w:numPr>
          <w:ilvl w:val="0"/>
          <w:numId w:val="29"/>
        </w:numPr>
        <w:ind w:left="0" w:firstLine="709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lastRenderedPageBreak/>
        <w:t>понятие, цели и задачи формирования организационной культуры предприятия</w:t>
      </w:r>
      <w:r w:rsidR="004E77E2" w:rsidRPr="00C80298">
        <w:rPr>
          <w:sz w:val="28"/>
          <w:szCs w:val="28"/>
        </w:rPr>
        <w:t>;</w:t>
      </w:r>
    </w:p>
    <w:p w:rsidR="00ED303F" w:rsidRDefault="00ED303F" w:rsidP="00ED303F">
      <w:pPr>
        <w:pStyle w:val="Default"/>
        <w:ind w:firstLine="709"/>
        <w:contextualSpacing/>
        <w:jc w:val="both"/>
        <w:rPr>
          <w:b/>
          <w:sz w:val="28"/>
          <w:szCs w:val="28"/>
        </w:rPr>
      </w:pPr>
      <w:r w:rsidRPr="00A03F97">
        <w:rPr>
          <w:b/>
          <w:sz w:val="28"/>
          <w:szCs w:val="28"/>
        </w:rPr>
        <w:t>УМЕТЬ:</w:t>
      </w:r>
    </w:p>
    <w:p w:rsidR="00ED303F" w:rsidRPr="00F5794C" w:rsidRDefault="00ED303F" w:rsidP="00ED303F">
      <w:pPr>
        <w:pStyle w:val="Default"/>
        <w:numPr>
          <w:ilvl w:val="0"/>
          <w:numId w:val="40"/>
        </w:numPr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управлять развитием организаций и предприятий</w:t>
      </w:r>
      <w:r w:rsidRPr="00F5794C">
        <w:rPr>
          <w:color w:val="auto"/>
          <w:sz w:val="28"/>
          <w:szCs w:val="28"/>
        </w:rPr>
        <w:t>, осуществлять анализ и разработку стратегии организации на основе современных методов и передовых научных достижений;</w:t>
      </w:r>
    </w:p>
    <w:p w:rsidR="00ED303F" w:rsidRPr="00A03F97" w:rsidRDefault="00ED303F" w:rsidP="00ED303F">
      <w:pPr>
        <w:pStyle w:val="Default"/>
        <w:numPr>
          <w:ilvl w:val="0"/>
          <w:numId w:val="30"/>
        </w:numPr>
        <w:ind w:left="0" w:firstLine="709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>использовать принципы и методы теории организации для выработки управленческих решений</w:t>
      </w:r>
      <w:r>
        <w:rPr>
          <w:sz w:val="28"/>
          <w:szCs w:val="28"/>
        </w:rPr>
        <w:t xml:space="preserve"> при оценк</w:t>
      </w:r>
      <w:r w:rsidR="004E77E2">
        <w:rPr>
          <w:sz w:val="28"/>
          <w:szCs w:val="28"/>
        </w:rPr>
        <w:t>е</w:t>
      </w:r>
      <w:r>
        <w:rPr>
          <w:sz w:val="28"/>
          <w:szCs w:val="28"/>
        </w:rPr>
        <w:t xml:space="preserve"> стоимости объектов недвижимости</w:t>
      </w:r>
      <w:r w:rsidRPr="00A03F97">
        <w:rPr>
          <w:sz w:val="28"/>
          <w:szCs w:val="28"/>
        </w:rPr>
        <w:t>;</w:t>
      </w:r>
    </w:p>
    <w:p w:rsidR="00ED303F" w:rsidRPr="00A03F97" w:rsidRDefault="00ED303F" w:rsidP="00ED303F">
      <w:pPr>
        <w:pStyle w:val="Default"/>
        <w:numPr>
          <w:ilvl w:val="0"/>
          <w:numId w:val="30"/>
        </w:numPr>
        <w:ind w:left="0" w:firstLine="709"/>
        <w:contextualSpacing/>
        <w:jc w:val="both"/>
        <w:rPr>
          <w:sz w:val="28"/>
          <w:szCs w:val="28"/>
        </w:rPr>
      </w:pPr>
      <w:r w:rsidRPr="00A03F97">
        <w:rPr>
          <w:sz w:val="28"/>
          <w:szCs w:val="28"/>
        </w:rPr>
        <w:t>применять на практике существующие теории менеджмента с целью изучения поведения людей в организации, обеспечения эффективных организационных связей;</w:t>
      </w:r>
    </w:p>
    <w:p w:rsidR="00ED303F" w:rsidRPr="00AF4FB3" w:rsidRDefault="00ED303F" w:rsidP="00ED303F">
      <w:pPr>
        <w:pStyle w:val="Default"/>
        <w:numPr>
          <w:ilvl w:val="0"/>
          <w:numId w:val="30"/>
        </w:numPr>
        <w:ind w:left="0" w:firstLine="709"/>
        <w:contextualSpacing/>
        <w:jc w:val="both"/>
        <w:rPr>
          <w:color w:val="auto"/>
          <w:sz w:val="28"/>
          <w:szCs w:val="28"/>
        </w:rPr>
      </w:pPr>
      <w:r w:rsidRPr="00AF4FB3">
        <w:rPr>
          <w:color w:val="auto"/>
          <w:sz w:val="28"/>
          <w:szCs w:val="28"/>
        </w:rPr>
        <w:t>анализировать существующие типы организационного поведения в организации с целью их адаптации к целям и задачам</w:t>
      </w:r>
      <w:r w:rsidRPr="00C80298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предприятий и организаций</w:t>
      </w:r>
      <w:r w:rsidRPr="00AF4FB3">
        <w:rPr>
          <w:color w:val="auto"/>
          <w:sz w:val="28"/>
          <w:szCs w:val="28"/>
        </w:rPr>
        <w:t>;</w:t>
      </w:r>
    </w:p>
    <w:p w:rsidR="00ED303F" w:rsidRPr="00AF4FB3" w:rsidRDefault="00ED303F" w:rsidP="00ED303F">
      <w:pPr>
        <w:pStyle w:val="Default"/>
        <w:numPr>
          <w:ilvl w:val="0"/>
          <w:numId w:val="30"/>
        </w:numPr>
        <w:ind w:left="0" w:firstLine="709"/>
        <w:contextualSpacing/>
        <w:jc w:val="both"/>
        <w:rPr>
          <w:color w:val="auto"/>
          <w:sz w:val="28"/>
          <w:szCs w:val="28"/>
        </w:rPr>
      </w:pPr>
      <w:r w:rsidRPr="00AF4FB3">
        <w:rPr>
          <w:color w:val="auto"/>
          <w:sz w:val="28"/>
          <w:szCs w:val="28"/>
        </w:rPr>
        <w:t>целенаправленно использовать в процессе деятельности объективные законы теории организации.</w:t>
      </w:r>
    </w:p>
    <w:p w:rsidR="00ED303F" w:rsidRDefault="00ED303F" w:rsidP="00ED303F">
      <w:pPr>
        <w:pStyle w:val="Default"/>
        <w:ind w:firstLine="567"/>
        <w:contextualSpacing/>
        <w:jc w:val="both"/>
        <w:rPr>
          <w:b/>
          <w:color w:val="auto"/>
          <w:sz w:val="28"/>
          <w:szCs w:val="28"/>
          <w:lang w:val="en-US"/>
        </w:rPr>
      </w:pPr>
      <w:r w:rsidRPr="00AF4FB3">
        <w:rPr>
          <w:b/>
          <w:color w:val="auto"/>
          <w:sz w:val="28"/>
          <w:szCs w:val="28"/>
        </w:rPr>
        <w:t>ВЛАДЕТЬ:</w:t>
      </w:r>
    </w:p>
    <w:p w:rsidR="00ED303F" w:rsidRDefault="00ED303F" w:rsidP="00ED303F">
      <w:pPr>
        <w:pStyle w:val="ad"/>
        <w:widowControl/>
        <w:numPr>
          <w:ilvl w:val="0"/>
          <w:numId w:val="40"/>
        </w:numPr>
        <w:shd w:val="clear" w:color="auto" w:fill="FFFFFF"/>
        <w:autoSpaceDE/>
        <w:autoSpaceDN/>
        <w:adjustRightInd/>
        <w:spacing w:before="120" w:after="120" w:line="270" w:lineRule="atLeast"/>
        <w:ind w:left="0" w:firstLine="709"/>
        <w:jc w:val="both"/>
        <w:rPr>
          <w:sz w:val="28"/>
          <w:szCs w:val="28"/>
        </w:rPr>
      </w:pPr>
      <w:r w:rsidRPr="00107D0C">
        <w:rPr>
          <w:sz w:val="28"/>
          <w:szCs w:val="28"/>
        </w:rPr>
        <w:t xml:space="preserve">методологией и методикой </w:t>
      </w:r>
      <w:r>
        <w:rPr>
          <w:sz w:val="28"/>
          <w:szCs w:val="28"/>
        </w:rPr>
        <w:t>обобщения и оценивания</w:t>
      </w:r>
      <w:r w:rsidRPr="00107D0C">
        <w:rPr>
          <w:sz w:val="28"/>
          <w:szCs w:val="28"/>
        </w:rPr>
        <w:t xml:space="preserve"> </w:t>
      </w:r>
      <w:r w:rsidRPr="009B7E04">
        <w:rPr>
          <w:sz w:val="28"/>
          <w:szCs w:val="28"/>
        </w:rPr>
        <w:t>результат</w:t>
      </w:r>
      <w:r>
        <w:rPr>
          <w:sz w:val="28"/>
          <w:szCs w:val="28"/>
        </w:rPr>
        <w:t>ов</w:t>
      </w:r>
      <w:r w:rsidRPr="009B7E04">
        <w:rPr>
          <w:sz w:val="28"/>
          <w:szCs w:val="28"/>
        </w:rPr>
        <w:t>, полученны</w:t>
      </w:r>
      <w:r>
        <w:rPr>
          <w:sz w:val="28"/>
          <w:szCs w:val="28"/>
        </w:rPr>
        <w:t>х</w:t>
      </w:r>
      <w:r w:rsidRPr="009B7E04">
        <w:rPr>
          <w:sz w:val="28"/>
          <w:szCs w:val="28"/>
        </w:rPr>
        <w:t xml:space="preserve"> отечественными и зарубежными исследователями</w:t>
      </w:r>
      <w:r w:rsidRPr="00107D0C">
        <w:rPr>
          <w:sz w:val="28"/>
          <w:szCs w:val="28"/>
        </w:rPr>
        <w:t>;</w:t>
      </w:r>
    </w:p>
    <w:p w:rsidR="00ED303F" w:rsidRDefault="00ED303F" w:rsidP="00ED303F">
      <w:pPr>
        <w:pStyle w:val="ad"/>
        <w:widowControl/>
        <w:numPr>
          <w:ilvl w:val="0"/>
          <w:numId w:val="40"/>
        </w:numPr>
        <w:shd w:val="clear" w:color="auto" w:fill="FFFFFF"/>
        <w:autoSpaceDE/>
        <w:autoSpaceDN/>
        <w:adjustRightInd/>
        <w:spacing w:before="120" w:after="120" w:line="270" w:lineRule="atLeast"/>
        <w:ind w:left="0" w:firstLine="709"/>
        <w:jc w:val="both"/>
        <w:rPr>
          <w:sz w:val="28"/>
          <w:szCs w:val="28"/>
        </w:rPr>
      </w:pPr>
      <w:r w:rsidRPr="00107D0C">
        <w:rPr>
          <w:sz w:val="28"/>
          <w:szCs w:val="28"/>
        </w:rPr>
        <w:t>навыками количественного и качественного анализа для принятия управленческих решений</w:t>
      </w:r>
      <w:r>
        <w:rPr>
          <w:sz w:val="28"/>
          <w:szCs w:val="28"/>
        </w:rPr>
        <w:t xml:space="preserve"> в области оценки стоимости недвижимости и земельных участков</w:t>
      </w:r>
      <w:r w:rsidRPr="00F5794C">
        <w:rPr>
          <w:sz w:val="28"/>
          <w:szCs w:val="28"/>
        </w:rPr>
        <w:t>;</w:t>
      </w:r>
    </w:p>
    <w:p w:rsidR="00ED303F" w:rsidRPr="00107D0C" w:rsidRDefault="00ED303F" w:rsidP="00ED303F">
      <w:pPr>
        <w:pStyle w:val="ad"/>
        <w:widowControl/>
        <w:numPr>
          <w:ilvl w:val="0"/>
          <w:numId w:val="40"/>
        </w:numPr>
        <w:shd w:val="clear" w:color="auto" w:fill="FFFFFF"/>
        <w:autoSpaceDE/>
        <w:autoSpaceDN/>
        <w:adjustRightInd/>
        <w:spacing w:before="120" w:after="120" w:line="270" w:lineRule="atLeast"/>
        <w:ind w:left="0" w:firstLine="709"/>
        <w:jc w:val="both"/>
        <w:rPr>
          <w:sz w:val="28"/>
          <w:szCs w:val="28"/>
        </w:rPr>
      </w:pPr>
      <w:r w:rsidRPr="00107D0C">
        <w:rPr>
          <w:sz w:val="28"/>
          <w:szCs w:val="28"/>
        </w:rPr>
        <w:t>методикой построения организационно- управленческих моделей</w:t>
      </w:r>
      <w:r>
        <w:rPr>
          <w:sz w:val="28"/>
          <w:szCs w:val="28"/>
        </w:rPr>
        <w:t>.</w:t>
      </w:r>
    </w:p>
    <w:p w:rsidR="00ED303F" w:rsidRPr="00A31B28" w:rsidRDefault="00ED303F" w:rsidP="00ED303F">
      <w:pPr>
        <w:widowControl/>
        <w:tabs>
          <w:tab w:val="left" w:pos="851"/>
        </w:tabs>
        <w:ind w:firstLine="851"/>
        <w:jc w:val="both"/>
        <w:rPr>
          <w:rFonts w:eastAsia="Calibri"/>
          <w:bCs/>
          <w:sz w:val="28"/>
          <w:szCs w:val="28"/>
        </w:rPr>
      </w:pPr>
      <w:r w:rsidRPr="00A31B28">
        <w:rPr>
          <w:sz w:val="28"/>
          <w:szCs w:val="28"/>
        </w:rPr>
        <w:t xml:space="preserve">Изучение дисциплины направлено на формирование следующих </w:t>
      </w:r>
      <w:r w:rsidRPr="00A31B28">
        <w:rPr>
          <w:rFonts w:eastAsia="Calibri"/>
          <w:b/>
          <w:bCs/>
          <w:sz w:val="28"/>
          <w:szCs w:val="28"/>
        </w:rPr>
        <w:t>общекультурных компетенций (ОК)</w:t>
      </w:r>
      <w:r w:rsidRPr="00A31B28">
        <w:rPr>
          <w:rFonts w:eastAsia="Calibri"/>
          <w:bCs/>
          <w:sz w:val="28"/>
          <w:szCs w:val="28"/>
        </w:rPr>
        <w:t>:</w:t>
      </w:r>
    </w:p>
    <w:p w:rsidR="009956E5" w:rsidRDefault="009956E5" w:rsidP="009956E5">
      <w:pPr>
        <w:pStyle w:val="1"/>
        <w:ind w:left="0" w:firstLine="851"/>
        <w:contextualSpacing w:val="0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–  способность к абстрактному мышлению, анализу, синтезу (ОК-1)</w:t>
      </w:r>
      <w:r w:rsidRPr="00C80298">
        <w:rPr>
          <w:rFonts w:cs="Times New Roman"/>
          <w:szCs w:val="28"/>
        </w:rPr>
        <w:t>;</w:t>
      </w:r>
    </w:p>
    <w:p w:rsidR="009956E5" w:rsidRDefault="009956E5" w:rsidP="009956E5">
      <w:pPr>
        <w:pStyle w:val="Default"/>
        <w:ind w:firstLine="709"/>
        <w:contextualSpacing/>
        <w:jc w:val="both"/>
        <w:rPr>
          <w:sz w:val="28"/>
          <w:szCs w:val="28"/>
        </w:rPr>
      </w:pPr>
      <w:r>
        <w:rPr>
          <w:szCs w:val="28"/>
        </w:rPr>
        <w:t xml:space="preserve"> – </w:t>
      </w:r>
      <w:r>
        <w:rPr>
          <w:sz w:val="28"/>
          <w:szCs w:val="28"/>
        </w:rPr>
        <w:t xml:space="preserve"> готовность действовать в нестандартных ситуациях, нести социальную и этическую ответственность за принятые решения (ОК-2)</w:t>
      </w:r>
      <w:r w:rsidRPr="00950085">
        <w:rPr>
          <w:sz w:val="28"/>
          <w:szCs w:val="28"/>
        </w:rPr>
        <w:t>;</w:t>
      </w:r>
    </w:p>
    <w:p w:rsidR="00DF685D" w:rsidRPr="00D2714B" w:rsidRDefault="004E77E2" w:rsidP="00DF685D">
      <w:pPr>
        <w:widowControl/>
        <w:tabs>
          <w:tab w:val="left" w:pos="851"/>
        </w:tabs>
        <w:ind w:firstLine="851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И</w:t>
      </w:r>
      <w:r w:rsidR="00DF685D" w:rsidRPr="00D2714B">
        <w:rPr>
          <w:rFonts w:eastAsia="Calibri"/>
          <w:sz w:val="28"/>
          <w:szCs w:val="28"/>
        </w:rPr>
        <w:t>зучени</w:t>
      </w:r>
      <w:r>
        <w:rPr>
          <w:rFonts w:eastAsia="Calibri"/>
          <w:sz w:val="28"/>
          <w:szCs w:val="28"/>
        </w:rPr>
        <w:t>е</w:t>
      </w:r>
      <w:r w:rsidR="00DF685D" w:rsidRPr="00D2714B">
        <w:rPr>
          <w:rFonts w:eastAsia="Calibri"/>
          <w:sz w:val="28"/>
          <w:szCs w:val="28"/>
        </w:rPr>
        <w:t xml:space="preserve"> дисциплины направлен</w:t>
      </w:r>
      <w:r>
        <w:rPr>
          <w:rFonts w:eastAsia="Calibri"/>
          <w:sz w:val="28"/>
          <w:szCs w:val="28"/>
        </w:rPr>
        <w:t>о</w:t>
      </w:r>
      <w:r w:rsidR="00DF685D" w:rsidRPr="00D2714B">
        <w:rPr>
          <w:rFonts w:eastAsia="Calibri"/>
          <w:sz w:val="28"/>
          <w:szCs w:val="28"/>
        </w:rPr>
        <w:t xml:space="preserve"> на формирование следующих </w:t>
      </w:r>
      <w:r w:rsidR="00DF685D" w:rsidRPr="00D2714B">
        <w:rPr>
          <w:rFonts w:eastAsia="Calibri"/>
          <w:b/>
          <w:sz w:val="28"/>
          <w:szCs w:val="28"/>
        </w:rPr>
        <w:t>общепрофессиональных компетенций (ОПК)</w:t>
      </w:r>
      <w:r w:rsidR="00DF685D" w:rsidRPr="00D2714B">
        <w:rPr>
          <w:rFonts w:eastAsia="Calibri"/>
          <w:sz w:val="28"/>
          <w:szCs w:val="28"/>
        </w:rPr>
        <w:t>:</w:t>
      </w:r>
    </w:p>
    <w:p w:rsidR="009956E5" w:rsidRDefault="009956E5" w:rsidP="009956E5">
      <w:pPr>
        <w:pStyle w:val="ac"/>
        <w:ind w:firstLine="708"/>
        <w:jc w:val="both"/>
        <w:rPr>
          <w:sz w:val="28"/>
          <w:szCs w:val="28"/>
        </w:rPr>
      </w:pPr>
      <w:r w:rsidRPr="009956E5">
        <w:rPr>
          <w:sz w:val="28"/>
          <w:szCs w:val="28"/>
        </w:rPr>
        <w:t xml:space="preserve"> – способность использовать на практике навыки и умения </w:t>
      </w:r>
      <w:r w:rsidRPr="009956E5">
        <w:rPr>
          <w:sz w:val="28"/>
          <w:szCs w:val="28"/>
          <w:shd w:val="clear" w:color="auto" w:fill="FFFFFF"/>
        </w:rPr>
        <w:t>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способностью к активной социальной мобильности (ОПК-3);</w:t>
      </w:r>
    </w:p>
    <w:p w:rsidR="009956E5" w:rsidRDefault="009956E5" w:rsidP="009956E5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956E5">
        <w:rPr>
          <w:sz w:val="28"/>
          <w:szCs w:val="28"/>
        </w:rPr>
        <w:t>способность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</w:t>
      </w:r>
    </w:p>
    <w:p w:rsidR="009956E5" w:rsidRDefault="009956E5" w:rsidP="009956E5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956E5">
        <w:rPr>
          <w:sz w:val="28"/>
          <w:szCs w:val="28"/>
        </w:rPr>
        <w:t>способность демонстрировать навыки работы в научном коллективе, способностью порождать новые идеи (креативность) (ОПК-8);</w:t>
      </w:r>
    </w:p>
    <w:p w:rsidR="009956E5" w:rsidRDefault="009956E5" w:rsidP="009956E5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956E5">
        <w:rPr>
          <w:sz w:val="28"/>
          <w:szCs w:val="28"/>
        </w:rPr>
        <w:t>способность и готовность ориентироваться в постановке задачи, применять знания о современных методах исследования, анализировать, синтези</w:t>
      </w:r>
      <w:r w:rsidRPr="009956E5">
        <w:rPr>
          <w:sz w:val="28"/>
          <w:szCs w:val="28"/>
        </w:rPr>
        <w:lastRenderedPageBreak/>
        <w:t>ровать и критически резюмировать информацию (ОПК-10);</w:t>
      </w:r>
    </w:p>
    <w:p w:rsidR="009956E5" w:rsidRDefault="009956E5" w:rsidP="009956E5">
      <w:pPr>
        <w:pStyle w:val="ac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– </w:t>
      </w:r>
      <w:r w:rsidRPr="009956E5">
        <w:rPr>
          <w:sz w:val="28"/>
          <w:szCs w:val="28"/>
        </w:rPr>
        <w:t>способностью оформлять, представлять и докладывать результаты выполненной работы (ОПК-12).</w:t>
      </w:r>
    </w:p>
    <w:p w:rsidR="005522F7" w:rsidRPr="00D2714B" w:rsidRDefault="005522F7" w:rsidP="005522F7">
      <w:pPr>
        <w:widowControl/>
        <w:tabs>
          <w:tab w:val="left" w:pos="851"/>
        </w:tabs>
        <w:ind w:firstLine="851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И</w:t>
      </w:r>
      <w:r w:rsidRPr="00D2714B">
        <w:rPr>
          <w:rFonts w:eastAsia="Calibri"/>
          <w:sz w:val="28"/>
          <w:szCs w:val="28"/>
        </w:rPr>
        <w:t>зучени</w:t>
      </w:r>
      <w:r>
        <w:rPr>
          <w:rFonts w:eastAsia="Calibri"/>
          <w:sz w:val="28"/>
          <w:szCs w:val="28"/>
        </w:rPr>
        <w:t>е</w:t>
      </w:r>
      <w:r w:rsidRPr="00D2714B">
        <w:rPr>
          <w:rFonts w:eastAsia="Calibri"/>
          <w:sz w:val="28"/>
          <w:szCs w:val="28"/>
        </w:rPr>
        <w:t xml:space="preserve"> дисциплины направлен</w:t>
      </w:r>
      <w:r>
        <w:rPr>
          <w:rFonts w:eastAsia="Calibri"/>
          <w:sz w:val="28"/>
          <w:szCs w:val="28"/>
        </w:rPr>
        <w:t>о</w:t>
      </w:r>
      <w:r w:rsidRPr="00D2714B">
        <w:rPr>
          <w:rFonts w:eastAsia="Calibri"/>
          <w:sz w:val="28"/>
          <w:szCs w:val="28"/>
        </w:rPr>
        <w:t xml:space="preserve"> на формирование следующих </w:t>
      </w:r>
      <w:r w:rsidRPr="00D2714B">
        <w:rPr>
          <w:rFonts w:eastAsia="Calibri"/>
          <w:b/>
          <w:sz w:val="28"/>
          <w:szCs w:val="28"/>
        </w:rPr>
        <w:t xml:space="preserve">профессиональных </w:t>
      </w:r>
      <w:r>
        <w:rPr>
          <w:rFonts w:eastAsia="Calibri"/>
          <w:b/>
          <w:sz w:val="28"/>
          <w:szCs w:val="28"/>
        </w:rPr>
        <w:t>компетенций (</w:t>
      </w:r>
      <w:r w:rsidRPr="00D2714B">
        <w:rPr>
          <w:rFonts w:eastAsia="Calibri"/>
          <w:b/>
          <w:sz w:val="28"/>
          <w:szCs w:val="28"/>
        </w:rPr>
        <w:t>ПК)</w:t>
      </w:r>
      <w:r w:rsidRPr="00D2714B">
        <w:rPr>
          <w:rFonts w:eastAsia="Calibri"/>
          <w:sz w:val="28"/>
          <w:szCs w:val="28"/>
        </w:rPr>
        <w:t>:</w:t>
      </w:r>
    </w:p>
    <w:p w:rsidR="005522F7" w:rsidRDefault="005522F7" w:rsidP="005522F7">
      <w:pPr>
        <w:ind w:firstLine="708"/>
        <w:jc w:val="both"/>
        <w:rPr>
          <w:rFonts w:cs="Tahoma"/>
          <w:color w:val="000000"/>
          <w:sz w:val="28"/>
          <w:szCs w:val="28"/>
        </w:rPr>
      </w:pPr>
      <w:r w:rsidRPr="005522F7">
        <w:rPr>
          <w:sz w:val="28"/>
          <w:szCs w:val="28"/>
        </w:rPr>
        <w:t xml:space="preserve">- </w:t>
      </w:r>
      <w:r w:rsidRPr="005522F7">
        <w:rPr>
          <w:rFonts w:cs="Tahoma"/>
          <w:color w:val="000000"/>
          <w:sz w:val="28"/>
          <w:szCs w:val="28"/>
        </w:rPr>
        <w:t>умением вести сбор, анализ и систематизацию информации по теме исследования, готовить научно-технические отчеты, обзоры публикаций по теме исследования (</w:t>
      </w:r>
      <w:r>
        <w:rPr>
          <w:rFonts w:cs="Tahoma"/>
          <w:color w:val="000000"/>
          <w:sz w:val="28"/>
          <w:szCs w:val="28"/>
        </w:rPr>
        <w:t>ПК-6</w:t>
      </w:r>
      <w:r w:rsidRPr="005522F7">
        <w:rPr>
          <w:rFonts w:cs="Tahoma"/>
          <w:color w:val="000000"/>
          <w:sz w:val="28"/>
          <w:szCs w:val="28"/>
        </w:rPr>
        <w:t>)</w:t>
      </w:r>
      <w:r>
        <w:rPr>
          <w:rFonts w:cs="Tahoma"/>
          <w:color w:val="000000"/>
          <w:sz w:val="28"/>
          <w:szCs w:val="28"/>
        </w:rPr>
        <w:t>;</w:t>
      </w:r>
    </w:p>
    <w:p w:rsidR="005522F7" w:rsidRPr="005522F7" w:rsidRDefault="005522F7" w:rsidP="005522F7">
      <w:pPr>
        <w:ind w:firstLine="708"/>
        <w:jc w:val="both"/>
        <w:rPr>
          <w:rFonts w:cs="Tahoma"/>
          <w:color w:val="000000"/>
          <w:sz w:val="28"/>
          <w:szCs w:val="28"/>
        </w:rPr>
      </w:pPr>
      <w:r w:rsidRPr="005522F7">
        <w:rPr>
          <w:rFonts w:cs="Tahoma"/>
          <w:color w:val="000000"/>
          <w:sz w:val="28"/>
          <w:szCs w:val="28"/>
        </w:rPr>
        <w:t>- способностью анализировать технологический процесс как объект управления, вести маркетинг и подготовку бизнес-планов производственной деятельности (</w:t>
      </w:r>
      <w:r>
        <w:rPr>
          <w:rFonts w:cs="Tahoma"/>
          <w:color w:val="000000"/>
          <w:sz w:val="28"/>
          <w:szCs w:val="28"/>
        </w:rPr>
        <w:t>ПК</w:t>
      </w:r>
      <w:r w:rsidRPr="005522F7">
        <w:rPr>
          <w:rFonts w:cs="Tahoma"/>
          <w:color w:val="000000"/>
          <w:sz w:val="28"/>
          <w:szCs w:val="28"/>
        </w:rPr>
        <w:t>-13)</w:t>
      </w:r>
      <w:r>
        <w:rPr>
          <w:rFonts w:cs="Tahoma"/>
          <w:color w:val="000000"/>
          <w:sz w:val="28"/>
          <w:szCs w:val="28"/>
        </w:rPr>
        <w:t>.</w:t>
      </w:r>
    </w:p>
    <w:p w:rsidR="0069531F" w:rsidRPr="00D2714B" w:rsidRDefault="0069531F" w:rsidP="0069531F">
      <w:pPr>
        <w:widowControl/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>ших данную дисциплину, приведена в п. 2.1</w:t>
      </w:r>
      <w:r w:rsidR="00116935">
        <w:rPr>
          <w:sz w:val="28"/>
          <w:szCs w:val="28"/>
        </w:rPr>
        <w:t xml:space="preserve"> общей характеристики</w:t>
      </w:r>
      <w:r>
        <w:rPr>
          <w:sz w:val="28"/>
          <w:szCs w:val="28"/>
        </w:rPr>
        <w:t xml:space="preserve"> ОПОП.</w:t>
      </w:r>
    </w:p>
    <w:p w:rsidR="0069531F" w:rsidRPr="00D2714B" w:rsidRDefault="0069531F" w:rsidP="0069531F">
      <w:pPr>
        <w:widowControl/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 xml:space="preserve">приведены в п. 2.2 </w:t>
      </w:r>
      <w:r w:rsidR="00116935">
        <w:rPr>
          <w:sz w:val="28"/>
          <w:szCs w:val="28"/>
        </w:rPr>
        <w:t xml:space="preserve"> общей характеристики </w:t>
      </w:r>
      <w:r>
        <w:rPr>
          <w:sz w:val="28"/>
          <w:szCs w:val="28"/>
        </w:rPr>
        <w:t>ОПОП.</w:t>
      </w:r>
    </w:p>
    <w:p w:rsidR="0060042B" w:rsidRDefault="0060042B" w:rsidP="00EC1354">
      <w:pPr>
        <w:pStyle w:val="1"/>
        <w:ind w:left="0" w:firstLine="851"/>
        <w:contextualSpacing w:val="0"/>
        <w:jc w:val="both"/>
        <w:rPr>
          <w:rFonts w:cs="Times New Roman"/>
          <w:sz w:val="24"/>
          <w:szCs w:val="24"/>
        </w:rPr>
      </w:pPr>
    </w:p>
    <w:p w:rsidR="004E77E2" w:rsidRPr="004E77E2" w:rsidRDefault="0078327F" w:rsidP="004E77E2">
      <w:pPr>
        <w:pStyle w:val="ad"/>
        <w:numPr>
          <w:ilvl w:val="0"/>
          <w:numId w:val="21"/>
        </w:numPr>
        <w:jc w:val="center"/>
        <w:rPr>
          <w:b/>
          <w:bCs/>
          <w:sz w:val="28"/>
          <w:szCs w:val="28"/>
        </w:rPr>
      </w:pPr>
      <w:r w:rsidRPr="004E77E2">
        <w:rPr>
          <w:b/>
          <w:bCs/>
          <w:sz w:val="28"/>
          <w:szCs w:val="28"/>
        </w:rPr>
        <w:t>Место дисциплины в структуре основной</w:t>
      </w:r>
      <w:r w:rsidR="004E77E2" w:rsidRPr="004E77E2">
        <w:rPr>
          <w:b/>
          <w:bCs/>
          <w:sz w:val="28"/>
          <w:szCs w:val="28"/>
        </w:rPr>
        <w:t xml:space="preserve"> профессиональной</w:t>
      </w:r>
    </w:p>
    <w:p w:rsidR="0078327F" w:rsidRPr="008E3C5A" w:rsidRDefault="0078327F" w:rsidP="004E77E2">
      <w:pPr>
        <w:pStyle w:val="ad"/>
        <w:jc w:val="center"/>
        <w:rPr>
          <w:b/>
          <w:bCs/>
          <w:sz w:val="28"/>
          <w:szCs w:val="28"/>
        </w:rPr>
      </w:pPr>
      <w:r w:rsidRPr="004E77E2">
        <w:rPr>
          <w:b/>
          <w:bCs/>
          <w:sz w:val="28"/>
          <w:szCs w:val="28"/>
        </w:rPr>
        <w:t xml:space="preserve">образовательной </w:t>
      </w:r>
      <w:r w:rsidR="004E77E2">
        <w:rPr>
          <w:b/>
          <w:bCs/>
          <w:sz w:val="28"/>
          <w:szCs w:val="28"/>
        </w:rPr>
        <w:t xml:space="preserve"> </w:t>
      </w:r>
      <w:r w:rsidRPr="008E3C5A">
        <w:rPr>
          <w:b/>
          <w:bCs/>
          <w:sz w:val="28"/>
          <w:szCs w:val="28"/>
        </w:rPr>
        <w:t>программы</w:t>
      </w:r>
    </w:p>
    <w:p w:rsidR="0078327F" w:rsidRPr="008E3C5A" w:rsidRDefault="0078327F" w:rsidP="0078327F">
      <w:pPr>
        <w:ind w:firstLine="851"/>
        <w:jc w:val="center"/>
        <w:rPr>
          <w:b/>
          <w:bCs/>
          <w:sz w:val="28"/>
          <w:szCs w:val="28"/>
        </w:rPr>
      </w:pPr>
    </w:p>
    <w:p w:rsidR="004E77E2" w:rsidRDefault="004E77E2" w:rsidP="004E77E2">
      <w:pPr>
        <w:widowControl/>
        <w:ind w:firstLine="851"/>
        <w:jc w:val="both"/>
        <w:rPr>
          <w:rFonts w:eastAsia="Calibri"/>
          <w:sz w:val="28"/>
          <w:szCs w:val="28"/>
        </w:rPr>
      </w:pPr>
      <w:r w:rsidRPr="00641E60">
        <w:rPr>
          <w:sz w:val="28"/>
          <w:szCs w:val="28"/>
        </w:rPr>
        <w:t>Дисциплина «Теория организации и организационное поведение» (</w:t>
      </w:r>
      <w:r w:rsidRPr="00CD7AD9">
        <w:rPr>
          <w:sz w:val="28"/>
          <w:szCs w:val="28"/>
        </w:rPr>
        <w:t>Б1.В.ОД.3</w:t>
      </w:r>
      <w:r w:rsidRPr="00641E60">
        <w:rPr>
          <w:sz w:val="28"/>
          <w:szCs w:val="28"/>
        </w:rPr>
        <w:t xml:space="preserve">) относится вариативной части и  является </w:t>
      </w:r>
      <w:r w:rsidRPr="00641E60">
        <w:rPr>
          <w:rFonts w:eastAsia="Calibri"/>
          <w:sz w:val="28"/>
          <w:szCs w:val="28"/>
        </w:rPr>
        <w:t xml:space="preserve">обязательной </w:t>
      </w:r>
      <w:r>
        <w:rPr>
          <w:rFonts w:eastAsia="Calibri"/>
          <w:sz w:val="28"/>
          <w:szCs w:val="28"/>
        </w:rPr>
        <w:t>дисциплиной обучающегося.</w:t>
      </w:r>
    </w:p>
    <w:p w:rsidR="0058749C" w:rsidRDefault="0058749C" w:rsidP="0078327F">
      <w:pPr>
        <w:ind w:firstLine="851"/>
        <w:jc w:val="both"/>
        <w:rPr>
          <w:sz w:val="28"/>
          <w:szCs w:val="28"/>
        </w:rPr>
      </w:pPr>
    </w:p>
    <w:p w:rsidR="0078327F" w:rsidRPr="009956E5" w:rsidRDefault="0078327F" w:rsidP="009956E5">
      <w:pPr>
        <w:pStyle w:val="ad"/>
        <w:numPr>
          <w:ilvl w:val="0"/>
          <w:numId w:val="45"/>
        </w:numPr>
        <w:rPr>
          <w:b/>
          <w:bCs/>
          <w:sz w:val="28"/>
          <w:szCs w:val="28"/>
        </w:rPr>
      </w:pPr>
      <w:r w:rsidRPr="009956E5">
        <w:rPr>
          <w:b/>
          <w:bCs/>
          <w:sz w:val="28"/>
          <w:szCs w:val="28"/>
        </w:rPr>
        <w:t>Объем дисциплины и виды учебной работы</w:t>
      </w:r>
    </w:p>
    <w:p w:rsidR="009956E5" w:rsidRPr="009956E5" w:rsidRDefault="009956E5" w:rsidP="009956E5">
      <w:pPr>
        <w:pStyle w:val="ad"/>
        <w:rPr>
          <w:b/>
          <w:bCs/>
          <w:sz w:val="28"/>
          <w:szCs w:val="28"/>
        </w:rPr>
      </w:pPr>
    </w:p>
    <w:p w:rsidR="009956E5" w:rsidRDefault="009956E5" w:rsidP="009956E5">
      <w:pPr>
        <w:ind w:firstLine="851"/>
        <w:jc w:val="both"/>
        <w:rPr>
          <w:bCs/>
          <w:sz w:val="28"/>
          <w:szCs w:val="28"/>
        </w:rPr>
      </w:pPr>
      <w:r w:rsidRPr="0034594A">
        <w:rPr>
          <w:bCs/>
          <w:sz w:val="28"/>
          <w:szCs w:val="28"/>
        </w:rPr>
        <w:t>Для очной формы обучения</w:t>
      </w:r>
      <w:r>
        <w:rPr>
          <w:bCs/>
          <w:sz w:val="28"/>
          <w:szCs w:val="28"/>
        </w:rPr>
        <w:t>:</w:t>
      </w:r>
    </w:p>
    <w:p w:rsidR="009956E5" w:rsidRDefault="009956E5" w:rsidP="009956E5">
      <w:pPr>
        <w:ind w:firstLine="851"/>
        <w:jc w:val="both"/>
        <w:rPr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30"/>
        <w:gridCol w:w="2467"/>
        <w:gridCol w:w="2657"/>
      </w:tblGrid>
      <w:tr w:rsidR="009956E5" w:rsidRPr="0062716D" w:rsidTr="001D6922">
        <w:trPr>
          <w:trHeight w:val="140"/>
        </w:trPr>
        <w:tc>
          <w:tcPr>
            <w:tcW w:w="2400" w:type="pct"/>
            <w:vMerge w:val="restar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Семестр</w:t>
            </w:r>
          </w:p>
        </w:tc>
      </w:tr>
      <w:tr w:rsidR="009956E5" w:rsidRPr="0062716D" w:rsidTr="001D6922">
        <w:trPr>
          <w:trHeight w:val="140"/>
        </w:trPr>
        <w:tc>
          <w:tcPr>
            <w:tcW w:w="2400" w:type="pct"/>
            <w:vMerge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52" w:type="pct"/>
            <w:vMerge/>
            <w:vAlign w:val="center"/>
          </w:tcPr>
          <w:p w:rsidR="009956E5" w:rsidRPr="0062716D" w:rsidRDefault="009956E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vAlign w:val="center"/>
          </w:tcPr>
          <w:p w:rsidR="009956E5" w:rsidRPr="009656C9" w:rsidRDefault="009956E5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</w:tr>
      <w:tr w:rsidR="009956E5" w:rsidRPr="0062716D" w:rsidTr="001D6922">
        <w:tc>
          <w:tcPr>
            <w:tcW w:w="2400" w:type="pct"/>
          </w:tcPr>
          <w:p w:rsidR="009956E5" w:rsidRDefault="009956E5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4E77E2" w:rsidRDefault="004E77E2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лекции (Л)</w:t>
            </w:r>
          </w:p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практические занятия (ПЗ)</w:t>
            </w:r>
          </w:p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</w:tcPr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</w:p>
          <w:p w:rsidR="007B11A0" w:rsidRDefault="007B11A0" w:rsidP="00997A89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348" w:type="pct"/>
          </w:tcPr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</w:p>
          <w:p w:rsidR="007B11A0" w:rsidRDefault="007B11A0" w:rsidP="00997A89">
            <w:pPr>
              <w:jc w:val="center"/>
              <w:rPr>
                <w:sz w:val="24"/>
                <w:szCs w:val="24"/>
                <w:lang w:val="en-US"/>
              </w:rPr>
            </w:pPr>
          </w:p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9956E5" w:rsidRPr="0062716D" w:rsidRDefault="00241935" w:rsidP="00997A89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-</w:t>
            </w:r>
          </w:p>
          <w:p w:rsidR="009956E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</w:tr>
      <w:tr w:rsidR="009956E5" w:rsidRPr="0062716D" w:rsidTr="001D6922">
        <w:tc>
          <w:tcPr>
            <w:tcW w:w="2400" w:type="pct"/>
          </w:tcPr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Самостоятельная работа</w:t>
            </w:r>
            <w:r>
              <w:rPr>
                <w:sz w:val="24"/>
                <w:szCs w:val="24"/>
              </w:rPr>
              <w:t xml:space="preserve"> (СРС)</w:t>
            </w:r>
            <w:r w:rsidRPr="0062716D">
              <w:rPr>
                <w:sz w:val="24"/>
                <w:szCs w:val="24"/>
              </w:rPr>
              <w:t xml:space="preserve">, всего </w:t>
            </w:r>
          </w:p>
        </w:tc>
        <w:tc>
          <w:tcPr>
            <w:tcW w:w="1252" w:type="pct"/>
          </w:tcPr>
          <w:p w:rsidR="009956E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348" w:type="pct"/>
          </w:tcPr>
          <w:p w:rsidR="009956E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</w:tr>
      <w:tr w:rsidR="009956E5" w:rsidRPr="0062716D" w:rsidTr="001D6922">
        <w:tc>
          <w:tcPr>
            <w:tcW w:w="2400" w:type="pct"/>
          </w:tcPr>
          <w:p w:rsidR="009956E5" w:rsidRPr="0062716D" w:rsidRDefault="009956E5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348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9956E5" w:rsidRPr="0062716D" w:rsidTr="001D6922">
        <w:tc>
          <w:tcPr>
            <w:tcW w:w="2400" w:type="pct"/>
          </w:tcPr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9956E5" w:rsidRPr="0062716D" w:rsidTr="001D6922">
        <w:tc>
          <w:tcPr>
            <w:tcW w:w="2400" w:type="pct"/>
          </w:tcPr>
          <w:p w:rsidR="009956E5" w:rsidRPr="0062716D" w:rsidRDefault="009956E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Общая трудоемкость: час /з.е.</w:t>
            </w:r>
          </w:p>
        </w:tc>
        <w:tc>
          <w:tcPr>
            <w:tcW w:w="1252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</w:tcPr>
          <w:p w:rsidR="009956E5" w:rsidRPr="0062716D" w:rsidRDefault="009956E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</w:tr>
    </w:tbl>
    <w:p w:rsidR="009956E5" w:rsidRPr="003B0BF2" w:rsidRDefault="009956E5" w:rsidP="003B0BF2">
      <w:pPr>
        <w:ind w:firstLine="851"/>
        <w:rPr>
          <w:bCs/>
          <w:sz w:val="28"/>
          <w:szCs w:val="28"/>
        </w:rPr>
      </w:pPr>
    </w:p>
    <w:p w:rsidR="00356D5C" w:rsidRDefault="009956E5" w:rsidP="003B0BF2">
      <w:pPr>
        <w:ind w:firstLine="360"/>
        <w:rPr>
          <w:sz w:val="28"/>
          <w:szCs w:val="28"/>
        </w:rPr>
      </w:pPr>
      <w:r>
        <w:rPr>
          <w:sz w:val="28"/>
          <w:szCs w:val="28"/>
        </w:rPr>
        <w:t>Для з</w:t>
      </w:r>
      <w:r w:rsidR="003B0BF2" w:rsidRPr="003B0BF2">
        <w:rPr>
          <w:sz w:val="28"/>
          <w:szCs w:val="28"/>
        </w:rPr>
        <w:t>аочн</w:t>
      </w:r>
      <w:r>
        <w:rPr>
          <w:sz w:val="28"/>
          <w:szCs w:val="28"/>
        </w:rPr>
        <w:t>ой</w:t>
      </w:r>
      <w:r w:rsidR="003B0BF2" w:rsidRPr="003B0BF2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="003B0BF2" w:rsidRPr="003B0BF2">
        <w:rPr>
          <w:sz w:val="28"/>
          <w:szCs w:val="28"/>
        </w:rPr>
        <w:t xml:space="preserve"> обучения</w:t>
      </w:r>
      <w:r w:rsidR="003B0BF2">
        <w:rPr>
          <w:sz w:val="28"/>
          <w:szCs w:val="28"/>
        </w:rPr>
        <w:t>:</w:t>
      </w:r>
    </w:p>
    <w:p w:rsidR="0069531F" w:rsidRDefault="0069531F" w:rsidP="003B0BF2">
      <w:pPr>
        <w:ind w:firstLine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30"/>
        <w:gridCol w:w="2467"/>
        <w:gridCol w:w="2657"/>
      </w:tblGrid>
      <w:tr w:rsidR="00241935" w:rsidRPr="0062716D" w:rsidTr="00997A89">
        <w:trPr>
          <w:trHeight w:val="140"/>
        </w:trPr>
        <w:tc>
          <w:tcPr>
            <w:tcW w:w="2400" w:type="pct"/>
            <w:vMerge w:val="restar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 w:rsidRPr="0062716D"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Курс</w:t>
            </w:r>
          </w:p>
        </w:tc>
      </w:tr>
      <w:tr w:rsidR="00241935" w:rsidRPr="0062716D" w:rsidTr="00997A89">
        <w:trPr>
          <w:trHeight w:val="140"/>
        </w:trPr>
        <w:tc>
          <w:tcPr>
            <w:tcW w:w="2400" w:type="pct"/>
            <w:vMerge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252" w:type="pct"/>
            <w:vMerge/>
            <w:vAlign w:val="center"/>
          </w:tcPr>
          <w:p w:rsidR="00241935" w:rsidRPr="0062716D" w:rsidRDefault="00241935" w:rsidP="00997A8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vAlign w:val="center"/>
          </w:tcPr>
          <w:p w:rsidR="00241935" w:rsidRPr="009656C9" w:rsidRDefault="00241935" w:rsidP="00997A89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241935" w:rsidRPr="0062716D" w:rsidTr="00997A89">
        <w:tc>
          <w:tcPr>
            <w:tcW w:w="2400" w:type="pct"/>
          </w:tcPr>
          <w:p w:rsidR="00241935" w:rsidRDefault="00241935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4E77E2" w:rsidRDefault="004E77E2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 том числе:</w:t>
            </w:r>
          </w:p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лекции (Л)</w:t>
            </w:r>
          </w:p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практические занятия (ПЗ)</w:t>
            </w:r>
          </w:p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</w:tcPr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</w:t>
            </w:r>
          </w:p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</w:p>
          <w:p w:rsidR="004E77E2" w:rsidRDefault="004E77E2" w:rsidP="00997A89">
            <w:pPr>
              <w:jc w:val="center"/>
              <w:rPr>
                <w:sz w:val="24"/>
                <w:szCs w:val="24"/>
              </w:rPr>
            </w:pPr>
          </w:p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348" w:type="pct"/>
          </w:tcPr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</w:t>
            </w:r>
          </w:p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</w:p>
          <w:p w:rsidR="004E77E2" w:rsidRDefault="004E77E2" w:rsidP="00997A89">
            <w:pPr>
              <w:jc w:val="center"/>
              <w:rPr>
                <w:sz w:val="24"/>
                <w:szCs w:val="24"/>
              </w:rPr>
            </w:pPr>
          </w:p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241935" w:rsidRPr="0062716D" w:rsidRDefault="00241935" w:rsidP="00997A89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-</w:t>
            </w:r>
          </w:p>
          <w:p w:rsidR="00241935" w:rsidRPr="006E131B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241935" w:rsidRPr="0062716D" w:rsidTr="00997A89">
        <w:tc>
          <w:tcPr>
            <w:tcW w:w="2400" w:type="pct"/>
          </w:tcPr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lastRenderedPageBreak/>
              <w:t>Самостоятельная работа</w:t>
            </w:r>
            <w:r>
              <w:rPr>
                <w:sz w:val="24"/>
                <w:szCs w:val="24"/>
              </w:rPr>
              <w:t xml:space="preserve"> (СРС)</w:t>
            </w:r>
            <w:r w:rsidRPr="0062716D">
              <w:rPr>
                <w:sz w:val="24"/>
                <w:szCs w:val="24"/>
              </w:rPr>
              <w:t xml:space="preserve">, всего </w:t>
            </w:r>
          </w:p>
        </w:tc>
        <w:tc>
          <w:tcPr>
            <w:tcW w:w="1252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1348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241935" w:rsidRPr="0062716D" w:rsidTr="00997A89">
        <w:tc>
          <w:tcPr>
            <w:tcW w:w="2400" w:type="pct"/>
          </w:tcPr>
          <w:p w:rsidR="00241935" w:rsidRPr="0062716D" w:rsidRDefault="00241935" w:rsidP="00997A8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</w:t>
            </w:r>
          </w:p>
        </w:tc>
        <w:tc>
          <w:tcPr>
            <w:tcW w:w="1252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48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241935" w:rsidRPr="0062716D" w:rsidTr="00997A89">
        <w:tc>
          <w:tcPr>
            <w:tcW w:w="2400" w:type="pct"/>
          </w:tcPr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241935" w:rsidRPr="0062716D" w:rsidTr="00997A89">
        <w:tc>
          <w:tcPr>
            <w:tcW w:w="2400" w:type="pct"/>
          </w:tcPr>
          <w:p w:rsidR="00241935" w:rsidRPr="0062716D" w:rsidRDefault="00241935" w:rsidP="00997A89">
            <w:pPr>
              <w:rPr>
                <w:sz w:val="24"/>
                <w:szCs w:val="24"/>
              </w:rPr>
            </w:pPr>
            <w:r w:rsidRPr="0062716D">
              <w:rPr>
                <w:sz w:val="24"/>
                <w:szCs w:val="24"/>
              </w:rPr>
              <w:t>Общая трудоемкость: час /з.е.</w:t>
            </w:r>
          </w:p>
        </w:tc>
        <w:tc>
          <w:tcPr>
            <w:tcW w:w="1252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</w:tcPr>
          <w:p w:rsidR="00241935" w:rsidRPr="0062716D" w:rsidRDefault="00241935" w:rsidP="00997A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</w:tr>
    </w:tbl>
    <w:p w:rsidR="009C3140" w:rsidRDefault="009C3140" w:rsidP="009C3140">
      <w:pPr>
        <w:ind w:left="720"/>
        <w:rPr>
          <w:rFonts w:eastAsia="Calibri"/>
          <w:i/>
          <w:sz w:val="28"/>
          <w:szCs w:val="28"/>
        </w:rPr>
      </w:pPr>
      <w:r w:rsidRPr="00D2714B">
        <w:rPr>
          <w:rFonts w:eastAsia="Calibri"/>
          <w:i/>
          <w:sz w:val="28"/>
          <w:szCs w:val="28"/>
        </w:rPr>
        <w:t>Примечания: «Форма контроля знаний» – зачет (З)</w:t>
      </w:r>
    </w:p>
    <w:p w:rsidR="002A7C25" w:rsidRPr="005D7DA1" w:rsidRDefault="002A7C25" w:rsidP="004E5B99">
      <w:pPr>
        <w:numPr>
          <w:ilvl w:val="0"/>
          <w:numId w:val="23"/>
        </w:numPr>
        <w:jc w:val="center"/>
        <w:rPr>
          <w:b/>
          <w:sz w:val="28"/>
          <w:szCs w:val="28"/>
        </w:rPr>
      </w:pPr>
      <w:r w:rsidRPr="005D7DA1">
        <w:rPr>
          <w:b/>
          <w:sz w:val="28"/>
          <w:szCs w:val="28"/>
        </w:rPr>
        <w:t>Содержание и структура дисциплины</w:t>
      </w:r>
    </w:p>
    <w:p w:rsidR="004E5B99" w:rsidRPr="005D7DA1" w:rsidRDefault="004E5B99" w:rsidP="004E5B99">
      <w:pPr>
        <w:ind w:left="720"/>
        <w:rPr>
          <w:b/>
          <w:sz w:val="28"/>
          <w:szCs w:val="28"/>
        </w:rPr>
      </w:pPr>
    </w:p>
    <w:p w:rsidR="002A7C25" w:rsidRPr="005D7DA1" w:rsidRDefault="002A7C25" w:rsidP="00180889">
      <w:pPr>
        <w:ind w:firstLine="709"/>
        <w:rPr>
          <w:sz w:val="28"/>
          <w:szCs w:val="28"/>
        </w:rPr>
      </w:pPr>
      <w:r w:rsidRPr="005D7DA1">
        <w:rPr>
          <w:sz w:val="28"/>
          <w:szCs w:val="28"/>
        </w:rPr>
        <w:t>5.1 Содержание  дисциплины</w:t>
      </w:r>
    </w:p>
    <w:p w:rsidR="005D7DA1" w:rsidRPr="00356D5C" w:rsidRDefault="005D7DA1" w:rsidP="005D7DA1">
      <w:pPr>
        <w:jc w:val="center"/>
        <w:rPr>
          <w:sz w:val="24"/>
          <w:szCs w:val="24"/>
        </w:rPr>
      </w:pP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51"/>
        <w:gridCol w:w="2576"/>
        <w:gridCol w:w="6631"/>
      </w:tblGrid>
      <w:tr w:rsidR="005D7DA1" w:rsidRPr="009B2CBB" w:rsidTr="009C3140">
        <w:tc>
          <w:tcPr>
            <w:tcW w:w="651" w:type="dxa"/>
            <w:shd w:val="clear" w:color="auto" w:fill="auto"/>
            <w:vAlign w:val="center"/>
          </w:tcPr>
          <w:p w:rsidR="005D7DA1" w:rsidRPr="009B2CBB" w:rsidRDefault="005D7DA1" w:rsidP="0058749C">
            <w:pPr>
              <w:jc w:val="center"/>
              <w:rPr>
                <w:b/>
                <w:sz w:val="24"/>
                <w:szCs w:val="24"/>
              </w:rPr>
            </w:pPr>
            <w:r w:rsidRPr="009B2CBB">
              <w:rPr>
                <w:b/>
                <w:sz w:val="24"/>
                <w:szCs w:val="24"/>
              </w:rPr>
              <w:t>№</w:t>
            </w:r>
          </w:p>
          <w:p w:rsidR="005D7DA1" w:rsidRPr="009B2CBB" w:rsidRDefault="005D7DA1" w:rsidP="0058749C">
            <w:pPr>
              <w:jc w:val="center"/>
              <w:rPr>
                <w:b/>
                <w:sz w:val="24"/>
                <w:szCs w:val="24"/>
              </w:rPr>
            </w:pPr>
            <w:r w:rsidRPr="009B2CBB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576" w:type="dxa"/>
            <w:shd w:val="clear" w:color="auto" w:fill="auto"/>
            <w:vAlign w:val="center"/>
          </w:tcPr>
          <w:p w:rsidR="005D7DA1" w:rsidRPr="009B2CBB" w:rsidRDefault="005D7DA1" w:rsidP="0058749C">
            <w:pPr>
              <w:jc w:val="center"/>
              <w:rPr>
                <w:b/>
                <w:sz w:val="24"/>
                <w:szCs w:val="24"/>
              </w:rPr>
            </w:pPr>
            <w:r w:rsidRPr="009B2CBB">
              <w:rPr>
                <w:b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6631" w:type="dxa"/>
            <w:shd w:val="clear" w:color="auto" w:fill="auto"/>
            <w:vAlign w:val="center"/>
          </w:tcPr>
          <w:p w:rsidR="005D7DA1" w:rsidRPr="009B2CBB" w:rsidRDefault="005D7DA1" w:rsidP="0058749C">
            <w:pPr>
              <w:jc w:val="center"/>
              <w:rPr>
                <w:b/>
                <w:sz w:val="24"/>
                <w:szCs w:val="24"/>
              </w:rPr>
            </w:pPr>
            <w:r w:rsidRPr="009B2CBB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5D7DA1" w:rsidRPr="00CC4186" w:rsidTr="009C3140">
        <w:tc>
          <w:tcPr>
            <w:tcW w:w="651" w:type="dxa"/>
          </w:tcPr>
          <w:p w:rsidR="005D7DA1" w:rsidRPr="00CC4186" w:rsidRDefault="005D7DA1" w:rsidP="0058749C">
            <w:pPr>
              <w:jc w:val="center"/>
              <w:rPr>
                <w:sz w:val="24"/>
                <w:szCs w:val="24"/>
              </w:rPr>
            </w:pPr>
            <w:r w:rsidRPr="00CC4186">
              <w:rPr>
                <w:sz w:val="24"/>
                <w:szCs w:val="24"/>
              </w:rPr>
              <w:t>1</w:t>
            </w:r>
          </w:p>
        </w:tc>
        <w:tc>
          <w:tcPr>
            <w:tcW w:w="2576" w:type="dxa"/>
          </w:tcPr>
          <w:p w:rsidR="005D7DA1" w:rsidRPr="00A44A31" w:rsidRDefault="005D7DA1" w:rsidP="0058749C">
            <w:pPr>
              <w:tabs>
                <w:tab w:val="left" w:pos="5954"/>
                <w:tab w:val="left" w:pos="7655"/>
              </w:tabs>
              <w:jc w:val="both"/>
              <w:rPr>
                <w:b/>
                <w:sz w:val="24"/>
                <w:szCs w:val="24"/>
                <w:lang w:val="en-US"/>
              </w:rPr>
            </w:pPr>
            <w:r w:rsidRPr="00F329A3">
              <w:rPr>
                <w:b/>
                <w:sz w:val="24"/>
                <w:szCs w:val="24"/>
              </w:rPr>
              <w:t>Теория организа</w:t>
            </w:r>
            <w:r w:rsidR="00A44A31">
              <w:rPr>
                <w:b/>
                <w:sz w:val="24"/>
                <w:szCs w:val="24"/>
              </w:rPr>
              <w:t>ции</w:t>
            </w:r>
          </w:p>
        </w:tc>
        <w:tc>
          <w:tcPr>
            <w:tcW w:w="6631" w:type="dxa"/>
          </w:tcPr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i/>
                <w:sz w:val="24"/>
                <w:szCs w:val="24"/>
              </w:rPr>
              <w:t>Введение.</w:t>
            </w:r>
            <w:r w:rsidRPr="009C3140">
              <w:rPr>
                <w:sz w:val="24"/>
                <w:szCs w:val="24"/>
              </w:rPr>
              <w:t xml:space="preserve"> Содержание, задачи, цели дисциплины, основные понятия и категории дисциплины.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i/>
                <w:sz w:val="24"/>
                <w:szCs w:val="24"/>
              </w:rPr>
              <w:t>Тема 1.</w:t>
            </w:r>
            <w:r w:rsidRPr="009C3140">
              <w:rPr>
                <w:sz w:val="24"/>
                <w:szCs w:val="24"/>
              </w:rPr>
              <w:t xml:space="preserve">  </w:t>
            </w:r>
            <w:r w:rsidR="00A44A31" w:rsidRPr="009C3140">
              <w:rPr>
                <w:i/>
                <w:sz w:val="24"/>
                <w:szCs w:val="24"/>
              </w:rPr>
              <w:t>Введение в те</w:t>
            </w:r>
            <w:r w:rsidRPr="009C3140">
              <w:rPr>
                <w:i/>
                <w:sz w:val="24"/>
                <w:szCs w:val="24"/>
              </w:rPr>
              <w:t>орию организации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sz w:val="24"/>
                <w:szCs w:val="24"/>
              </w:rPr>
              <w:t>Основные аспекты теории организации в «Тектологии» А. Богданова. Теория организации как отрасль научных знаний: объект, предмет, задачи, регулирующие механизмы и функции теории организации. Подходы к исследованию проблем теории организации. Принципы теории организации. Характеристики эффективной организации</w:t>
            </w:r>
            <w:r w:rsidR="009C3140" w:rsidRPr="009C3140">
              <w:rPr>
                <w:sz w:val="24"/>
                <w:szCs w:val="24"/>
              </w:rPr>
              <w:t>.</w:t>
            </w:r>
          </w:p>
          <w:p w:rsidR="005D7DA1" w:rsidRPr="009C3140" w:rsidRDefault="005D7DA1" w:rsidP="009C3140">
            <w:pPr>
              <w:pStyle w:val="ac"/>
              <w:jc w:val="both"/>
              <w:rPr>
                <w:i/>
                <w:sz w:val="24"/>
                <w:szCs w:val="24"/>
              </w:rPr>
            </w:pPr>
            <w:r w:rsidRPr="009C3140">
              <w:rPr>
                <w:i/>
                <w:sz w:val="24"/>
                <w:szCs w:val="24"/>
              </w:rPr>
              <w:t>Тема 2. Методологические аспекты теории организации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sz w:val="24"/>
                <w:szCs w:val="24"/>
              </w:rPr>
              <w:t xml:space="preserve">Основные законы теории организации: самосохранения, развития, синергии, информированности, единства анализа и синтеза, композиции и пропорциональности. 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sz w:val="24"/>
                <w:szCs w:val="24"/>
              </w:rPr>
              <w:t>Механизмы формирования и регулирования систем в теории организации: конъюгации, ингрессии, дезингрессии, цепной связи, отбора и подбора, стихийно регулирующих мер, биорегуляции (обратной связи).</w:t>
            </w:r>
            <w:r w:rsidR="006C2128">
              <w:rPr>
                <w:sz w:val="24"/>
                <w:szCs w:val="24"/>
              </w:rPr>
              <w:t xml:space="preserve"> 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i/>
                <w:sz w:val="24"/>
                <w:szCs w:val="24"/>
              </w:rPr>
              <w:t>Тема 3. Структура как внутренняя организация системы.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sz w:val="24"/>
                <w:szCs w:val="24"/>
              </w:rPr>
              <w:t>Строение систем и системный подход к организации. Понятия, характеризующие строение систем. Виды систем.</w:t>
            </w:r>
          </w:p>
          <w:p w:rsidR="005D7DA1" w:rsidRPr="009C3140" w:rsidRDefault="005D7DA1" w:rsidP="009C3140">
            <w:pPr>
              <w:pStyle w:val="ac"/>
              <w:jc w:val="both"/>
              <w:rPr>
                <w:sz w:val="24"/>
                <w:szCs w:val="24"/>
              </w:rPr>
            </w:pPr>
            <w:r w:rsidRPr="009C3140">
              <w:rPr>
                <w:sz w:val="24"/>
                <w:szCs w:val="24"/>
              </w:rPr>
              <w:t xml:space="preserve">Структуры предприятия: по разновидностям возможных связей между элементами системы, по сферам функционирования. Примеры организационных </w:t>
            </w:r>
            <w:r w:rsidR="009C3140" w:rsidRPr="009C3140">
              <w:rPr>
                <w:sz w:val="24"/>
                <w:szCs w:val="24"/>
              </w:rPr>
              <w:t>структур</w:t>
            </w:r>
            <w:r w:rsidRPr="009C3140">
              <w:rPr>
                <w:sz w:val="24"/>
                <w:szCs w:val="24"/>
              </w:rPr>
              <w:t xml:space="preserve"> в агентствах недвижимости и риэлторских компаниях.</w:t>
            </w:r>
          </w:p>
        </w:tc>
      </w:tr>
      <w:tr w:rsidR="005D7DA1" w:rsidRPr="00CC4186" w:rsidTr="009C3140">
        <w:tc>
          <w:tcPr>
            <w:tcW w:w="651" w:type="dxa"/>
          </w:tcPr>
          <w:p w:rsidR="005D7DA1" w:rsidRPr="00CC4186" w:rsidRDefault="005D7DA1" w:rsidP="0058749C">
            <w:pPr>
              <w:jc w:val="center"/>
              <w:rPr>
                <w:sz w:val="24"/>
                <w:szCs w:val="24"/>
              </w:rPr>
            </w:pPr>
            <w:r w:rsidRPr="00CC4186">
              <w:rPr>
                <w:sz w:val="24"/>
                <w:szCs w:val="24"/>
              </w:rPr>
              <w:t>2</w:t>
            </w:r>
          </w:p>
        </w:tc>
        <w:tc>
          <w:tcPr>
            <w:tcW w:w="2576" w:type="dxa"/>
          </w:tcPr>
          <w:p w:rsidR="005D7DA1" w:rsidRDefault="005D7DA1" w:rsidP="0058749C">
            <w:pPr>
              <w:tabs>
                <w:tab w:val="left" w:pos="5954"/>
                <w:tab w:val="left" w:pos="7655"/>
              </w:tabs>
              <w:ind w:left="14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Организационное</w:t>
            </w:r>
          </w:p>
          <w:p w:rsidR="005D7DA1" w:rsidRPr="00A44A31" w:rsidRDefault="005D7DA1" w:rsidP="0058749C">
            <w:pPr>
              <w:tabs>
                <w:tab w:val="left" w:pos="5954"/>
                <w:tab w:val="left" w:pos="7655"/>
              </w:tabs>
              <w:ind w:left="142"/>
              <w:rPr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</w:rPr>
              <w:t>поведение</w:t>
            </w:r>
          </w:p>
        </w:tc>
        <w:tc>
          <w:tcPr>
            <w:tcW w:w="6631" w:type="dxa"/>
          </w:tcPr>
          <w:p w:rsidR="005D7DA1" w:rsidRPr="007659DE" w:rsidRDefault="005D7DA1" w:rsidP="009C3140">
            <w:pPr>
              <w:tabs>
                <w:tab w:val="left" w:pos="5954"/>
                <w:tab w:val="left" w:pos="7655"/>
              </w:tabs>
              <w:jc w:val="both"/>
              <w:rPr>
                <w:i/>
                <w:sz w:val="24"/>
                <w:szCs w:val="24"/>
              </w:rPr>
            </w:pPr>
            <w:r w:rsidRPr="007659DE">
              <w:rPr>
                <w:i/>
                <w:sz w:val="24"/>
                <w:szCs w:val="24"/>
              </w:rPr>
              <w:t>Тема 4. Организационное поведение в системе менеджмента организаций</w:t>
            </w:r>
          </w:p>
          <w:p w:rsidR="005D7DA1" w:rsidRPr="007659DE" w:rsidRDefault="005D7DA1" w:rsidP="009C3140">
            <w:pPr>
              <w:tabs>
                <w:tab w:val="left" w:pos="5954"/>
                <w:tab w:val="left" w:pos="7655"/>
              </w:tabs>
              <w:jc w:val="both"/>
              <w:rPr>
                <w:sz w:val="24"/>
                <w:szCs w:val="24"/>
              </w:rPr>
            </w:pPr>
            <w:r w:rsidRPr="007659DE">
              <w:rPr>
                <w:sz w:val="24"/>
                <w:szCs w:val="24"/>
              </w:rPr>
              <w:t>Сущность организационного поведения и его принципы.</w:t>
            </w:r>
          </w:p>
          <w:p w:rsidR="005D7DA1" w:rsidRPr="004E77E2" w:rsidRDefault="005D7DA1" w:rsidP="004E77E2">
            <w:pPr>
              <w:tabs>
                <w:tab w:val="left" w:pos="5954"/>
                <w:tab w:val="left" w:pos="7655"/>
              </w:tabs>
              <w:jc w:val="both"/>
              <w:rPr>
                <w:i/>
                <w:sz w:val="24"/>
                <w:szCs w:val="24"/>
              </w:rPr>
            </w:pPr>
            <w:r w:rsidRPr="007659DE">
              <w:rPr>
                <w:sz w:val="24"/>
                <w:szCs w:val="24"/>
              </w:rPr>
              <w:t>Модели организационного поведения: преданный и дисциплинированный член организации, приспособленец, оригинал, бунтарь.</w:t>
            </w:r>
            <w:r w:rsidR="004E77E2">
              <w:rPr>
                <w:i/>
                <w:sz w:val="24"/>
                <w:szCs w:val="24"/>
              </w:rPr>
              <w:t xml:space="preserve"> </w:t>
            </w:r>
            <w:r w:rsidRPr="007659DE">
              <w:rPr>
                <w:sz w:val="24"/>
                <w:szCs w:val="24"/>
              </w:rPr>
              <w:t>Современные теории управления: концепция «Лидерство», Концепция «Хосин канри», метод оценки «360 градусов», японская модель принятия решений – «ринги, или просьба о решении»</w:t>
            </w:r>
            <w:r w:rsidRPr="007659DE">
              <w:t>.</w:t>
            </w:r>
            <w:r w:rsidR="009C3140" w:rsidRPr="007659DE">
              <w:rPr>
                <w:sz w:val="24"/>
                <w:szCs w:val="24"/>
              </w:rPr>
              <w:t xml:space="preserve"> </w:t>
            </w:r>
            <w:r w:rsidR="004E77E2">
              <w:rPr>
                <w:i/>
                <w:sz w:val="24"/>
                <w:szCs w:val="24"/>
              </w:rPr>
              <w:t xml:space="preserve"> </w:t>
            </w:r>
            <w:r w:rsidR="009C3140" w:rsidRPr="007659DE">
              <w:rPr>
                <w:sz w:val="24"/>
                <w:szCs w:val="24"/>
              </w:rPr>
              <w:t>Организационная культура предпринимательской единицы. Понятие предпринимательской культуры. Культура как фактор эффективной хозяйственной деятельности. Факторы, обуславливающие формирование силь</w:t>
            </w:r>
            <w:r w:rsidR="009C3140" w:rsidRPr="007659DE">
              <w:rPr>
                <w:sz w:val="24"/>
                <w:szCs w:val="24"/>
              </w:rPr>
              <w:lastRenderedPageBreak/>
              <w:t>ной культуры. Виды классификаций организационных культур.</w:t>
            </w:r>
          </w:p>
          <w:p w:rsidR="009C3140" w:rsidRPr="00F329A3" w:rsidRDefault="009C3140" w:rsidP="009C3140">
            <w:pPr>
              <w:jc w:val="both"/>
              <w:rPr>
                <w:sz w:val="24"/>
                <w:szCs w:val="24"/>
              </w:rPr>
            </w:pPr>
            <w:r w:rsidRPr="00F329A3">
              <w:rPr>
                <w:i/>
                <w:sz w:val="24"/>
                <w:szCs w:val="24"/>
              </w:rPr>
              <w:t xml:space="preserve">Тема 5.  </w:t>
            </w:r>
            <w:r>
              <w:rPr>
                <w:i/>
                <w:sz w:val="24"/>
                <w:szCs w:val="24"/>
              </w:rPr>
              <w:t>Переговоры как процесс достижения соглашения</w:t>
            </w:r>
            <w:r w:rsidR="00997A89">
              <w:rPr>
                <w:i/>
                <w:sz w:val="24"/>
                <w:szCs w:val="24"/>
              </w:rPr>
              <w:t xml:space="preserve"> участников</w:t>
            </w:r>
            <w:r>
              <w:rPr>
                <w:i/>
                <w:sz w:val="24"/>
                <w:szCs w:val="24"/>
              </w:rPr>
              <w:t xml:space="preserve"> при оценке стоимости объектов недвижимости и прав на них</w:t>
            </w:r>
          </w:p>
          <w:p w:rsidR="005D7DA1" w:rsidRPr="007659DE" w:rsidRDefault="009C3140" w:rsidP="009C3140">
            <w:pPr>
              <w:jc w:val="both"/>
              <w:rPr>
                <w:sz w:val="24"/>
                <w:szCs w:val="24"/>
              </w:rPr>
            </w:pPr>
            <w:r w:rsidRPr="00F329A3">
              <w:rPr>
                <w:sz w:val="24"/>
                <w:szCs w:val="24"/>
              </w:rPr>
              <w:t>Переговоры и переговорный процесс. Понятие переговоров и их функции.</w:t>
            </w:r>
            <w:r>
              <w:rPr>
                <w:sz w:val="24"/>
                <w:szCs w:val="24"/>
              </w:rPr>
              <w:t xml:space="preserve"> Переговоры как процесс достижения соглашения участников инвестиционной деятельности и архитектурно-строительного проектирования.</w:t>
            </w:r>
            <w:r w:rsidR="004E77E2">
              <w:rPr>
                <w:sz w:val="24"/>
                <w:szCs w:val="24"/>
              </w:rPr>
              <w:t xml:space="preserve"> </w:t>
            </w:r>
            <w:r w:rsidRPr="00F329A3">
              <w:rPr>
                <w:sz w:val="24"/>
                <w:szCs w:val="24"/>
              </w:rPr>
              <w:t>Стратегия и тактика ведения переговоров. Виды стратегий переговоров. Тактика ведения переговоров. Тактические приемы.</w:t>
            </w:r>
            <w:r>
              <w:rPr>
                <w:sz w:val="24"/>
                <w:szCs w:val="24"/>
              </w:rPr>
              <w:t xml:space="preserve"> </w:t>
            </w:r>
            <w:r w:rsidR="004E77E2">
              <w:rPr>
                <w:sz w:val="24"/>
                <w:szCs w:val="24"/>
              </w:rPr>
              <w:t xml:space="preserve"> </w:t>
            </w:r>
            <w:r w:rsidRPr="00F329A3">
              <w:rPr>
                <w:sz w:val="24"/>
                <w:szCs w:val="24"/>
              </w:rPr>
              <w:t>Уловки и манипуляции в переговорном процессе. Виды уловок и манипуляций в переговорном процессе.</w:t>
            </w:r>
          </w:p>
        </w:tc>
      </w:tr>
    </w:tbl>
    <w:p w:rsidR="004E5B99" w:rsidRPr="005B6630" w:rsidRDefault="004E5B99" w:rsidP="006C3A6F">
      <w:pPr>
        <w:jc w:val="center"/>
        <w:rPr>
          <w:sz w:val="24"/>
          <w:szCs w:val="24"/>
        </w:rPr>
      </w:pPr>
    </w:p>
    <w:p w:rsidR="00190CB8" w:rsidRPr="005D7DA1" w:rsidRDefault="00190CB8" w:rsidP="005D7DA1">
      <w:pPr>
        <w:ind w:left="720"/>
        <w:rPr>
          <w:sz w:val="28"/>
          <w:szCs w:val="28"/>
        </w:rPr>
      </w:pPr>
      <w:r w:rsidRPr="005D7DA1">
        <w:rPr>
          <w:sz w:val="28"/>
          <w:szCs w:val="28"/>
        </w:rPr>
        <w:t>5.</w:t>
      </w:r>
      <w:r w:rsidR="005D7DA1" w:rsidRPr="005D7DA1">
        <w:rPr>
          <w:sz w:val="28"/>
          <w:szCs w:val="28"/>
        </w:rPr>
        <w:t>2</w:t>
      </w:r>
      <w:r w:rsidRPr="005D7DA1">
        <w:rPr>
          <w:sz w:val="28"/>
          <w:szCs w:val="28"/>
        </w:rPr>
        <w:t xml:space="preserve"> Разделы дисциплины и виды занятий</w:t>
      </w:r>
    </w:p>
    <w:p w:rsidR="00436D2D" w:rsidRDefault="00436D2D" w:rsidP="006F0F7B">
      <w:pPr>
        <w:ind w:left="360"/>
      </w:pPr>
    </w:p>
    <w:p w:rsidR="00190CB8" w:rsidRDefault="009C3140" w:rsidP="006F0F7B">
      <w:pPr>
        <w:ind w:left="360"/>
        <w:rPr>
          <w:sz w:val="28"/>
          <w:szCs w:val="28"/>
        </w:rPr>
      </w:pPr>
      <w:r>
        <w:rPr>
          <w:sz w:val="28"/>
          <w:szCs w:val="28"/>
        </w:rPr>
        <w:t>Для о</w:t>
      </w:r>
      <w:r w:rsidR="00436D2D" w:rsidRPr="00436D2D">
        <w:rPr>
          <w:sz w:val="28"/>
          <w:szCs w:val="28"/>
        </w:rPr>
        <w:t>чн</w:t>
      </w:r>
      <w:r>
        <w:rPr>
          <w:sz w:val="28"/>
          <w:szCs w:val="28"/>
        </w:rPr>
        <w:t>ой</w:t>
      </w:r>
      <w:r w:rsidR="00436D2D" w:rsidRPr="00436D2D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="00436D2D" w:rsidRPr="00436D2D">
        <w:rPr>
          <w:sz w:val="28"/>
          <w:szCs w:val="28"/>
        </w:rPr>
        <w:t xml:space="preserve"> обучения:</w:t>
      </w:r>
    </w:p>
    <w:p w:rsidR="006C2128" w:rsidRPr="00436D2D" w:rsidRDefault="006C2128" w:rsidP="006F0F7B">
      <w:pPr>
        <w:ind w:left="36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6242"/>
        <w:gridCol w:w="747"/>
        <w:gridCol w:w="747"/>
        <w:gridCol w:w="749"/>
        <w:gridCol w:w="749"/>
      </w:tblGrid>
      <w:tr w:rsidR="004E77E2" w:rsidRPr="00E76CA7" w:rsidTr="004E77E2">
        <w:tc>
          <w:tcPr>
            <w:tcW w:w="315" w:type="pct"/>
            <w:shd w:val="clear" w:color="auto" w:fill="auto"/>
          </w:tcPr>
          <w:p w:rsidR="004E77E2" w:rsidRPr="00E76CA7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>№</w:t>
            </w:r>
          </w:p>
          <w:p w:rsidR="004E77E2" w:rsidRPr="00E76CA7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167" w:type="pct"/>
            <w:shd w:val="clear" w:color="auto" w:fill="auto"/>
          </w:tcPr>
          <w:p w:rsidR="004E77E2" w:rsidRPr="00E76CA7" w:rsidRDefault="004E77E2" w:rsidP="00CE1962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 xml:space="preserve">Наименование </w:t>
            </w:r>
          </w:p>
          <w:p w:rsidR="004E77E2" w:rsidRPr="00E76CA7" w:rsidRDefault="004E77E2" w:rsidP="00CE1962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vAlign w:val="center"/>
          </w:tcPr>
          <w:p w:rsidR="004E77E2" w:rsidRPr="00E76CA7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Л</w:t>
            </w:r>
          </w:p>
        </w:tc>
        <w:tc>
          <w:tcPr>
            <w:tcW w:w="379" w:type="pct"/>
            <w:vAlign w:val="center"/>
          </w:tcPr>
          <w:p w:rsidR="004E77E2" w:rsidRPr="00E76CA7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ПЗ</w:t>
            </w:r>
          </w:p>
        </w:tc>
        <w:tc>
          <w:tcPr>
            <w:tcW w:w="380" w:type="pct"/>
            <w:vAlign w:val="center"/>
          </w:tcPr>
          <w:p w:rsidR="004E77E2" w:rsidRPr="00E76CA7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ЛР</w:t>
            </w:r>
          </w:p>
        </w:tc>
        <w:tc>
          <w:tcPr>
            <w:tcW w:w="380" w:type="pct"/>
            <w:vAlign w:val="center"/>
          </w:tcPr>
          <w:p w:rsidR="004E77E2" w:rsidRPr="00E76CA7" w:rsidRDefault="004E77E2" w:rsidP="008101A1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СРС</w:t>
            </w:r>
          </w:p>
        </w:tc>
      </w:tr>
      <w:tr w:rsidR="004E77E2" w:rsidRPr="00E76CA7" w:rsidTr="004E77E2">
        <w:tc>
          <w:tcPr>
            <w:tcW w:w="315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 w:rsidRPr="00E76CA7">
              <w:rPr>
                <w:sz w:val="24"/>
                <w:szCs w:val="24"/>
              </w:rPr>
              <w:t>1</w:t>
            </w:r>
          </w:p>
        </w:tc>
        <w:tc>
          <w:tcPr>
            <w:tcW w:w="3167" w:type="pct"/>
          </w:tcPr>
          <w:p w:rsidR="004E77E2" w:rsidRPr="00E76CA7" w:rsidRDefault="004E77E2" w:rsidP="008101A1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Теория организации</w:t>
            </w:r>
          </w:p>
        </w:tc>
        <w:tc>
          <w:tcPr>
            <w:tcW w:w="379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79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80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</w:tr>
      <w:tr w:rsidR="004E77E2" w:rsidRPr="00E76CA7" w:rsidTr="004E77E2">
        <w:tc>
          <w:tcPr>
            <w:tcW w:w="315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 w:rsidRPr="00E76CA7">
              <w:rPr>
                <w:sz w:val="24"/>
                <w:szCs w:val="24"/>
              </w:rPr>
              <w:t>2</w:t>
            </w:r>
          </w:p>
        </w:tc>
        <w:tc>
          <w:tcPr>
            <w:tcW w:w="3167" w:type="pct"/>
          </w:tcPr>
          <w:p w:rsidR="004E77E2" w:rsidRPr="00E76CA7" w:rsidRDefault="004E77E2" w:rsidP="008101A1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Организационное поведение</w:t>
            </w:r>
          </w:p>
        </w:tc>
        <w:tc>
          <w:tcPr>
            <w:tcW w:w="379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79" w:type="pct"/>
          </w:tcPr>
          <w:p w:rsidR="004E77E2" w:rsidRPr="00E76CA7" w:rsidRDefault="004E77E2" w:rsidP="00FA25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80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4E77E2" w:rsidRPr="00E76CA7" w:rsidTr="004E77E2">
        <w:tc>
          <w:tcPr>
            <w:tcW w:w="3482" w:type="pct"/>
            <w:gridSpan w:val="2"/>
          </w:tcPr>
          <w:p w:rsidR="004E77E2" w:rsidRDefault="004E77E2" w:rsidP="009C314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</w:tcPr>
          <w:p w:rsidR="004E77E2" w:rsidRDefault="004E77E2" w:rsidP="009C314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79" w:type="pct"/>
          </w:tcPr>
          <w:p w:rsidR="004E77E2" w:rsidRDefault="004E77E2" w:rsidP="00FA25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80" w:type="pct"/>
          </w:tcPr>
          <w:p w:rsidR="004E77E2" w:rsidRDefault="004E77E2" w:rsidP="00CE196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</w:tr>
    </w:tbl>
    <w:p w:rsidR="004E77E2" w:rsidRDefault="004E77E2" w:rsidP="00436D2D">
      <w:pPr>
        <w:ind w:firstLine="708"/>
        <w:rPr>
          <w:sz w:val="28"/>
          <w:szCs w:val="28"/>
        </w:rPr>
      </w:pPr>
    </w:p>
    <w:p w:rsidR="00436D2D" w:rsidRPr="00436D2D" w:rsidRDefault="009C3140" w:rsidP="00436D2D">
      <w:pPr>
        <w:ind w:firstLine="708"/>
        <w:rPr>
          <w:sz w:val="28"/>
          <w:szCs w:val="28"/>
        </w:rPr>
      </w:pPr>
      <w:r>
        <w:rPr>
          <w:sz w:val="28"/>
          <w:szCs w:val="28"/>
        </w:rPr>
        <w:t>Для з</w:t>
      </w:r>
      <w:r w:rsidR="00436D2D" w:rsidRPr="00436D2D">
        <w:rPr>
          <w:sz w:val="28"/>
          <w:szCs w:val="28"/>
        </w:rPr>
        <w:t>аочн</w:t>
      </w:r>
      <w:r>
        <w:rPr>
          <w:sz w:val="28"/>
          <w:szCs w:val="28"/>
        </w:rPr>
        <w:t>ой</w:t>
      </w:r>
      <w:r w:rsidR="00436D2D" w:rsidRPr="00436D2D">
        <w:rPr>
          <w:sz w:val="28"/>
          <w:szCs w:val="28"/>
        </w:rPr>
        <w:t xml:space="preserve"> форм</w:t>
      </w:r>
      <w:r>
        <w:rPr>
          <w:sz w:val="28"/>
          <w:szCs w:val="28"/>
        </w:rPr>
        <w:t>ы</w:t>
      </w:r>
      <w:r w:rsidR="00436D2D" w:rsidRPr="00436D2D">
        <w:rPr>
          <w:sz w:val="28"/>
          <w:szCs w:val="28"/>
        </w:rPr>
        <w:t xml:space="preserve"> обучения</w:t>
      </w:r>
      <w:r>
        <w:rPr>
          <w:sz w:val="28"/>
          <w:szCs w:val="28"/>
        </w:rPr>
        <w:t>:</w:t>
      </w:r>
    </w:p>
    <w:p w:rsidR="00436D2D" w:rsidRDefault="00436D2D" w:rsidP="00190CB8">
      <w:pPr>
        <w:jc w:val="center"/>
        <w:rPr>
          <w:b/>
          <w:sz w:val="24"/>
          <w:szCs w:val="24"/>
          <w:highlight w:val="yellow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6242"/>
        <w:gridCol w:w="747"/>
        <w:gridCol w:w="747"/>
        <w:gridCol w:w="749"/>
        <w:gridCol w:w="749"/>
      </w:tblGrid>
      <w:tr w:rsidR="004E77E2" w:rsidRPr="00E76CA7" w:rsidTr="004E77E2">
        <w:tc>
          <w:tcPr>
            <w:tcW w:w="315" w:type="pct"/>
            <w:shd w:val="clear" w:color="auto" w:fill="auto"/>
          </w:tcPr>
          <w:p w:rsidR="004E77E2" w:rsidRPr="00E76CA7" w:rsidRDefault="004E77E2" w:rsidP="0058749C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>№</w:t>
            </w:r>
          </w:p>
          <w:p w:rsidR="004E77E2" w:rsidRPr="00E76CA7" w:rsidRDefault="004E77E2" w:rsidP="0058749C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167" w:type="pct"/>
            <w:shd w:val="clear" w:color="auto" w:fill="auto"/>
          </w:tcPr>
          <w:p w:rsidR="004E77E2" w:rsidRPr="00E76CA7" w:rsidRDefault="004E77E2" w:rsidP="0058749C">
            <w:pPr>
              <w:jc w:val="center"/>
              <w:rPr>
                <w:b/>
                <w:sz w:val="24"/>
                <w:szCs w:val="24"/>
              </w:rPr>
            </w:pPr>
            <w:r w:rsidRPr="00E76CA7">
              <w:rPr>
                <w:b/>
                <w:sz w:val="24"/>
                <w:szCs w:val="24"/>
              </w:rPr>
              <w:t xml:space="preserve">Наименование </w:t>
            </w:r>
          </w:p>
          <w:p w:rsidR="004E77E2" w:rsidRPr="00E76CA7" w:rsidRDefault="004E77E2" w:rsidP="0058749C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379" w:type="pct"/>
            <w:vAlign w:val="center"/>
          </w:tcPr>
          <w:p w:rsidR="004E77E2" w:rsidRPr="00E76CA7" w:rsidRDefault="004E77E2" w:rsidP="0058749C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Л</w:t>
            </w:r>
          </w:p>
        </w:tc>
        <w:tc>
          <w:tcPr>
            <w:tcW w:w="379" w:type="pct"/>
            <w:vAlign w:val="center"/>
          </w:tcPr>
          <w:p w:rsidR="004E77E2" w:rsidRPr="00E76CA7" w:rsidRDefault="004E77E2" w:rsidP="0058749C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ПЗ</w:t>
            </w:r>
          </w:p>
        </w:tc>
        <w:tc>
          <w:tcPr>
            <w:tcW w:w="380" w:type="pct"/>
            <w:vAlign w:val="center"/>
          </w:tcPr>
          <w:p w:rsidR="004E77E2" w:rsidRPr="00E76CA7" w:rsidRDefault="004E77E2" w:rsidP="0058749C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ЛР</w:t>
            </w:r>
          </w:p>
        </w:tc>
        <w:tc>
          <w:tcPr>
            <w:tcW w:w="380" w:type="pct"/>
            <w:vAlign w:val="center"/>
          </w:tcPr>
          <w:p w:rsidR="004E77E2" w:rsidRPr="00E76CA7" w:rsidRDefault="004E77E2" w:rsidP="0058749C">
            <w:pPr>
              <w:jc w:val="center"/>
              <w:rPr>
                <w:b/>
                <w:sz w:val="22"/>
                <w:szCs w:val="22"/>
              </w:rPr>
            </w:pPr>
            <w:r w:rsidRPr="00E76CA7">
              <w:rPr>
                <w:b/>
                <w:sz w:val="22"/>
                <w:szCs w:val="22"/>
              </w:rPr>
              <w:t>СРС</w:t>
            </w:r>
          </w:p>
        </w:tc>
      </w:tr>
      <w:tr w:rsidR="004E77E2" w:rsidRPr="00E76CA7" w:rsidTr="004E77E2">
        <w:tc>
          <w:tcPr>
            <w:tcW w:w="315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 w:rsidRPr="00E76CA7">
              <w:rPr>
                <w:sz w:val="24"/>
                <w:szCs w:val="24"/>
              </w:rPr>
              <w:t>1</w:t>
            </w:r>
          </w:p>
        </w:tc>
        <w:tc>
          <w:tcPr>
            <w:tcW w:w="3167" w:type="pct"/>
          </w:tcPr>
          <w:p w:rsidR="004E77E2" w:rsidRPr="00E76CA7" w:rsidRDefault="004E77E2" w:rsidP="0058749C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Теория организации</w:t>
            </w:r>
          </w:p>
        </w:tc>
        <w:tc>
          <w:tcPr>
            <w:tcW w:w="379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9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80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</w:tr>
      <w:tr w:rsidR="004E77E2" w:rsidRPr="00E76CA7" w:rsidTr="004E77E2">
        <w:tc>
          <w:tcPr>
            <w:tcW w:w="315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 w:rsidRPr="00E76CA7">
              <w:rPr>
                <w:sz w:val="24"/>
                <w:szCs w:val="24"/>
              </w:rPr>
              <w:t>2</w:t>
            </w:r>
          </w:p>
        </w:tc>
        <w:tc>
          <w:tcPr>
            <w:tcW w:w="3167" w:type="pct"/>
          </w:tcPr>
          <w:p w:rsidR="004E77E2" w:rsidRPr="00E76CA7" w:rsidRDefault="004E77E2" w:rsidP="0058749C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Организационное поведение</w:t>
            </w:r>
          </w:p>
        </w:tc>
        <w:tc>
          <w:tcPr>
            <w:tcW w:w="379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9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80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</w:tr>
      <w:tr w:rsidR="004E77E2" w:rsidRPr="00E76CA7" w:rsidTr="004E77E2">
        <w:tc>
          <w:tcPr>
            <w:tcW w:w="3482" w:type="pct"/>
            <w:gridSpan w:val="2"/>
          </w:tcPr>
          <w:p w:rsidR="004E77E2" w:rsidRDefault="004E77E2" w:rsidP="009C314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379" w:type="pct"/>
          </w:tcPr>
          <w:p w:rsidR="004E77E2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79" w:type="pct"/>
          </w:tcPr>
          <w:p w:rsidR="004E77E2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80" w:type="pct"/>
          </w:tcPr>
          <w:p w:rsidR="004E77E2" w:rsidRPr="00E76CA7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80" w:type="pct"/>
          </w:tcPr>
          <w:p w:rsidR="004E77E2" w:rsidRDefault="004E77E2" w:rsidP="005874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</w:tbl>
    <w:p w:rsidR="00436D2D" w:rsidRDefault="00436D2D" w:rsidP="00190CB8">
      <w:pPr>
        <w:jc w:val="center"/>
        <w:rPr>
          <w:b/>
          <w:sz w:val="24"/>
          <w:szCs w:val="24"/>
          <w:highlight w:val="yellow"/>
        </w:rPr>
      </w:pPr>
    </w:p>
    <w:p w:rsidR="009816C1" w:rsidRDefault="009816C1" w:rsidP="009816C1">
      <w:pPr>
        <w:pStyle w:val="ad"/>
        <w:numPr>
          <w:ilvl w:val="0"/>
          <w:numId w:val="23"/>
        </w:numPr>
        <w:jc w:val="center"/>
        <w:rPr>
          <w:b/>
          <w:bCs/>
          <w:sz w:val="28"/>
          <w:szCs w:val="28"/>
        </w:rPr>
      </w:pPr>
      <w:r w:rsidRPr="009816C1">
        <w:rPr>
          <w:b/>
          <w:bCs/>
          <w:sz w:val="28"/>
          <w:szCs w:val="28"/>
        </w:rPr>
        <w:t>Перечень учебно-методического обеспечения для  самостоятельной работы обучающихся по дисциплине</w:t>
      </w:r>
    </w:p>
    <w:p w:rsidR="00D5312A" w:rsidRPr="009816C1" w:rsidRDefault="00D5312A" w:rsidP="00D5312A">
      <w:pPr>
        <w:pStyle w:val="ad"/>
        <w:rPr>
          <w:b/>
          <w:bCs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6"/>
        <w:gridCol w:w="5254"/>
        <w:gridCol w:w="3904"/>
      </w:tblGrid>
      <w:tr w:rsidR="00D5312A" w:rsidRPr="005C5073" w:rsidTr="007116C6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D5312A" w:rsidRPr="005C5073" w:rsidRDefault="00D5312A" w:rsidP="007116C6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№</w:t>
            </w:r>
          </w:p>
          <w:p w:rsidR="00D5312A" w:rsidRPr="005C5073" w:rsidRDefault="00D5312A" w:rsidP="007116C6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2666" w:type="pct"/>
            <w:shd w:val="clear" w:color="auto" w:fill="auto"/>
            <w:vAlign w:val="center"/>
          </w:tcPr>
          <w:p w:rsidR="00D5312A" w:rsidRPr="005C5073" w:rsidRDefault="00D5312A" w:rsidP="007116C6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Наименование раздела</w:t>
            </w:r>
            <w:r>
              <w:rPr>
                <w:b/>
                <w:bCs/>
                <w:sz w:val="24"/>
                <w:szCs w:val="24"/>
              </w:rPr>
              <w:t xml:space="preserve"> дисциплины</w:t>
            </w:r>
          </w:p>
        </w:tc>
        <w:tc>
          <w:tcPr>
            <w:tcW w:w="1981" w:type="pct"/>
            <w:shd w:val="clear" w:color="auto" w:fill="auto"/>
            <w:vAlign w:val="center"/>
          </w:tcPr>
          <w:p w:rsidR="00D5312A" w:rsidRPr="005C5073" w:rsidRDefault="00D5312A" w:rsidP="007116C6">
            <w:pPr>
              <w:jc w:val="center"/>
              <w:rPr>
                <w:b/>
                <w:bCs/>
                <w:sz w:val="24"/>
                <w:szCs w:val="24"/>
              </w:rPr>
            </w:pPr>
            <w:r w:rsidRPr="005C5073">
              <w:rPr>
                <w:b/>
                <w:bCs/>
                <w:sz w:val="24"/>
                <w:szCs w:val="24"/>
              </w:rPr>
              <w:t>Перечень учебно-методического обеспечения</w:t>
            </w:r>
          </w:p>
        </w:tc>
      </w:tr>
      <w:tr w:rsidR="00D5312A" w:rsidRPr="005C5073" w:rsidTr="007116C6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D5312A" w:rsidRPr="005C5073" w:rsidRDefault="00D5312A" w:rsidP="007116C6">
            <w:pPr>
              <w:jc w:val="center"/>
              <w:rPr>
                <w:sz w:val="24"/>
                <w:szCs w:val="24"/>
              </w:rPr>
            </w:pPr>
            <w:r w:rsidRPr="005C5073">
              <w:rPr>
                <w:sz w:val="24"/>
                <w:szCs w:val="24"/>
              </w:rPr>
              <w:t>1</w:t>
            </w:r>
          </w:p>
        </w:tc>
        <w:tc>
          <w:tcPr>
            <w:tcW w:w="2666" w:type="pct"/>
            <w:tcBorders>
              <w:bottom w:val="single" w:sz="4" w:space="0" w:color="auto"/>
            </w:tcBorders>
            <w:shd w:val="clear" w:color="auto" w:fill="auto"/>
          </w:tcPr>
          <w:p w:rsidR="00D5312A" w:rsidRPr="005C5073" w:rsidRDefault="00D5312A" w:rsidP="007116C6">
            <w:pPr>
              <w:tabs>
                <w:tab w:val="left" w:pos="5954"/>
                <w:tab w:val="left" w:pos="7655"/>
              </w:tabs>
              <w:ind w:left="142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Теория организации</w:t>
            </w:r>
          </w:p>
        </w:tc>
        <w:tc>
          <w:tcPr>
            <w:tcW w:w="1981" w:type="pct"/>
            <w:shd w:val="clear" w:color="auto" w:fill="auto"/>
            <w:vAlign w:val="center"/>
          </w:tcPr>
          <w:p w:rsidR="00D5312A" w:rsidRPr="00816BD3" w:rsidRDefault="00D5312A" w:rsidP="007116C6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8.1 [</w:t>
            </w:r>
            <w:r w:rsidR="00E2646F">
              <w:rPr>
                <w:bCs/>
                <w:sz w:val="28"/>
                <w:szCs w:val="28"/>
              </w:rPr>
              <w:t>1</w:t>
            </w:r>
            <w:r w:rsidRPr="00816BD3">
              <w:rPr>
                <w:bCs/>
                <w:sz w:val="28"/>
                <w:szCs w:val="28"/>
              </w:rPr>
              <w:t>]</w:t>
            </w:r>
            <w:r>
              <w:rPr>
                <w:bCs/>
                <w:sz w:val="28"/>
                <w:szCs w:val="28"/>
              </w:rPr>
              <w:t>,[</w:t>
            </w:r>
            <w:r w:rsidR="00E2646F">
              <w:rPr>
                <w:bCs/>
                <w:sz w:val="28"/>
                <w:szCs w:val="28"/>
              </w:rPr>
              <w:t>2</w:t>
            </w:r>
            <w:r>
              <w:rPr>
                <w:bCs/>
                <w:sz w:val="28"/>
                <w:szCs w:val="28"/>
              </w:rPr>
              <w:t>]</w:t>
            </w:r>
          </w:p>
          <w:p w:rsidR="00D5312A" w:rsidRDefault="00D5312A" w:rsidP="007116C6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2</w:t>
            </w:r>
            <w:r w:rsidRPr="00816BD3">
              <w:rPr>
                <w:bCs/>
                <w:sz w:val="28"/>
                <w:szCs w:val="28"/>
              </w:rPr>
              <w:t xml:space="preserve"> [</w:t>
            </w:r>
            <w:r>
              <w:rPr>
                <w:bCs/>
                <w:sz w:val="28"/>
                <w:szCs w:val="28"/>
              </w:rPr>
              <w:t>1</w:t>
            </w:r>
            <w:r w:rsidRPr="00816BD3">
              <w:rPr>
                <w:bCs/>
                <w:sz w:val="28"/>
                <w:szCs w:val="28"/>
              </w:rPr>
              <w:t>]</w:t>
            </w:r>
            <w:r>
              <w:rPr>
                <w:bCs/>
                <w:sz w:val="28"/>
                <w:szCs w:val="28"/>
              </w:rPr>
              <w:t>,[</w:t>
            </w:r>
            <w:r w:rsidR="00E2646F">
              <w:rPr>
                <w:bCs/>
                <w:sz w:val="28"/>
                <w:szCs w:val="28"/>
              </w:rPr>
              <w:t>2</w:t>
            </w:r>
            <w:r>
              <w:rPr>
                <w:bCs/>
                <w:sz w:val="28"/>
                <w:szCs w:val="28"/>
              </w:rPr>
              <w:t>]</w:t>
            </w:r>
          </w:p>
          <w:p w:rsidR="00D5312A" w:rsidRPr="00816BD3" w:rsidRDefault="00D5312A" w:rsidP="00D40C9E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[1]</w:t>
            </w:r>
          </w:p>
        </w:tc>
      </w:tr>
      <w:tr w:rsidR="00D5312A" w:rsidRPr="005C5073" w:rsidTr="007116C6">
        <w:trPr>
          <w:jc w:val="center"/>
        </w:trPr>
        <w:tc>
          <w:tcPr>
            <w:tcW w:w="353" w:type="pct"/>
            <w:shd w:val="clear" w:color="auto" w:fill="auto"/>
            <w:vAlign w:val="center"/>
          </w:tcPr>
          <w:p w:rsidR="00D5312A" w:rsidRPr="005C5073" w:rsidRDefault="00D5312A" w:rsidP="007116C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666" w:type="pct"/>
            <w:tcBorders>
              <w:bottom w:val="single" w:sz="4" w:space="0" w:color="auto"/>
            </w:tcBorders>
            <w:shd w:val="clear" w:color="auto" w:fill="auto"/>
          </w:tcPr>
          <w:p w:rsidR="00D5312A" w:rsidRPr="00A967F2" w:rsidRDefault="00D5312A" w:rsidP="007116C6">
            <w:pPr>
              <w:tabs>
                <w:tab w:val="left" w:pos="5954"/>
                <w:tab w:val="left" w:pos="7655"/>
              </w:tabs>
              <w:jc w:val="both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Организационное поведение</w:t>
            </w:r>
          </w:p>
        </w:tc>
        <w:tc>
          <w:tcPr>
            <w:tcW w:w="1981" w:type="pct"/>
            <w:shd w:val="clear" w:color="auto" w:fill="auto"/>
            <w:vAlign w:val="center"/>
          </w:tcPr>
          <w:p w:rsidR="00D5312A" w:rsidRDefault="00D5312A" w:rsidP="007116C6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1</w:t>
            </w:r>
            <w:r w:rsidRPr="00816BD3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t>[3[</w:t>
            </w:r>
          </w:p>
          <w:p w:rsidR="00E2646F" w:rsidRDefault="00D5312A" w:rsidP="00E2646F">
            <w:pPr>
              <w:jc w:val="both"/>
              <w:rPr>
                <w:bCs/>
                <w:sz w:val="28"/>
                <w:szCs w:val="28"/>
              </w:rPr>
            </w:pPr>
            <w:r w:rsidRPr="00816BD3">
              <w:rPr>
                <w:bCs/>
                <w:sz w:val="28"/>
                <w:szCs w:val="28"/>
              </w:rPr>
              <w:t xml:space="preserve">8.2 </w:t>
            </w:r>
            <w:r w:rsidR="00D40C9E">
              <w:rPr>
                <w:bCs/>
                <w:sz w:val="28"/>
                <w:szCs w:val="28"/>
              </w:rPr>
              <w:t>[1]</w:t>
            </w:r>
          </w:p>
          <w:p w:rsidR="00D40C9E" w:rsidRPr="00816BD3" w:rsidRDefault="00D40C9E" w:rsidP="00E2646F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8.3 [1]</w:t>
            </w:r>
          </w:p>
        </w:tc>
      </w:tr>
    </w:tbl>
    <w:p w:rsidR="009816C1" w:rsidRDefault="009816C1" w:rsidP="009816C1">
      <w:pPr>
        <w:ind w:firstLine="708"/>
        <w:rPr>
          <w:b/>
          <w:bCs/>
          <w:sz w:val="28"/>
          <w:szCs w:val="28"/>
        </w:rPr>
      </w:pPr>
    </w:p>
    <w:p w:rsidR="00436D2D" w:rsidRPr="00190CB8" w:rsidRDefault="00436D2D" w:rsidP="00190CB8">
      <w:pPr>
        <w:jc w:val="center"/>
        <w:rPr>
          <w:b/>
          <w:sz w:val="24"/>
          <w:szCs w:val="24"/>
          <w:highlight w:val="yellow"/>
        </w:rPr>
      </w:pPr>
    </w:p>
    <w:p w:rsidR="007A7C84" w:rsidRDefault="007A7C84" w:rsidP="007A7C84">
      <w:pPr>
        <w:ind w:firstLine="851"/>
        <w:jc w:val="center"/>
        <w:rPr>
          <w:b/>
          <w:bCs/>
          <w:sz w:val="28"/>
          <w:szCs w:val="28"/>
        </w:rPr>
      </w:pPr>
      <w:r w:rsidRPr="00372721">
        <w:rPr>
          <w:b/>
          <w:bCs/>
          <w:sz w:val="28"/>
          <w:szCs w:val="28"/>
        </w:rPr>
        <w:t>7. Фонд оценочных средств для проведения</w:t>
      </w:r>
      <w:r>
        <w:rPr>
          <w:b/>
          <w:bCs/>
          <w:sz w:val="28"/>
          <w:szCs w:val="28"/>
        </w:rPr>
        <w:t xml:space="preserve"> текущего контроля успеваемости и </w:t>
      </w:r>
      <w:r w:rsidRPr="00372721">
        <w:rPr>
          <w:b/>
          <w:bCs/>
          <w:sz w:val="28"/>
          <w:szCs w:val="28"/>
        </w:rPr>
        <w:t>промежуточной аттес</w:t>
      </w:r>
      <w:r>
        <w:rPr>
          <w:b/>
          <w:bCs/>
          <w:sz w:val="28"/>
          <w:szCs w:val="28"/>
        </w:rPr>
        <w:t>тации обучающихся по</w:t>
      </w:r>
    </w:p>
    <w:p w:rsidR="007A7C84" w:rsidRDefault="009C3140" w:rsidP="007A7C84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</w:t>
      </w:r>
      <w:r w:rsidR="007A7C84">
        <w:rPr>
          <w:b/>
          <w:bCs/>
          <w:sz w:val="28"/>
          <w:szCs w:val="28"/>
        </w:rPr>
        <w:t>исциплине</w:t>
      </w:r>
    </w:p>
    <w:p w:rsidR="009C3140" w:rsidRPr="00372721" w:rsidRDefault="009C3140" w:rsidP="007A7C84">
      <w:pPr>
        <w:ind w:firstLine="851"/>
        <w:jc w:val="center"/>
        <w:rPr>
          <w:b/>
          <w:bCs/>
          <w:sz w:val="28"/>
          <w:szCs w:val="28"/>
        </w:rPr>
      </w:pPr>
    </w:p>
    <w:p w:rsidR="009C3140" w:rsidRPr="001D7C24" w:rsidRDefault="009C3140" w:rsidP="009C3140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«Экономика и менеджмент в строительстве» и утвержденным заведующим кафедрой.</w:t>
      </w:r>
    </w:p>
    <w:p w:rsidR="007A7C84" w:rsidRDefault="007A7C84" w:rsidP="007A7C84">
      <w:pPr>
        <w:ind w:firstLine="851"/>
        <w:rPr>
          <w:bCs/>
          <w:sz w:val="28"/>
          <w:szCs w:val="28"/>
        </w:rPr>
      </w:pPr>
    </w:p>
    <w:p w:rsidR="001D6922" w:rsidRDefault="001D6922" w:rsidP="007A7C84">
      <w:pPr>
        <w:ind w:firstLine="851"/>
        <w:rPr>
          <w:bCs/>
          <w:sz w:val="28"/>
          <w:szCs w:val="28"/>
        </w:rPr>
      </w:pPr>
    </w:p>
    <w:p w:rsidR="001D6922" w:rsidRDefault="001D6922" w:rsidP="007A7C84">
      <w:pPr>
        <w:ind w:firstLine="851"/>
        <w:rPr>
          <w:bCs/>
          <w:sz w:val="28"/>
          <w:szCs w:val="28"/>
        </w:rPr>
      </w:pPr>
    </w:p>
    <w:p w:rsidR="00D5312A" w:rsidRPr="009101EA" w:rsidRDefault="00D5312A" w:rsidP="00D5312A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</w:t>
      </w:r>
      <w:r w:rsidRPr="00D322E9">
        <w:rPr>
          <w:b/>
          <w:bCs/>
          <w:sz w:val="28"/>
          <w:szCs w:val="28"/>
        </w:rPr>
        <w:t>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  <w:r w:rsidRPr="009101EA">
        <w:rPr>
          <w:b/>
          <w:bCs/>
          <w:sz w:val="28"/>
          <w:szCs w:val="28"/>
        </w:rPr>
        <w:t xml:space="preserve"> </w:t>
      </w:r>
    </w:p>
    <w:p w:rsidR="00D5312A" w:rsidRDefault="00D5312A" w:rsidP="00D5312A">
      <w:pPr>
        <w:ind w:firstLine="851"/>
        <w:jc w:val="both"/>
        <w:rPr>
          <w:bCs/>
          <w:i/>
          <w:sz w:val="28"/>
          <w:szCs w:val="28"/>
        </w:rPr>
      </w:pPr>
    </w:p>
    <w:p w:rsidR="00D5312A" w:rsidRPr="00A705D6" w:rsidRDefault="00D5312A" w:rsidP="00D5312A">
      <w:pPr>
        <w:tabs>
          <w:tab w:val="left" w:pos="1820"/>
        </w:tabs>
        <w:ind w:firstLine="709"/>
        <w:jc w:val="both"/>
        <w:rPr>
          <w:bCs/>
          <w:sz w:val="28"/>
          <w:szCs w:val="28"/>
        </w:rPr>
      </w:pPr>
      <w:r w:rsidRPr="00A705D6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D5312A" w:rsidRPr="00E2646F" w:rsidRDefault="00D5312A" w:rsidP="00D5312A">
      <w:pPr>
        <w:widowControl/>
        <w:tabs>
          <w:tab w:val="left" w:pos="1820"/>
        </w:tabs>
        <w:autoSpaceDE/>
        <w:autoSpaceDN/>
        <w:adjustRightInd/>
        <w:ind w:firstLine="708"/>
        <w:jc w:val="both"/>
        <w:rPr>
          <w:sz w:val="28"/>
          <w:szCs w:val="28"/>
        </w:rPr>
      </w:pPr>
      <w:r w:rsidRPr="00E2646F">
        <w:rPr>
          <w:sz w:val="28"/>
          <w:szCs w:val="28"/>
        </w:rPr>
        <w:t xml:space="preserve">1. </w:t>
      </w:r>
      <w:r w:rsidR="00E2646F" w:rsidRPr="00E2646F">
        <w:rPr>
          <w:bCs/>
          <w:sz w:val="28"/>
          <w:szCs w:val="28"/>
          <w:shd w:val="clear" w:color="auto" w:fill="FFFFFF"/>
        </w:rPr>
        <w:t>Мардас</w:t>
      </w:r>
      <w:r w:rsidR="00375FEE">
        <w:rPr>
          <w:bCs/>
          <w:sz w:val="28"/>
          <w:szCs w:val="28"/>
          <w:shd w:val="clear" w:color="auto" w:fill="FFFFFF"/>
        </w:rPr>
        <w:t xml:space="preserve"> А.Н.</w:t>
      </w:r>
      <w:r w:rsidR="00E2646F" w:rsidRPr="00E2646F">
        <w:rPr>
          <w:sz w:val="28"/>
          <w:szCs w:val="28"/>
        </w:rPr>
        <w:t xml:space="preserve"> Теория организации </w:t>
      </w:r>
      <w:r w:rsidR="00E2646F" w:rsidRPr="00D96E64">
        <w:rPr>
          <w:sz w:val="28"/>
          <w:szCs w:val="28"/>
        </w:rPr>
        <w:t xml:space="preserve">[Текст] : учеб. пособие / А. Н. Мардас, О. А. Гуляева ; ПГУПС. - СПб. : ПГУПС, 2006. </w:t>
      </w:r>
      <w:r w:rsidR="00E2646F">
        <w:rPr>
          <w:sz w:val="28"/>
          <w:szCs w:val="28"/>
        </w:rPr>
        <w:t>–</w:t>
      </w:r>
      <w:r w:rsidR="00E2646F" w:rsidRPr="00D96E64">
        <w:rPr>
          <w:sz w:val="28"/>
          <w:szCs w:val="28"/>
        </w:rPr>
        <w:t xml:space="preserve"> 123</w:t>
      </w:r>
      <w:r w:rsidR="00E2646F">
        <w:rPr>
          <w:sz w:val="28"/>
          <w:szCs w:val="28"/>
        </w:rPr>
        <w:t xml:space="preserve"> с.</w:t>
      </w:r>
    </w:p>
    <w:p w:rsidR="00E2646F" w:rsidRDefault="00D5312A" w:rsidP="00D5312A">
      <w:pPr>
        <w:widowControl/>
        <w:tabs>
          <w:tab w:val="left" w:pos="1820"/>
        </w:tabs>
        <w:autoSpaceDE/>
        <w:autoSpaceDN/>
        <w:adjustRightInd/>
        <w:ind w:firstLine="708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E2646F">
        <w:rPr>
          <w:sz w:val="28"/>
          <w:szCs w:val="28"/>
        </w:rPr>
        <w:t xml:space="preserve">2. </w:t>
      </w:r>
      <w:r w:rsidRPr="00E2646F">
        <w:rPr>
          <w:rStyle w:val="bolighting"/>
          <w:bCs/>
          <w:sz w:val="28"/>
          <w:szCs w:val="28"/>
          <w:shd w:val="clear" w:color="auto" w:fill="FFFFFF"/>
        </w:rPr>
        <w:t>Теория организации</w:t>
      </w:r>
      <w:r w:rsidRPr="00E2646F">
        <w:rPr>
          <w:bCs/>
          <w:sz w:val="28"/>
          <w:szCs w:val="28"/>
          <w:shd w:val="clear" w:color="auto" w:fill="FFFFFF"/>
        </w:rPr>
        <w:t xml:space="preserve">. Организация </w:t>
      </w:r>
      <w:r w:rsidRPr="00E2646F">
        <w:rPr>
          <w:sz w:val="28"/>
          <w:szCs w:val="28"/>
          <w:shd w:val="clear" w:color="auto" w:fill="FFFFFF"/>
        </w:rPr>
        <w:t>производства [Электронный ресурс]: интегрированное учебное пособие: [по направлению подготовки «Менеджмент»/ А. П. Агарков и др.] ; под общ. ред. А. П. Агаркова. - Москва : Дашков и</w:t>
      </w:r>
      <w:r w:rsidRPr="00686A52">
        <w:rPr>
          <w:sz w:val="28"/>
          <w:szCs w:val="28"/>
          <w:shd w:val="clear" w:color="auto" w:fill="FFFFFF"/>
        </w:rPr>
        <w:t xml:space="preserve"> Ко, 2012. – 270</w:t>
      </w:r>
      <w:r w:rsidR="007B11A0" w:rsidRPr="00C80298">
        <w:rPr>
          <w:sz w:val="28"/>
          <w:szCs w:val="28"/>
          <w:shd w:val="clear" w:color="auto" w:fill="FFFFFF"/>
        </w:rPr>
        <w:t xml:space="preserve"> </w:t>
      </w:r>
      <w:r w:rsidR="007B11A0">
        <w:rPr>
          <w:sz w:val="28"/>
          <w:szCs w:val="28"/>
          <w:shd w:val="clear" w:color="auto" w:fill="FFFFFF"/>
          <w:lang w:val="en-US"/>
        </w:rPr>
        <w:t>c</w:t>
      </w:r>
      <w:r w:rsidRPr="00686A52">
        <w:rPr>
          <w:rStyle w:val="apple-converted-space"/>
          <w:sz w:val="28"/>
          <w:szCs w:val="28"/>
          <w:shd w:val="clear" w:color="auto" w:fill="FFFFFF"/>
        </w:rPr>
        <w:t>.</w:t>
      </w:r>
      <w:r w:rsidR="00E2646F">
        <w:rPr>
          <w:rStyle w:val="apple-converted-space"/>
          <w:sz w:val="28"/>
          <w:szCs w:val="28"/>
          <w:shd w:val="clear" w:color="auto" w:fill="FFFFFF"/>
        </w:rPr>
        <w:t xml:space="preserve"> </w:t>
      </w:r>
    </w:p>
    <w:p w:rsidR="00D5312A" w:rsidRPr="00686A52" w:rsidRDefault="00E2646F" w:rsidP="00E2646F">
      <w:pPr>
        <w:widowControl/>
        <w:tabs>
          <w:tab w:val="left" w:pos="1820"/>
        </w:tabs>
        <w:autoSpaceDE/>
        <w:autoSpaceDN/>
        <w:adjustRightInd/>
        <w:jc w:val="both"/>
        <w:rPr>
          <w:rStyle w:val="apple-converted-space"/>
          <w:sz w:val="28"/>
          <w:szCs w:val="28"/>
          <w:shd w:val="clear" w:color="auto" w:fill="FFFFFF"/>
        </w:rPr>
      </w:pPr>
      <w:r>
        <w:rPr>
          <w:rStyle w:val="apple-converted-space"/>
          <w:sz w:val="28"/>
          <w:szCs w:val="28"/>
          <w:shd w:val="clear" w:color="auto" w:fill="FFFFFF"/>
        </w:rPr>
        <w:t>Режим доступа :</w:t>
      </w:r>
      <w:r w:rsidRPr="00E2646F">
        <w:t xml:space="preserve"> </w:t>
      </w:r>
      <w:hyperlink r:id="rId10" w:history="1">
        <w:r w:rsidRPr="00417F91">
          <w:rPr>
            <w:rStyle w:val="ab"/>
            <w:sz w:val="28"/>
            <w:szCs w:val="28"/>
            <w:shd w:val="clear" w:color="auto" w:fill="FFFFFF"/>
          </w:rPr>
          <w:t>http://e.lanbook.com/books/element.php?pl1_id=56308</w:t>
        </w:r>
      </w:hyperlink>
      <w:r>
        <w:rPr>
          <w:rStyle w:val="apple-converted-space"/>
          <w:sz w:val="28"/>
          <w:szCs w:val="28"/>
          <w:shd w:val="clear" w:color="auto" w:fill="FFFFFF"/>
        </w:rPr>
        <w:t>, свобюодный.</w:t>
      </w:r>
    </w:p>
    <w:p w:rsidR="00D5312A" w:rsidRPr="00A6051A" w:rsidRDefault="00D5312A" w:rsidP="00A6051A">
      <w:pPr>
        <w:tabs>
          <w:tab w:val="left" w:pos="1820"/>
        </w:tabs>
        <w:ind w:firstLine="708"/>
        <w:jc w:val="both"/>
        <w:rPr>
          <w:sz w:val="28"/>
          <w:szCs w:val="28"/>
        </w:rPr>
      </w:pPr>
      <w:r w:rsidRPr="00A6051A">
        <w:rPr>
          <w:sz w:val="28"/>
          <w:szCs w:val="28"/>
        </w:rPr>
        <w:t xml:space="preserve">3. </w:t>
      </w:r>
      <w:r w:rsidRPr="00A6051A">
        <w:rPr>
          <w:bCs/>
          <w:sz w:val="28"/>
          <w:szCs w:val="28"/>
          <w:shd w:val="clear" w:color="auto" w:fill="FFFFFF"/>
        </w:rPr>
        <w:t>Фаррахов А. Г.</w:t>
      </w:r>
      <w:r w:rsidRPr="00A6051A">
        <w:rPr>
          <w:sz w:val="28"/>
          <w:szCs w:val="28"/>
        </w:rPr>
        <w:t xml:space="preserve"> Теория менеджмента: история управленческой мысли, теория организации, организационное поведение [Текст] : учебное пособие для студентов высших учебных заведений, обучающихся по направлению подготовки 080200.62 "Менеджмент" / А. Г. Фаррахов. - Москва : Инфра-М, 2014. - 272 </w:t>
      </w:r>
      <w:r w:rsidR="007B11A0">
        <w:rPr>
          <w:sz w:val="28"/>
          <w:szCs w:val="28"/>
          <w:lang w:val="en-US"/>
        </w:rPr>
        <w:t>c</w:t>
      </w:r>
      <w:r w:rsidRPr="00A6051A">
        <w:rPr>
          <w:sz w:val="28"/>
          <w:szCs w:val="28"/>
        </w:rPr>
        <w:t>.</w:t>
      </w:r>
    </w:p>
    <w:p w:rsidR="00D5312A" w:rsidRPr="00A6051A" w:rsidRDefault="00D5312A" w:rsidP="00A6051A">
      <w:pPr>
        <w:tabs>
          <w:tab w:val="left" w:pos="1820"/>
        </w:tabs>
        <w:ind w:firstLine="708"/>
        <w:jc w:val="both"/>
        <w:rPr>
          <w:bCs/>
          <w:sz w:val="28"/>
          <w:szCs w:val="28"/>
        </w:rPr>
      </w:pPr>
      <w:r w:rsidRPr="00A6051A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D5312A" w:rsidRPr="00A6051A" w:rsidRDefault="00D5312A" w:rsidP="00A6051A">
      <w:pPr>
        <w:tabs>
          <w:tab w:val="left" w:pos="1820"/>
        </w:tabs>
        <w:ind w:firstLine="708"/>
        <w:jc w:val="both"/>
        <w:rPr>
          <w:sz w:val="28"/>
          <w:szCs w:val="28"/>
        </w:rPr>
      </w:pPr>
      <w:r w:rsidRPr="00A6051A">
        <w:rPr>
          <w:sz w:val="28"/>
          <w:szCs w:val="28"/>
        </w:rPr>
        <w:t xml:space="preserve">1. </w:t>
      </w:r>
      <w:r w:rsidRPr="00A6051A">
        <w:rPr>
          <w:bCs/>
          <w:sz w:val="28"/>
          <w:szCs w:val="28"/>
          <w:shd w:val="clear" w:color="auto" w:fill="FFFFFF"/>
        </w:rPr>
        <w:t>Оркина Е.А.</w:t>
      </w:r>
      <w:r w:rsidRPr="00A6051A">
        <w:rPr>
          <w:sz w:val="28"/>
          <w:szCs w:val="28"/>
        </w:rPr>
        <w:t xml:space="preserve"> Управление изменениями [Текст] : учебное пособие / Е. А. Оркина. - Ростов-на-Дону : Феникс, 2014. – 190</w:t>
      </w:r>
      <w:r w:rsidR="007B11A0" w:rsidRPr="00C80298">
        <w:rPr>
          <w:sz w:val="28"/>
          <w:szCs w:val="28"/>
        </w:rPr>
        <w:t xml:space="preserve"> </w:t>
      </w:r>
      <w:r w:rsidR="007B11A0">
        <w:rPr>
          <w:sz w:val="28"/>
          <w:szCs w:val="28"/>
          <w:lang w:val="en-US"/>
        </w:rPr>
        <w:t>c</w:t>
      </w:r>
      <w:r w:rsidRPr="00A6051A">
        <w:rPr>
          <w:sz w:val="28"/>
          <w:szCs w:val="28"/>
        </w:rPr>
        <w:t>. </w:t>
      </w:r>
    </w:p>
    <w:p w:rsidR="00D5312A" w:rsidRPr="00A6051A" w:rsidRDefault="00E2646F" w:rsidP="00A6051A">
      <w:pPr>
        <w:tabs>
          <w:tab w:val="left" w:pos="1820"/>
        </w:tabs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D5312A" w:rsidRPr="00A6051A">
        <w:rPr>
          <w:sz w:val="28"/>
          <w:szCs w:val="28"/>
        </w:rPr>
        <w:t>.</w:t>
      </w:r>
      <w:r w:rsidR="00D5312A" w:rsidRPr="00A6051A">
        <w:rPr>
          <w:bCs/>
          <w:sz w:val="28"/>
          <w:szCs w:val="28"/>
        </w:rPr>
        <w:t xml:space="preserve"> </w:t>
      </w:r>
      <w:r w:rsidR="00D5312A" w:rsidRPr="00A6051A">
        <w:rPr>
          <w:b/>
          <w:bCs/>
          <w:sz w:val="28"/>
          <w:szCs w:val="28"/>
          <w:shd w:val="clear" w:color="auto" w:fill="FFFFFF"/>
        </w:rPr>
        <w:t xml:space="preserve"> </w:t>
      </w:r>
      <w:r w:rsidR="00D5312A" w:rsidRPr="00A6051A">
        <w:rPr>
          <w:bCs/>
          <w:sz w:val="28"/>
          <w:szCs w:val="28"/>
          <w:shd w:val="clear" w:color="auto" w:fill="FFFFFF"/>
        </w:rPr>
        <w:t>Третьякова, Е.П.</w:t>
      </w:r>
      <w:r w:rsidR="00D5312A" w:rsidRPr="00A6051A">
        <w:rPr>
          <w:sz w:val="28"/>
          <w:szCs w:val="28"/>
        </w:rPr>
        <w:t xml:space="preserve"> Теория организации [Текст] : учебное пособие по специальности "Менеджмент организации" / Е. П. Третьякова. - 3-е изд., стер. - Москва : КноРус, 2014. – 222</w:t>
      </w:r>
      <w:r w:rsidR="007B11A0" w:rsidRPr="00C80298">
        <w:rPr>
          <w:sz w:val="28"/>
          <w:szCs w:val="28"/>
        </w:rPr>
        <w:t xml:space="preserve"> </w:t>
      </w:r>
      <w:r w:rsidR="007B11A0">
        <w:rPr>
          <w:sz w:val="28"/>
          <w:szCs w:val="28"/>
          <w:lang w:val="en-US"/>
        </w:rPr>
        <w:t>c</w:t>
      </w:r>
      <w:r w:rsidR="00D5312A" w:rsidRPr="00A6051A">
        <w:rPr>
          <w:sz w:val="28"/>
          <w:szCs w:val="28"/>
        </w:rPr>
        <w:t>. </w:t>
      </w:r>
    </w:p>
    <w:p w:rsidR="00D5312A" w:rsidRPr="00840254" w:rsidRDefault="00D5312A" w:rsidP="00A6051A">
      <w:pPr>
        <w:widowControl/>
        <w:ind w:firstLine="851"/>
        <w:jc w:val="both"/>
        <w:rPr>
          <w:bCs/>
          <w:sz w:val="28"/>
          <w:szCs w:val="28"/>
        </w:rPr>
      </w:pPr>
      <w:r w:rsidRPr="00A6051A">
        <w:rPr>
          <w:sz w:val="28"/>
          <w:szCs w:val="28"/>
        </w:rPr>
        <w:t xml:space="preserve">8.3 </w:t>
      </w:r>
      <w:r w:rsidRPr="00A6051A">
        <w:rPr>
          <w:bCs/>
          <w:sz w:val="28"/>
          <w:szCs w:val="28"/>
        </w:rPr>
        <w:t xml:space="preserve">Перечень нормативно-правовой документации, необходимой для </w:t>
      </w:r>
      <w:r w:rsidRPr="00840254">
        <w:rPr>
          <w:bCs/>
          <w:sz w:val="28"/>
          <w:szCs w:val="28"/>
        </w:rPr>
        <w:t>освоения дисциплины</w:t>
      </w:r>
    </w:p>
    <w:p w:rsidR="00D5312A" w:rsidRPr="00840254" w:rsidRDefault="00D5312A" w:rsidP="00D5312A">
      <w:pPr>
        <w:widowControl/>
        <w:ind w:firstLine="851"/>
        <w:jc w:val="both"/>
        <w:rPr>
          <w:bCs/>
          <w:sz w:val="28"/>
          <w:szCs w:val="28"/>
        </w:rPr>
      </w:pPr>
      <w:r w:rsidRPr="00840254">
        <w:rPr>
          <w:bCs/>
          <w:sz w:val="28"/>
          <w:szCs w:val="28"/>
        </w:rPr>
        <w:t xml:space="preserve">1. </w:t>
      </w:r>
      <w:r w:rsidRPr="00840254">
        <w:rPr>
          <w:bCs/>
          <w:color w:val="222222"/>
          <w:sz w:val="28"/>
          <w:szCs w:val="28"/>
          <w:shd w:val="clear" w:color="auto" w:fill="FFFFFF"/>
        </w:rPr>
        <w:t>Гражданский кодекс Российской</w:t>
      </w:r>
      <w:r w:rsidRPr="00840254">
        <w:rPr>
          <w:rStyle w:val="apple-converted-space"/>
          <w:color w:val="222222"/>
          <w:sz w:val="28"/>
          <w:szCs w:val="28"/>
          <w:shd w:val="clear" w:color="auto" w:fill="FFFFFF"/>
        </w:rPr>
        <w:t> </w:t>
      </w:r>
      <w:r w:rsidRPr="00840254">
        <w:rPr>
          <w:color w:val="222222"/>
          <w:sz w:val="28"/>
          <w:szCs w:val="28"/>
          <w:shd w:val="clear" w:color="auto" w:fill="FFFFFF"/>
        </w:rPr>
        <w:t>Федерации [Текст] : официальный текст : по состоянию на 23 мая 2014 г. Ч. 1, 2, 3, 4. - Москва : Омега-Л, 2014. – 592</w:t>
      </w:r>
      <w:r w:rsidR="007B11A0" w:rsidRPr="00C80298">
        <w:rPr>
          <w:color w:val="222222"/>
          <w:sz w:val="28"/>
          <w:szCs w:val="28"/>
          <w:shd w:val="clear" w:color="auto" w:fill="FFFFFF"/>
        </w:rPr>
        <w:t xml:space="preserve"> </w:t>
      </w:r>
      <w:r w:rsidR="007B11A0">
        <w:rPr>
          <w:color w:val="222222"/>
          <w:sz w:val="28"/>
          <w:szCs w:val="28"/>
          <w:shd w:val="clear" w:color="auto" w:fill="FFFFFF"/>
          <w:lang w:val="en-US"/>
        </w:rPr>
        <w:t>c</w:t>
      </w:r>
      <w:r w:rsidRPr="00840254">
        <w:rPr>
          <w:rStyle w:val="apple-converted-space"/>
          <w:color w:val="222222"/>
          <w:sz w:val="28"/>
          <w:szCs w:val="28"/>
          <w:shd w:val="clear" w:color="auto" w:fill="FFFFFF"/>
        </w:rPr>
        <w:t>.</w:t>
      </w:r>
    </w:p>
    <w:p w:rsidR="00D5312A" w:rsidRPr="00840254" w:rsidRDefault="00D5312A" w:rsidP="00D5312A">
      <w:pPr>
        <w:widowControl/>
        <w:ind w:firstLine="709"/>
        <w:jc w:val="both"/>
        <w:rPr>
          <w:bCs/>
          <w:sz w:val="28"/>
          <w:szCs w:val="28"/>
        </w:rPr>
      </w:pPr>
      <w:r w:rsidRPr="00840254">
        <w:rPr>
          <w:bCs/>
          <w:sz w:val="28"/>
          <w:szCs w:val="28"/>
        </w:rPr>
        <w:t>8.4 Другие издания, необходимые для освоения дисциплины</w:t>
      </w:r>
    </w:p>
    <w:p w:rsidR="00D5312A" w:rsidRPr="00407D72" w:rsidRDefault="00D5312A" w:rsidP="00D5312A">
      <w:pPr>
        <w:widowControl/>
        <w:ind w:firstLine="709"/>
        <w:jc w:val="both"/>
        <w:rPr>
          <w:bCs/>
          <w:sz w:val="28"/>
          <w:szCs w:val="28"/>
        </w:rPr>
      </w:pPr>
      <w:r w:rsidRPr="00407D72">
        <w:rPr>
          <w:bCs/>
          <w:sz w:val="28"/>
          <w:szCs w:val="28"/>
        </w:rPr>
        <w:t>При освоении данной дисциплины другие издания не используется.</w:t>
      </w:r>
    </w:p>
    <w:p w:rsidR="00D5312A" w:rsidRDefault="00D5312A" w:rsidP="00D5312A">
      <w:pPr>
        <w:widowControl/>
        <w:jc w:val="both"/>
        <w:rPr>
          <w:b/>
          <w:bCs/>
          <w:sz w:val="28"/>
          <w:szCs w:val="28"/>
        </w:rPr>
      </w:pPr>
    </w:p>
    <w:p w:rsidR="00C95949" w:rsidRDefault="00C95949" w:rsidP="00D5312A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D5312A" w:rsidRPr="006338D7" w:rsidRDefault="00D5312A" w:rsidP="00D5312A">
      <w:pPr>
        <w:widowControl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9. </w:t>
      </w:r>
      <w:r w:rsidRPr="006338D7">
        <w:rPr>
          <w:b/>
          <w:bCs/>
          <w:sz w:val="28"/>
          <w:szCs w:val="28"/>
        </w:rPr>
        <w:t>Перечень ресурсов информационно-телекоммуникационной сети «Интернет», необходимых для освоения дисциплины</w:t>
      </w:r>
    </w:p>
    <w:p w:rsidR="00D5312A" w:rsidRDefault="00D5312A" w:rsidP="00D5312A">
      <w:pPr>
        <w:widowControl/>
        <w:tabs>
          <w:tab w:val="left" w:pos="1418"/>
        </w:tabs>
        <w:autoSpaceDE/>
        <w:autoSpaceDN/>
        <w:adjustRightInd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</w:t>
      </w:r>
      <w:r w:rsidRPr="00C30677">
        <w:rPr>
          <w:bCs/>
          <w:sz w:val="28"/>
          <w:szCs w:val="28"/>
        </w:rPr>
        <w:t>Гарант</w:t>
      </w:r>
      <w:r>
        <w:rPr>
          <w:bCs/>
          <w:sz w:val="28"/>
          <w:szCs w:val="28"/>
        </w:rPr>
        <w:t>.</w:t>
      </w:r>
      <w:r w:rsidRPr="00C30677">
        <w:rPr>
          <w:bCs/>
          <w:sz w:val="28"/>
          <w:szCs w:val="28"/>
        </w:rPr>
        <w:t xml:space="preserve"> РУ. Информационно-правовой портал [Электронный ресурс] – Режим доступа :</w:t>
      </w:r>
      <w:r w:rsidRPr="00C30677">
        <w:t xml:space="preserve"> </w:t>
      </w:r>
      <w:hyperlink r:id="rId11" w:history="1">
        <w:r w:rsidRPr="005A60EC">
          <w:rPr>
            <w:rStyle w:val="ab"/>
            <w:bCs/>
            <w:sz w:val="28"/>
            <w:szCs w:val="28"/>
          </w:rPr>
          <w:t>http://www.garant.ru/</w:t>
        </w:r>
      </w:hyperlink>
      <w:r>
        <w:rPr>
          <w:bCs/>
          <w:sz w:val="28"/>
          <w:szCs w:val="28"/>
        </w:rPr>
        <w:t>, свободный.</w:t>
      </w:r>
    </w:p>
    <w:p w:rsidR="00D5312A" w:rsidRDefault="00D5312A" w:rsidP="00D5312A">
      <w:pPr>
        <w:widowControl/>
        <w:tabs>
          <w:tab w:val="left" w:pos="1418"/>
        </w:tabs>
        <w:autoSpaceDE/>
        <w:autoSpaceDN/>
        <w:adjustRightInd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 Интернет версии системы КонсультантПлюс [Электронный ресурс] – Режим доступа :</w:t>
      </w:r>
      <w:r w:rsidRPr="002F0F51">
        <w:t xml:space="preserve"> </w:t>
      </w:r>
      <w:hyperlink r:id="rId12" w:history="1">
        <w:r w:rsidRPr="005A60EC">
          <w:rPr>
            <w:rStyle w:val="ab"/>
            <w:bCs/>
            <w:sz w:val="28"/>
            <w:szCs w:val="28"/>
          </w:rPr>
          <w:t>http://www.consultant.ru/online/</w:t>
        </w:r>
      </w:hyperlink>
      <w:r>
        <w:rPr>
          <w:bCs/>
          <w:sz w:val="28"/>
          <w:szCs w:val="28"/>
        </w:rPr>
        <w:t>, свободный.</w:t>
      </w:r>
    </w:p>
    <w:p w:rsidR="00C95949" w:rsidRPr="00116935" w:rsidRDefault="00C95949" w:rsidP="00C95949">
      <w:pPr>
        <w:widowControl/>
        <w:numPr>
          <w:ilvl w:val="0"/>
          <w:numId w:val="43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rFonts w:eastAsia="Calibri"/>
          <w:b/>
          <w:bCs/>
          <w:sz w:val="28"/>
          <w:szCs w:val="28"/>
        </w:rPr>
      </w:pPr>
      <w:r>
        <w:rPr>
          <w:bCs/>
          <w:sz w:val="28"/>
          <w:szCs w:val="28"/>
        </w:rPr>
        <w:t>3. Личный кабинет обучающегося. Э</w:t>
      </w:r>
      <w:r w:rsidRPr="00116935">
        <w:rPr>
          <w:bCs/>
          <w:sz w:val="28"/>
          <w:szCs w:val="28"/>
        </w:rPr>
        <w:t>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 http://sdo.pgups.ru.</w:t>
      </w:r>
    </w:p>
    <w:p w:rsidR="00C80298" w:rsidRDefault="00C80298" w:rsidP="00C95949">
      <w:pPr>
        <w:widowControl/>
        <w:rPr>
          <w:bCs/>
          <w:sz w:val="28"/>
          <w:szCs w:val="28"/>
        </w:rPr>
      </w:pPr>
    </w:p>
    <w:p w:rsidR="00D5312A" w:rsidRDefault="00D5312A" w:rsidP="00D5312A">
      <w:pPr>
        <w:widowControl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10. Методические указания для обучающихся по освоению </w:t>
      </w:r>
    </w:p>
    <w:p w:rsidR="00D5312A" w:rsidRPr="006338D7" w:rsidRDefault="00D5312A" w:rsidP="00D5312A">
      <w:pPr>
        <w:widowControl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дисциплины</w:t>
      </w:r>
    </w:p>
    <w:p w:rsidR="00D5312A" w:rsidRPr="007150CC" w:rsidRDefault="00D5312A" w:rsidP="00D5312A">
      <w:pPr>
        <w:widowControl/>
        <w:ind w:firstLine="851"/>
        <w:jc w:val="center"/>
        <w:rPr>
          <w:bCs/>
          <w:sz w:val="28"/>
          <w:szCs w:val="28"/>
        </w:rPr>
      </w:pPr>
    </w:p>
    <w:p w:rsidR="00D5312A" w:rsidRPr="00490574" w:rsidRDefault="00D5312A" w:rsidP="00D5312A">
      <w:pPr>
        <w:widowControl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D5312A" w:rsidRPr="008C144C" w:rsidRDefault="00D5312A" w:rsidP="00D5312A">
      <w:pPr>
        <w:pStyle w:val="ad"/>
        <w:widowControl/>
        <w:numPr>
          <w:ilvl w:val="0"/>
          <w:numId w:val="47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D5312A" w:rsidRPr="008C144C" w:rsidRDefault="00D5312A" w:rsidP="00D5312A">
      <w:pPr>
        <w:pStyle w:val="ad"/>
        <w:widowControl/>
        <w:numPr>
          <w:ilvl w:val="0"/>
          <w:numId w:val="47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D5312A" w:rsidRPr="008C144C" w:rsidRDefault="00D5312A" w:rsidP="00D5312A">
      <w:pPr>
        <w:pStyle w:val="ad"/>
        <w:widowControl/>
        <w:numPr>
          <w:ilvl w:val="0"/>
          <w:numId w:val="47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D5312A" w:rsidRPr="00407D72" w:rsidRDefault="00D5312A" w:rsidP="00D5312A">
      <w:pPr>
        <w:widowControl/>
        <w:shd w:val="clear" w:color="auto" w:fill="FFFFFF"/>
        <w:autoSpaceDE/>
        <w:autoSpaceDN/>
        <w:adjustRightInd/>
        <w:spacing w:line="234" w:lineRule="atLeast"/>
        <w:ind w:firstLine="709"/>
        <w:rPr>
          <w:sz w:val="28"/>
          <w:szCs w:val="28"/>
        </w:rPr>
      </w:pPr>
    </w:p>
    <w:p w:rsidR="00D5312A" w:rsidRDefault="00D5312A" w:rsidP="00D5312A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E04986">
        <w:rPr>
          <w:b/>
          <w:bCs/>
          <w:sz w:val="28"/>
          <w:szCs w:val="28"/>
        </w:rPr>
        <w:t xml:space="preserve">. </w:t>
      </w:r>
      <w:r w:rsidRPr="00D2714B">
        <w:rPr>
          <w:b/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D5312A" w:rsidRDefault="00D5312A" w:rsidP="00D5312A">
      <w:pPr>
        <w:ind w:firstLine="851"/>
        <w:jc w:val="center"/>
        <w:rPr>
          <w:b/>
          <w:bCs/>
          <w:sz w:val="28"/>
          <w:szCs w:val="28"/>
        </w:rPr>
      </w:pPr>
    </w:p>
    <w:p w:rsidR="00D5312A" w:rsidRPr="00011D45" w:rsidRDefault="00D5312A" w:rsidP="00D5312A">
      <w:pPr>
        <w:ind w:firstLine="851"/>
        <w:jc w:val="both"/>
        <w:rPr>
          <w:bCs/>
          <w:sz w:val="28"/>
          <w:szCs w:val="28"/>
        </w:rPr>
      </w:pPr>
      <w:r w:rsidRPr="00011D45">
        <w:rPr>
          <w:bCs/>
          <w:sz w:val="28"/>
          <w:szCs w:val="28"/>
        </w:rPr>
        <w:t>Перечень информационных технологий, используемых при осуществлении образова</w:t>
      </w:r>
      <w:r>
        <w:rPr>
          <w:bCs/>
          <w:sz w:val="28"/>
          <w:szCs w:val="28"/>
        </w:rPr>
        <w:t xml:space="preserve">тельного процесса по </w:t>
      </w:r>
      <w:r w:rsidRPr="00C86346">
        <w:rPr>
          <w:bCs/>
          <w:sz w:val="28"/>
          <w:szCs w:val="28"/>
        </w:rPr>
        <w:t>дисциплине:</w:t>
      </w:r>
    </w:p>
    <w:p w:rsidR="00D5312A" w:rsidRDefault="00D5312A" w:rsidP="00D5312A">
      <w:pPr>
        <w:widowControl/>
        <w:numPr>
          <w:ilvl w:val="0"/>
          <w:numId w:val="43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т</w:t>
      </w:r>
      <w:r w:rsidRPr="00936F4A">
        <w:rPr>
          <w:bCs/>
          <w:sz w:val="28"/>
          <w:szCs w:val="28"/>
        </w:rPr>
        <w:t>ехнические</w:t>
      </w:r>
      <w:r>
        <w:rPr>
          <w:bCs/>
          <w:sz w:val="28"/>
          <w:szCs w:val="28"/>
        </w:rPr>
        <w:t xml:space="preserve"> средства (</w:t>
      </w:r>
      <w:r w:rsidRPr="00EF384B">
        <w:rPr>
          <w:bCs/>
          <w:sz w:val="28"/>
          <w:szCs w:val="28"/>
        </w:rPr>
        <w:t>компьютерная техника и средства связи</w:t>
      </w:r>
      <w:r>
        <w:rPr>
          <w:b/>
          <w:bCs/>
          <w:sz w:val="28"/>
          <w:szCs w:val="28"/>
        </w:rPr>
        <w:t xml:space="preserve"> </w:t>
      </w:r>
      <w:r w:rsidRPr="00EF384B">
        <w:rPr>
          <w:bCs/>
          <w:sz w:val="28"/>
          <w:szCs w:val="28"/>
        </w:rPr>
        <w:t>(пе</w:t>
      </w:r>
      <w:r>
        <w:rPr>
          <w:bCs/>
          <w:sz w:val="28"/>
          <w:szCs w:val="28"/>
        </w:rPr>
        <w:t>рсональные компьютеры, проектор</w:t>
      </w:r>
      <w:r w:rsidRPr="00EF384B">
        <w:rPr>
          <w:bCs/>
          <w:sz w:val="28"/>
          <w:szCs w:val="28"/>
        </w:rPr>
        <w:t>);</w:t>
      </w:r>
    </w:p>
    <w:p w:rsidR="00D5312A" w:rsidRPr="00394AA4" w:rsidRDefault="00D5312A" w:rsidP="00D5312A">
      <w:pPr>
        <w:widowControl/>
        <w:numPr>
          <w:ilvl w:val="0"/>
          <w:numId w:val="43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b/>
          <w:bCs/>
          <w:sz w:val="28"/>
          <w:szCs w:val="28"/>
        </w:rPr>
      </w:pPr>
      <w:r w:rsidRPr="00EF384B">
        <w:rPr>
          <w:bCs/>
          <w:sz w:val="28"/>
          <w:szCs w:val="28"/>
        </w:rPr>
        <w:t>методы обучения с использованием информационных технологий</w:t>
      </w:r>
      <w:r>
        <w:rPr>
          <w:b/>
          <w:bCs/>
          <w:sz w:val="28"/>
          <w:szCs w:val="28"/>
        </w:rPr>
        <w:t xml:space="preserve"> </w:t>
      </w:r>
      <w:r w:rsidRPr="00EF384B">
        <w:rPr>
          <w:bCs/>
          <w:sz w:val="28"/>
          <w:szCs w:val="28"/>
        </w:rPr>
        <w:t>(демонстрация мультимедийных</w:t>
      </w:r>
      <w:r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материалов, учебные</w:t>
      </w:r>
      <w:r w:rsidRPr="00C8029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видеокейсы)</w:t>
      </w:r>
      <w:r w:rsidRPr="00C80298">
        <w:rPr>
          <w:bCs/>
          <w:sz w:val="28"/>
          <w:szCs w:val="28"/>
        </w:rPr>
        <w:t>;</w:t>
      </w:r>
    </w:p>
    <w:p w:rsidR="00D5312A" w:rsidRPr="00116935" w:rsidRDefault="00D5312A" w:rsidP="00D5312A">
      <w:pPr>
        <w:widowControl/>
        <w:numPr>
          <w:ilvl w:val="0"/>
          <w:numId w:val="43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rFonts w:eastAsia="Calibri"/>
          <w:b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перечень Интернет-сервисов и электронных ресурсов (поисковые</w:t>
      </w:r>
      <w:r w:rsidRPr="00D2714B">
        <w:rPr>
          <w:rFonts w:eastAsia="Calibri"/>
          <w:b/>
          <w:bCs/>
          <w:sz w:val="28"/>
          <w:szCs w:val="28"/>
        </w:rPr>
        <w:t xml:space="preserve"> </w:t>
      </w:r>
      <w:r w:rsidRPr="00D2714B">
        <w:rPr>
          <w:rFonts w:eastAsia="Calibri"/>
          <w:bCs/>
          <w:sz w:val="28"/>
          <w:szCs w:val="28"/>
        </w:rPr>
        <w:t>системы, электронная почта, профессиональные</w:t>
      </w:r>
      <w:r w:rsidRPr="00C80298">
        <w:rPr>
          <w:rFonts w:eastAsia="Calibri"/>
          <w:bCs/>
          <w:sz w:val="28"/>
          <w:szCs w:val="28"/>
        </w:rPr>
        <w:t xml:space="preserve"> </w:t>
      </w:r>
      <w:r w:rsidRPr="00D2714B">
        <w:rPr>
          <w:rFonts w:eastAsia="Calibri"/>
          <w:bCs/>
          <w:sz w:val="28"/>
          <w:szCs w:val="28"/>
        </w:rPr>
        <w:t>и учебно-методические материалы)</w:t>
      </w:r>
      <w:r w:rsidR="00116935">
        <w:rPr>
          <w:rFonts w:eastAsia="Calibri"/>
          <w:bCs/>
          <w:sz w:val="28"/>
          <w:szCs w:val="28"/>
        </w:rPr>
        <w:t>;</w:t>
      </w:r>
    </w:p>
    <w:p w:rsidR="00116935" w:rsidRPr="00116935" w:rsidRDefault="00116935" w:rsidP="00D5312A">
      <w:pPr>
        <w:widowControl/>
        <w:numPr>
          <w:ilvl w:val="0"/>
          <w:numId w:val="43"/>
        </w:numPr>
        <w:tabs>
          <w:tab w:val="left" w:pos="1418"/>
        </w:tabs>
        <w:autoSpaceDE/>
        <w:autoSpaceDN/>
        <w:adjustRightInd/>
        <w:ind w:left="0" w:firstLine="851"/>
        <w:jc w:val="both"/>
        <w:rPr>
          <w:rFonts w:eastAsia="Calibri"/>
          <w:b/>
          <w:bCs/>
          <w:sz w:val="28"/>
          <w:szCs w:val="28"/>
        </w:rPr>
      </w:pPr>
      <w:r w:rsidRPr="00116935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 http://sdo.pgups.ru.</w:t>
      </w:r>
    </w:p>
    <w:p w:rsidR="00D5312A" w:rsidRDefault="00D5312A" w:rsidP="005578F6">
      <w:pPr>
        <w:ind w:firstLine="851"/>
        <w:jc w:val="both"/>
        <w:rPr>
          <w:sz w:val="24"/>
          <w:szCs w:val="24"/>
          <w:highlight w:val="yellow"/>
        </w:rPr>
      </w:pPr>
      <w:r>
        <w:rPr>
          <w:bCs/>
          <w:sz w:val="28"/>
          <w:szCs w:val="28"/>
        </w:rPr>
        <w:t>Кафедра «Экономики и менеджмента в строительстве»</w:t>
      </w:r>
      <w:r w:rsidRPr="00EF384B">
        <w:rPr>
          <w:bCs/>
          <w:sz w:val="28"/>
          <w:szCs w:val="28"/>
        </w:rPr>
        <w:t xml:space="preserve"> обеспечен</w:t>
      </w:r>
      <w:r>
        <w:rPr>
          <w:bCs/>
          <w:sz w:val="28"/>
          <w:szCs w:val="28"/>
        </w:rPr>
        <w:t>а</w:t>
      </w:r>
      <w:r w:rsidRPr="00EF384B">
        <w:rPr>
          <w:bCs/>
          <w:sz w:val="28"/>
          <w:szCs w:val="28"/>
        </w:rPr>
        <w:t xml:space="preserve"> </w:t>
      </w:r>
      <w:r w:rsidR="005578F6">
        <w:rPr>
          <w:bCs/>
          <w:sz w:val="28"/>
          <w:szCs w:val="28"/>
        </w:rPr>
        <w:t>нео-</w:t>
      </w:r>
      <w:bookmarkStart w:id="0" w:name="_GoBack"/>
      <w:bookmarkEnd w:id="0"/>
    </w:p>
    <w:p w:rsidR="00D5312A" w:rsidRDefault="00D5312A" w:rsidP="00D5312A">
      <w:pPr>
        <w:rPr>
          <w:sz w:val="24"/>
          <w:szCs w:val="24"/>
        </w:rPr>
      </w:pPr>
    </w:p>
    <w:p w:rsidR="0066356B" w:rsidRPr="00D2714B" w:rsidRDefault="005578F6" w:rsidP="0066356B">
      <w:pPr>
        <w:widowControl/>
        <w:ind w:firstLine="851"/>
        <w:rPr>
          <w:rFonts w:eastAsia="Calibri"/>
          <w:sz w:val="28"/>
          <w:szCs w:val="28"/>
        </w:rPr>
      </w:pPr>
      <w:r w:rsidRPr="005578F6">
        <w:rPr>
          <w:rFonts w:eastAsia="Calibri"/>
          <w:noProof/>
          <w:sz w:val="28"/>
          <w:szCs w:val="28"/>
        </w:rPr>
        <w:drawing>
          <wp:inline distT="0" distB="0" distL="0" distR="0">
            <wp:extent cx="6120130" cy="8400178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356B" w:rsidRPr="00D2714B" w:rsidSect="004617AE">
      <w:footerReference w:type="default" r:id="rId14"/>
      <w:type w:val="continuous"/>
      <w:pgSz w:w="11906" w:h="16838"/>
      <w:pgMar w:top="1276" w:right="1134" w:bottom="426" w:left="1134" w:header="720" w:footer="720" w:gutter="0"/>
      <w:pgNumType w:start="1"/>
      <w:cols w:space="708"/>
      <w:titlePg/>
      <w:docGrid w:linePitch="2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50E6" w:rsidRDefault="00FD50E6" w:rsidP="00A57956">
      <w:r>
        <w:separator/>
      </w:r>
    </w:p>
  </w:endnote>
  <w:endnote w:type="continuationSeparator" w:id="0">
    <w:p w:rsidR="00FD50E6" w:rsidRDefault="00FD50E6" w:rsidP="00A579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303F" w:rsidRDefault="00ED303F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5578F6">
      <w:rPr>
        <w:noProof/>
      </w:rPr>
      <w:t>8</w:t>
    </w:r>
    <w:r>
      <w:rPr>
        <w:noProof/>
      </w:rPr>
      <w:fldChar w:fldCharType="end"/>
    </w:r>
  </w:p>
  <w:p w:rsidR="00ED303F" w:rsidRDefault="00ED303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50E6" w:rsidRDefault="00FD50E6" w:rsidP="00A57956">
      <w:r>
        <w:separator/>
      </w:r>
    </w:p>
  </w:footnote>
  <w:footnote w:type="continuationSeparator" w:id="0">
    <w:p w:rsidR="00FD50E6" w:rsidRDefault="00FD50E6" w:rsidP="00A579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3243C73"/>
    <w:multiLevelType w:val="hybridMultilevel"/>
    <w:tmpl w:val="864CBABC"/>
    <w:lvl w:ilvl="0" w:tplc="89B681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276978"/>
    <w:multiLevelType w:val="hybridMultilevel"/>
    <w:tmpl w:val="BBCAE8F2"/>
    <w:lvl w:ilvl="0" w:tplc="89B681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897EB9"/>
    <w:multiLevelType w:val="hybridMultilevel"/>
    <w:tmpl w:val="6CB61F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5D3CE1"/>
    <w:multiLevelType w:val="singleLevel"/>
    <w:tmpl w:val="504E5838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/>
      </w:rPr>
    </w:lvl>
  </w:abstractNum>
  <w:abstractNum w:abstractNumId="5">
    <w:nsid w:val="0EBC070D"/>
    <w:multiLevelType w:val="multilevel"/>
    <w:tmpl w:val="D1AE833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8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6">
    <w:nsid w:val="0F542AA3"/>
    <w:multiLevelType w:val="hybridMultilevel"/>
    <w:tmpl w:val="B97073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946F2B"/>
    <w:multiLevelType w:val="hybridMultilevel"/>
    <w:tmpl w:val="62DAA60A"/>
    <w:lvl w:ilvl="0" w:tplc="6F4671C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145F4596"/>
    <w:multiLevelType w:val="hybridMultilevel"/>
    <w:tmpl w:val="783E6FA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14BC2110"/>
    <w:multiLevelType w:val="hybridMultilevel"/>
    <w:tmpl w:val="5A0615E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53F55D9"/>
    <w:multiLevelType w:val="hybridMultilevel"/>
    <w:tmpl w:val="07325CA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86759C2"/>
    <w:multiLevelType w:val="hybridMultilevel"/>
    <w:tmpl w:val="005C48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79434E"/>
    <w:multiLevelType w:val="multilevel"/>
    <w:tmpl w:val="95CAF3A2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4">
    <w:nsid w:val="23080FC1"/>
    <w:multiLevelType w:val="hybridMultilevel"/>
    <w:tmpl w:val="2AE4E1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6">
    <w:nsid w:val="2A4C51A3"/>
    <w:multiLevelType w:val="hybridMultilevel"/>
    <w:tmpl w:val="44B41606"/>
    <w:lvl w:ilvl="0" w:tplc="89B681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6C653E"/>
    <w:multiLevelType w:val="hybridMultilevel"/>
    <w:tmpl w:val="8C562BB6"/>
    <w:lvl w:ilvl="0" w:tplc="EC480DE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F46F65"/>
    <w:multiLevelType w:val="hybridMultilevel"/>
    <w:tmpl w:val="86E20804"/>
    <w:lvl w:ilvl="0" w:tplc="C95A1EDA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19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33F86036"/>
    <w:multiLevelType w:val="hybridMultilevel"/>
    <w:tmpl w:val="CB46B05C"/>
    <w:lvl w:ilvl="0" w:tplc="FDD4693E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39B47714"/>
    <w:multiLevelType w:val="hybridMultilevel"/>
    <w:tmpl w:val="3C921EB8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C6369A5"/>
    <w:multiLevelType w:val="hybridMultilevel"/>
    <w:tmpl w:val="91701176"/>
    <w:lvl w:ilvl="0" w:tplc="FEF6EC8E">
      <w:start w:val="4"/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24">
    <w:nsid w:val="3EE80FD3"/>
    <w:multiLevelType w:val="hybridMultilevel"/>
    <w:tmpl w:val="4EEC0884"/>
    <w:lvl w:ilvl="0" w:tplc="0419000F">
      <w:start w:val="1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0B057B8"/>
    <w:multiLevelType w:val="hybridMultilevel"/>
    <w:tmpl w:val="F172565C"/>
    <w:lvl w:ilvl="0" w:tplc="89B681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CD45B5"/>
    <w:multiLevelType w:val="hybridMultilevel"/>
    <w:tmpl w:val="E04EC378"/>
    <w:lvl w:ilvl="0" w:tplc="6E38D06E">
      <w:start w:val="1"/>
      <w:numFmt w:val="decimal"/>
      <w:lvlText w:val="%1."/>
      <w:lvlJc w:val="left"/>
      <w:pPr>
        <w:tabs>
          <w:tab w:val="num" w:pos="1749"/>
        </w:tabs>
        <w:ind w:left="174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A7B03DD"/>
    <w:multiLevelType w:val="multilevel"/>
    <w:tmpl w:val="08562810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8">
    <w:nsid w:val="4A916B3B"/>
    <w:multiLevelType w:val="hybridMultilevel"/>
    <w:tmpl w:val="FE686C9C"/>
    <w:lvl w:ilvl="0" w:tplc="89B681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992399"/>
    <w:multiLevelType w:val="hybridMultilevel"/>
    <w:tmpl w:val="B35A19CC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F22778"/>
    <w:multiLevelType w:val="hybridMultilevel"/>
    <w:tmpl w:val="E0000A24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4DEB66D7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</w:rPr>
    </w:lvl>
  </w:abstractNum>
  <w:abstractNum w:abstractNumId="32">
    <w:nsid w:val="4DEE6733"/>
    <w:multiLevelType w:val="hybridMultilevel"/>
    <w:tmpl w:val="52B42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0523140"/>
    <w:multiLevelType w:val="hybridMultilevel"/>
    <w:tmpl w:val="2F843706"/>
    <w:lvl w:ilvl="0" w:tplc="A9FCCA90">
      <w:start w:val="1"/>
      <w:numFmt w:val="bullet"/>
      <w:lvlText w:val=""/>
      <w:lvlJc w:val="left"/>
      <w:pPr>
        <w:tabs>
          <w:tab w:val="num" w:pos="1144"/>
        </w:tabs>
        <w:ind w:left="1067" w:hanging="283"/>
      </w:pPr>
      <w:rPr>
        <w:rFonts w:ascii="Wingdings" w:hAnsi="Wingdings" w:hint="default"/>
        <w:sz w:val="2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2233F5C"/>
    <w:multiLevelType w:val="hybridMultilevel"/>
    <w:tmpl w:val="CF0C8AFC"/>
    <w:lvl w:ilvl="0" w:tplc="04190011">
      <w:start w:val="1"/>
      <w:numFmt w:val="decimal"/>
      <w:lvlText w:val="%1)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53C31CDB"/>
    <w:multiLevelType w:val="hybridMultilevel"/>
    <w:tmpl w:val="CB9CD418"/>
    <w:lvl w:ilvl="0" w:tplc="B83EA356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36">
    <w:nsid w:val="550C0552"/>
    <w:multiLevelType w:val="hybridMultilevel"/>
    <w:tmpl w:val="2EDAC32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5710F15"/>
    <w:multiLevelType w:val="hybridMultilevel"/>
    <w:tmpl w:val="74EAAE9C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8">
    <w:nsid w:val="5A1A638D"/>
    <w:multiLevelType w:val="hybridMultilevel"/>
    <w:tmpl w:val="CB2E2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E1218D8"/>
    <w:multiLevelType w:val="hybridMultilevel"/>
    <w:tmpl w:val="0A50FAD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5EE716CE"/>
    <w:multiLevelType w:val="multilevel"/>
    <w:tmpl w:val="3EB05C2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1">
    <w:nsid w:val="68014766"/>
    <w:multiLevelType w:val="hybridMultilevel"/>
    <w:tmpl w:val="D3CCB242"/>
    <w:lvl w:ilvl="0" w:tplc="041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2">
    <w:nsid w:val="6A9C4206"/>
    <w:multiLevelType w:val="hybridMultilevel"/>
    <w:tmpl w:val="2D2C7230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EFC1286"/>
    <w:multiLevelType w:val="hybridMultilevel"/>
    <w:tmpl w:val="B72A79E4"/>
    <w:lvl w:ilvl="0" w:tplc="0419000D">
      <w:start w:val="1"/>
      <w:numFmt w:val="bullet"/>
      <w:lvlText w:val=""/>
      <w:lvlJc w:val="left"/>
      <w:pPr>
        <w:ind w:left="19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44">
    <w:nsid w:val="75005E9A"/>
    <w:multiLevelType w:val="hybridMultilevel"/>
    <w:tmpl w:val="E6ACFB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5">
    <w:nsid w:val="79EB7E8C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7F11129B"/>
    <w:multiLevelType w:val="hybridMultilevel"/>
    <w:tmpl w:val="0DCEF3B0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31"/>
  </w:num>
  <w:num w:numId="3">
    <w:abstractNumId w:val="44"/>
  </w:num>
  <w:num w:numId="4">
    <w:abstractNumId w:val="37"/>
  </w:num>
  <w:num w:numId="5">
    <w:abstractNumId w:val="4"/>
  </w:num>
  <w:num w:numId="6">
    <w:abstractNumId w:val="0"/>
  </w:num>
  <w:num w:numId="7">
    <w:abstractNumId w:val="35"/>
  </w:num>
  <w:num w:numId="8">
    <w:abstractNumId w:val="38"/>
  </w:num>
  <w:num w:numId="9">
    <w:abstractNumId w:val="7"/>
  </w:num>
  <w:num w:numId="10">
    <w:abstractNumId w:val="9"/>
  </w:num>
  <w:num w:numId="11">
    <w:abstractNumId w:val="30"/>
  </w:num>
  <w:num w:numId="12">
    <w:abstractNumId w:val="6"/>
  </w:num>
  <w:num w:numId="13">
    <w:abstractNumId w:val="34"/>
  </w:num>
  <w:num w:numId="14">
    <w:abstractNumId w:val="12"/>
  </w:num>
  <w:num w:numId="15">
    <w:abstractNumId w:val="11"/>
  </w:num>
  <w:num w:numId="16">
    <w:abstractNumId w:val="41"/>
  </w:num>
  <w:num w:numId="17">
    <w:abstractNumId w:val="43"/>
  </w:num>
  <w:num w:numId="18">
    <w:abstractNumId w:val="26"/>
  </w:num>
  <w:num w:numId="19">
    <w:abstractNumId w:val="10"/>
  </w:num>
  <w:num w:numId="20">
    <w:abstractNumId w:val="14"/>
  </w:num>
  <w:num w:numId="21">
    <w:abstractNumId w:val="32"/>
  </w:num>
  <w:num w:numId="22">
    <w:abstractNumId w:val="36"/>
  </w:num>
  <w:num w:numId="23">
    <w:abstractNumId w:val="27"/>
  </w:num>
  <w:num w:numId="24">
    <w:abstractNumId w:val="13"/>
  </w:num>
  <w:num w:numId="25">
    <w:abstractNumId w:val="39"/>
  </w:num>
  <w:num w:numId="26">
    <w:abstractNumId w:val="3"/>
  </w:num>
  <w:num w:numId="27">
    <w:abstractNumId w:val="40"/>
  </w:num>
  <w:num w:numId="28">
    <w:abstractNumId w:val="45"/>
  </w:num>
  <w:num w:numId="29">
    <w:abstractNumId w:val="42"/>
  </w:num>
  <w:num w:numId="30">
    <w:abstractNumId w:val="46"/>
  </w:num>
  <w:num w:numId="31">
    <w:abstractNumId w:val="22"/>
  </w:num>
  <w:num w:numId="32">
    <w:abstractNumId w:val="29"/>
  </w:num>
  <w:num w:numId="33">
    <w:abstractNumId w:val="17"/>
  </w:num>
  <w:num w:numId="34">
    <w:abstractNumId w:val="5"/>
  </w:num>
  <w:num w:numId="3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0"/>
  </w:num>
  <w:num w:numId="37">
    <w:abstractNumId w:val="24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6"/>
  </w:num>
  <w:num w:numId="39">
    <w:abstractNumId w:val="28"/>
  </w:num>
  <w:num w:numId="40">
    <w:abstractNumId w:val="1"/>
  </w:num>
  <w:num w:numId="41">
    <w:abstractNumId w:val="25"/>
  </w:num>
  <w:num w:numId="42">
    <w:abstractNumId w:val="2"/>
  </w:num>
  <w:num w:numId="43">
    <w:abstractNumId w:val="21"/>
  </w:num>
  <w:num w:numId="44">
    <w:abstractNumId w:val="8"/>
  </w:num>
  <w:num w:numId="45">
    <w:abstractNumId w:val="23"/>
  </w:num>
  <w:num w:numId="46">
    <w:abstractNumId w:val="19"/>
  </w:num>
  <w:num w:numId="47">
    <w:abstractNumId w:val="15"/>
  </w:num>
  <w:num w:numId="4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78"/>
  <w:drawingGridVerticalSpacing w:val="10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CFE"/>
    <w:rsid w:val="00001FA2"/>
    <w:rsid w:val="00003A3A"/>
    <w:rsid w:val="00003E4F"/>
    <w:rsid w:val="000073A9"/>
    <w:rsid w:val="000078D9"/>
    <w:rsid w:val="00021382"/>
    <w:rsid w:val="00035260"/>
    <w:rsid w:val="00035520"/>
    <w:rsid w:val="00037327"/>
    <w:rsid w:val="00041C52"/>
    <w:rsid w:val="000450CE"/>
    <w:rsid w:val="00057271"/>
    <w:rsid w:val="000608A5"/>
    <w:rsid w:val="00077F8A"/>
    <w:rsid w:val="00084577"/>
    <w:rsid w:val="000852DE"/>
    <w:rsid w:val="00085B1C"/>
    <w:rsid w:val="000A6D02"/>
    <w:rsid w:val="00102A4E"/>
    <w:rsid w:val="0010481B"/>
    <w:rsid w:val="00106552"/>
    <w:rsid w:val="00110E47"/>
    <w:rsid w:val="00116935"/>
    <w:rsid w:val="001221B5"/>
    <w:rsid w:val="001335E5"/>
    <w:rsid w:val="0014253E"/>
    <w:rsid w:val="00153C17"/>
    <w:rsid w:val="00161697"/>
    <w:rsid w:val="00162AA8"/>
    <w:rsid w:val="00167043"/>
    <w:rsid w:val="001803E2"/>
    <w:rsid w:val="00180889"/>
    <w:rsid w:val="00187AD2"/>
    <w:rsid w:val="0019017B"/>
    <w:rsid w:val="00190CB8"/>
    <w:rsid w:val="00197202"/>
    <w:rsid w:val="001A28BE"/>
    <w:rsid w:val="001A2BFF"/>
    <w:rsid w:val="001B2E12"/>
    <w:rsid w:val="001C2705"/>
    <w:rsid w:val="001D6922"/>
    <w:rsid w:val="001E0436"/>
    <w:rsid w:val="001F13D2"/>
    <w:rsid w:val="00211553"/>
    <w:rsid w:val="00232DD5"/>
    <w:rsid w:val="00241935"/>
    <w:rsid w:val="00247BF9"/>
    <w:rsid w:val="00254477"/>
    <w:rsid w:val="002708FE"/>
    <w:rsid w:val="00271B1A"/>
    <w:rsid w:val="002A7C25"/>
    <w:rsid w:val="002B27A4"/>
    <w:rsid w:val="002D2E14"/>
    <w:rsid w:val="002D5E28"/>
    <w:rsid w:val="002E1695"/>
    <w:rsid w:val="00305AC6"/>
    <w:rsid w:val="00333848"/>
    <w:rsid w:val="00334E0E"/>
    <w:rsid w:val="00335B7E"/>
    <w:rsid w:val="00352DCB"/>
    <w:rsid w:val="00356D5C"/>
    <w:rsid w:val="00371166"/>
    <w:rsid w:val="003712DD"/>
    <w:rsid w:val="00375FEE"/>
    <w:rsid w:val="00380E13"/>
    <w:rsid w:val="0038628C"/>
    <w:rsid w:val="003A0121"/>
    <w:rsid w:val="003B0BF2"/>
    <w:rsid w:val="003B5EB8"/>
    <w:rsid w:val="003C18C6"/>
    <w:rsid w:val="003D1ABC"/>
    <w:rsid w:val="003D74DF"/>
    <w:rsid w:val="00406C8C"/>
    <w:rsid w:val="00435D7D"/>
    <w:rsid w:val="00436D2D"/>
    <w:rsid w:val="00442DC2"/>
    <w:rsid w:val="00444638"/>
    <w:rsid w:val="00453122"/>
    <w:rsid w:val="004617AE"/>
    <w:rsid w:val="0046195F"/>
    <w:rsid w:val="004658D4"/>
    <w:rsid w:val="00476D0F"/>
    <w:rsid w:val="004A6396"/>
    <w:rsid w:val="004A6E0F"/>
    <w:rsid w:val="004B1A2D"/>
    <w:rsid w:val="004E311C"/>
    <w:rsid w:val="004E5B99"/>
    <w:rsid w:val="004E77E2"/>
    <w:rsid w:val="0052006D"/>
    <w:rsid w:val="00540940"/>
    <w:rsid w:val="005424C1"/>
    <w:rsid w:val="005522F7"/>
    <w:rsid w:val="005578F6"/>
    <w:rsid w:val="0056032E"/>
    <w:rsid w:val="005608D6"/>
    <w:rsid w:val="00560FB8"/>
    <w:rsid w:val="00563A2B"/>
    <w:rsid w:val="005750E7"/>
    <w:rsid w:val="00585171"/>
    <w:rsid w:val="0058749C"/>
    <w:rsid w:val="00590240"/>
    <w:rsid w:val="005B6630"/>
    <w:rsid w:val="005D055D"/>
    <w:rsid w:val="005D61EB"/>
    <w:rsid w:val="005D7205"/>
    <w:rsid w:val="005D7DA1"/>
    <w:rsid w:val="005E6AE3"/>
    <w:rsid w:val="005F7C93"/>
    <w:rsid w:val="005F7CAD"/>
    <w:rsid w:val="0060042B"/>
    <w:rsid w:val="006264E4"/>
    <w:rsid w:val="00637264"/>
    <w:rsid w:val="00640B01"/>
    <w:rsid w:val="0066356B"/>
    <w:rsid w:val="00683822"/>
    <w:rsid w:val="00686BE7"/>
    <w:rsid w:val="0069531F"/>
    <w:rsid w:val="006A308C"/>
    <w:rsid w:val="006C2128"/>
    <w:rsid w:val="006C2783"/>
    <w:rsid w:val="006C3A6F"/>
    <w:rsid w:val="006C3C78"/>
    <w:rsid w:val="006D7724"/>
    <w:rsid w:val="006F0F7B"/>
    <w:rsid w:val="007033F8"/>
    <w:rsid w:val="0070448B"/>
    <w:rsid w:val="00706AB4"/>
    <w:rsid w:val="00710054"/>
    <w:rsid w:val="007507B4"/>
    <w:rsid w:val="00754CD0"/>
    <w:rsid w:val="00756CAA"/>
    <w:rsid w:val="0078327F"/>
    <w:rsid w:val="00787F13"/>
    <w:rsid w:val="007A7B89"/>
    <w:rsid w:val="007A7C84"/>
    <w:rsid w:val="007B11A0"/>
    <w:rsid w:val="007B177A"/>
    <w:rsid w:val="007B38D7"/>
    <w:rsid w:val="007B48EF"/>
    <w:rsid w:val="007B50CA"/>
    <w:rsid w:val="007B7388"/>
    <w:rsid w:val="007D629B"/>
    <w:rsid w:val="007E6DCF"/>
    <w:rsid w:val="007F4BAD"/>
    <w:rsid w:val="00806262"/>
    <w:rsid w:val="00807081"/>
    <w:rsid w:val="008101A1"/>
    <w:rsid w:val="00810C20"/>
    <w:rsid w:val="00816C24"/>
    <w:rsid w:val="0082343C"/>
    <w:rsid w:val="0083257C"/>
    <w:rsid w:val="008404B2"/>
    <w:rsid w:val="00845361"/>
    <w:rsid w:val="00846996"/>
    <w:rsid w:val="0085641A"/>
    <w:rsid w:val="008754DB"/>
    <w:rsid w:val="00877CC7"/>
    <w:rsid w:val="00890A68"/>
    <w:rsid w:val="0089570C"/>
    <w:rsid w:val="008A6771"/>
    <w:rsid w:val="008C1710"/>
    <w:rsid w:val="008D15AF"/>
    <w:rsid w:val="008D58BD"/>
    <w:rsid w:val="008E3B40"/>
    <w:rsid w:val="008E4392"/>
    <w:rsid w:val="008E58CE"/>
    <w:rsid w:val="008F0034"/>
    <w:rsid w:val="008F3FA0"/>
    <w:rsid w:val="00905077"/>
    <w:rsid w:val="00930148"/>
    <w:rsid w:val="00933532"/>
    <w:rsid w:val="00942DF6"/>
    <w:rsid w:val="00960FD8"/>
    <w:rsid w:val="009816C1"/>
    <w:rsid w:val="00984052"/>
    <w:rsid w:val="009925B3"/>
    <w:rsid w:val="009956E5"/>
    <w:rsid w:val="00997A89"/>
    <w:rsid w:val="009A00BD"/>
    <w:rsid w:val="009B286B"/>
    <w:rsid w:val="009B2CBB"/>
    <w:rsid w:val="009C3140"/>
    <w:rsid w:val="009C3F1B"/>
    <w:rsid w:val="009E19DC"/>
    <w:rsid w:val="009E585E"/>
    <w:rsid w:val="00A00CFE"/>
    <w:rsid w:val="00A0120B"/>
    <w:rsid w:val="00A345A8"/>
    <w:rsid w:val="00A366FF"/>
    <w:rsid w:val="00A4390C"/>
    <w:rsid w:val="00A44A31"/>
    <w:rsid w:val="00A57956"/>
    <w:rsid w:val="00A6051A"/>
    <w:rsid w:val="00A76FB5"/>
    <w:rsid w:val="00A87E45"/>
    <w:rsid w:val="00A95108"/>
    <w:rsid w:val="00AA03C9"/>
    <w:rsid w:val="00AF0C9C"/>
    <w:rsid w:val="00B15CDD"/>
    <w:rsid w:val="00B3178D"/>
    <w:rsid w:val="00B34536"/>
    <w:rsid w:val="00B524D1"/>
    <w:rsid w:val="00B63354"/>
    <w:rsid w:val="00B63570"/>
    <w:rsid w:val="00B80A87"/>
    <w:rsid w:val="00B8507E"/>
    <w:rsid w:val="00B85A42"/>
    <w:rsid w:val="00B96F74"/>
    <w:rsid w:val="00BA3010"/>
    <w:rsid w:val="00BB3DCE"/>
    <w:rsid w:val="00BC253A"/>
    <w:rsid w:val="00BE1032"/>
    <w:rsid w:val="00BE1087"/>
    <w:rsid w:val="00BE5475"/>
    <w:rsid w:val="00BF211D"/>
    <w:rsid w:val="00BF4CAD"/>
    <w:rsid w:val="00BF65F8"/>
    <w:rsid w:val="00C13085"/>
    <w:rsid w:val="00C346BB"/>
    <w:rsid w:val="00C41E4E"/>
    <w:rsid w:val="00C55E3C"/>
    <w:rsid w:val="00C56AE3"/>
    <w:rsid w:val="00C64193"/>
    <w:rsid w:val="00C71CD2"/>
    <w:rsid w:val="00C80298"/>
    <w:rsid w:val="00C871F5"/>
    <w:rsid w:val="00C90B59"/>
    <w:rsid w:val="00C91B02"/>
    <w:rsid w:val="00C95949"/>
    <w:rsid w:val="00CD5E3A"/>
    <w:rsid w:val="00CD7AD9"/>
    <w:rsid w:val="00CE129D"/>
    <w:rsid w:val="00CE1962"/>
    <w:rsid w:val="00CE4705"/>
    <w:rsid w:val="00CE4F6F"/>
    <w:rsid w:val="00D07F8E"/>
    <w:rsid w:val="00D122B0"/>
    <w:rsid w:val="00D17A6C"/>
    <w:rsid w:val="00D2153B"/>
    <w:rsid w:val="00D307DD"/>
    <w:rsid w:val="00D30B90"/>
    <w:rsid w:val="00D40C9E"/>
    <w:rsid w:val="00D5037D"/>
    <w:rsid w:val="00D5312A"/>
    <w:rsid w:val="00D576F6"/>
    <w:rsid w:val="00D61108"/>
    <w:rsid w:val="00D92335"/>
    <w:rsid w:val="00D93BBB"/>
    <w:rsid w:val="00D94DA3"/>
    <w:rsid w:val="00DC18B8"/>
    <w:rsid w:val="00DF0CE8"/>
    <w:rsid w:val="00DF685D"/>
    <w:rsid w:val="00E006AA"/>
    <w:rsid w:val="00E117F7"/>
    <w:rsid w:val="00E23821"/>
    <w:rsid w:val="00E2646F"/>
    <w:rsid w:val="00E3041D"/>
    <w:rsid w:val="00E3143F"/>
    <w:rsid w:val="00E5040E"/>
    <w:rsid w:val="00E600AA"/>
    <w:rsid w:val="00E84644"/>
    <w:rsid w:val="00E9088B"/>
    <w:rsid w:val="00E97652"/>
    <w:rsid w:val="00EB0470"/>
    <w:rsid w:val="00EB5ABB"/>
    <w:rsid w:val="00EC1102"/>
    <w:rsid w:val="00EC1354"/>
    <w:rsid w:val="00EC3E25"/>
    <w:rsid w:val="00EC4578"/>
    <w:rsid w:val="00EC6497"/>
    <w:rsid w:val="00ED303F"/>
    <w:rsid w:val="00ED447B"/>
    <w:rsid w:val="00ED69ED"/>
    <w:rsid w:val="00EE5BC4"/>
    <w:rsid w:val="00F04A2F"/>
    <w:rsid w:val="00F06118"/>
    <w:rsid w:val="00F12F53"/>
    <w:rsid w:val="00F1319B"/>
    <w:rsid w:val="00F21D94"/>
    <w:rsid w:val="00F329A3"/>
    <w:rsid w:val="00F35829"/>
    <w:rsid w:val="00F451C7"/>
    <w:rsid w:val="00F75650"/>
    <w:rsid w:val="00F76894"/>
    <w:rsid w:val="00F81728"/>
    <w:rsid w:val="00FA2568"/>
    <w:rsid w:val="00FA3AD5"/>
    <w:rsid w:val="00FA4BFE"/>
    <w:rsid w:val="00FB1C71"/>
    <w:rsid w:val="00FC05E5"/>
    <w:rsid w:val="00FC3797"/>
    <w:rsid w:val="00FD50E6"/>
    <w:rsid w:val="00FF7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528CFBDF-886A-455B-916F-0C1BB1D73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0CFE"/>
    <w:pPr>
      <w:widowControl w:val="0"/>
      <w:autoSpaceDE w:val="0"/>
      <w:autoSpaceDN w:val="0"/>
      <w:adjustRightInd w:val="0"/>
    </w:pPr>
  </w:style>
  <w:style w:type="paragraph" w:styleId="2">
    <w:name w:val="heading 2"/>
    <w:basedOn w:val="a"/>
    <w:next w:val="a"/>
    <w:link w:val="20"/>
    <w:uiPriority w:val="99"/>
    <w:qFormat/>
    <w:rsid w:val="00A57956"/>
    <w:pPr>
      <w:keepNext/>
      <w:widowControl/>
      <w:tabs>
        <w:tab w:val="left" w:pos="5954"/>
        <w:tab w:val="left" w:pos="7655"/>
      </w:tabs>
      <w:adjustRightInd/>
      <w:ind w:left="142"/>
      <w:jc w:val="both"/>
      <w:outlineLvl w:val="1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A7C25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EE5BC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20">
    <w:name w:val="Заголовок 2 Знак"/>
    <w:link w:val="2"/>
    <w:uiPriority w:val="99"/>
    <w:rsid w:val="00A57956"/>
    <w:rPr>
      <w:b/>
      <w:bCs/>
      <w:sz w:val="28"/>
      <w:szCs w:val="28"/>
    </w:rPr>
  </w:style>
  <w:style w:type="paragraph" w:styleId="a4">
    <w:name w:val="header"/>
    <w:basedOn w:val="a"/>
    <w:link w:val="a5"/>
    <w:rsid w:val="00A5795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rsid w:val="00A57956"/>
  </w:style>
  <w:style w:type="paragraph" w:styleId="a6">
    <w:name w:val="footer"/>
    <w:basedOn w:val="a"/>
    <w:link w:val="a7"/>
    <w:uiPriority w:val="99"/>
    <w:rsid w:val="00A5795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A57956"/>
  </w:style>
  <w:style w:type="paragraph" w:styleId="a8">
    <w:name w:val="Balloon Text"/>
    <w:basedOn w:val="a"/>
    <w:link w:val="a9"/>
    <w:rsid w:val="003D1ABC"/>
    <w:rPr>
      <w:rFonts w:ascii="Tahoma" w:hAnsi="Tahoma"/>
      <w:sz w:val="16"/>
      <w:szCs w:val="16"/>
    </w:rPr>
  </w:style>
  <w:style w:type="character" w:customStyle="1" w:styleId="a9">
    <w:name w:val="Текст выноски Знак"/>
    <w:link w:val="a8"/>
    <w:rsid w:val="003D1AB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253A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a">
    <w:name w:val="Normal (Web)"/>
    <w:basedOn w:val="a"/>
    <w:uiPriority w:val="99"/>
    <w:rsid w:val="008A677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8A6771"/>
  </w:style>
  <w:style w:type="character" w:styleId="ab">
    <w:name w:val="Hyperlink"/>
    <w:uiPriority w:val="99"/>
    <w:unhideWhenUsed/>
    <w:rsid w:val="008A6771"/>
    <w:rPr>
      <w:color w:val="0000FF"/>
      <w:u w:val="single"/>
    </w:rPr>
  </w:style>
  <w:style w:type="paragraph" w:styleId="ac">
    <w:name w:val="No Spacing"/>
    <w:uiPriority w:val="1"/>
    <w:qFormat/>
    <w:rsid w:val="008A6771"/>
    <w:pPr>
      <w:widowControl w:val="0"/>
      <w:autoSpaceDE w:val="0"/>
      <w:autoSpaceDN w:val="0"/>
      <w:adjustRightInd w:val="0"/>
    </w:pPr>
  </w:style>
  <w:style w:type="paragraph" w:customStyle="1" w:styleId="1">
    <w:name w:val="Абзац списка1"/>
    <w:basedOn w:val="a"/>
    <w:rsid w:val="00EC1354"/>
    <w:pPr>
      <w:widowControl/>
      <w:autoSpaceDE/>
      <w:autoSpaceDN/>
      <w:adjustRightInd/>
      <w:ind w:left="720"/>
      <w:contextualSpacing/>
    </w:pPr>
    <w:rPr>
      <w:rFonts w:eastAsia="Calibri" w:cs="Tahoma"/>
      <w:sz w:val="28"/>
    </w:rPr>
  </w:style>
  <w:style w:type="character" w:customStyle="1" w:styleId="bolighting">
    <w:name w:val="bo_lighting"/>
    <w:rsid w:val="007A7C84"/>
  </w:style>
  <w:style w:type="paragraph" w:styleId="ad">
    <w:name w:val="List Paragraph"/>
    <w:basedOn w:val="a"/>
    <w:uiPriority w:val="99"/>
    <w:qFormat/>
    <w:rsid w:val="009816C1"/>
    <w:pPr>
      <w:ind w:left="720"/>
      <w:contextualSpacing/>
    </w:pPr>
  </w:style>
  <w:style w:type="paragraph" w:customStyle="1" w:styleId="consplusnormal0">
    <w:name w:val="consplusnormal"/>
    <w:basedOn w:val="a"/>
    <w:rsid w:val="009956E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699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4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2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consultant.ru/online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garant.ru/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e.lanbook.com/books/element.php?pl1_id=5630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FDB0B8-1456-421E-B464-EBD9A98EC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11</Pages>
  <Words>2173</Words>
  <Characters>12388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государственное бюджетное образовательное учреждение</vt:lpstr>
    </vt:vector>
  </TitlesOfParts>
  <Company>ПГУПС</Company>
  <LinksUpToDate>false</LinksUpToDate>
  <CharactersWithSpaces>14532</CharactersWithSpaces>
  <SharedDoc>false</SharedDoc>
  <HLinks>
    <vt:vector size="12" baseType="variant">
      <vt:variant>
        <vt:i4>4325388</vt:i4>
      </vt:variant>
      <vt:variant>
        <vt:i4>3</vt:i4>
      </vt:variant>
      <vt:variant>
        <vt:i4>0</vt:i4>
      </vt:variant>
      <vt:variant>
        <vt:i4>5</vt:i4>
      </vt:variant>
      <vt:variant>
        <vt:lpwstr>http://www.gzkodeks.ru/doc/gzkodeks2.doc</vt:lpwstr>
      </vt:variant>
      <vt:variant>
        <vt:lpwstr/>
      </vt:variant>
      <vt:variant>
        <vt:i4>4259852</vt:i4>
      </vt:variant>
      <vt:variant>
        <vt:i4>0</vt:i4>
      </vt:variant>
      <vt:variant>
        <vt:i4>0</vt:i4>
      </vt:variant>
      <vt:variant>
        <vt:i4>5</vt:i4>
      </vt:variant>
      <vt:variant>
        <vt:lpwstr>http://www.gzkodeks.ru/doc/gzkodeks1.doc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государственное бюджетное образовательное учреждение</dc:title>
  <dc:creator>Пользователь</dc:creator>
  <cp:lastModifiedBy>Воронова С П</cp:lastModifiedBy>
  <cp:revision>28</cp:revision>
  <cp:lastPrinted>2017-10-27T08:31:00Z</cp:lastPrinted>
  <dcterms:created xsi:type="dcterms:W3CDTF">2015-11-14T12:05:00Z</dcterms:created>
  <dcterms:modified xsi:type="dcterms:W3CDTF">2017-11-03T13:46:00Z</dcterms:modified>
</cp:coreProperties>
</file>