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D3" w:rsidRPr="001057D3" w:rsidRDefault="001057D3" w:rsidP="001057D3">
      <w:pPr>
        <w:jc w:val="center"/>
        <w:rPr>
          <w:sz w:val="24"/>
          <w:szCs w:val="22"/>
        </w:rPr>
      </w:pPr>
      <w:r w:rsidRPr="001057D3">
        <w:rPr>
          <w:sz w:val="24"/>
          <w:szCs w:val="22"/>
        </w:rPr>
        <w:t>АННОТАЦИЯ</w:t>
      </w:r>
      <w:r w:rsidRPr="001057D3">
        <w:rPr>
          <w:sz w:val="24"/>
          <w:szCs w:val="22"/>
        </w:rPr>
        <w:br/>
        <w:t>дисциплины</w:t>
      </w:r>
    </w:p>
    <w:p w:rsidR="001057D3" w:rsidRPr="001057D3" w:rsidRDefault="001057D3" w:rsidP="001057D3">
      <w:pPr>
        <w:jc w:val="center"/>
        <w:rPr>
          <w:sz w:val="24"/>
          <w:szCs w:val="22"/>
        </w:rPr>
      </w:pPr>
      <w:r w:rsidRPr="001057D3">
        <w:rPr>
          <w:sz w:val="24"/>
          <w:szCs w:val="22"/>
        </w:rPr>
        <w:t>«ФИЛОСОФСКИЕ ПРОБЛЕМЫ НАУКИ И ТЕХНИКИ»</w:t>
      </w:r>
    </w:p>
    <w:p w:rsidR="001057D3" w:rsidRPr="001057D3" w:rsidRDefault="001057D3" w:rsidP="001057D3">
      <w:pPr>
        <w:jc w:val="center"/>
        <w:rPr>
          <w:sz w:val="24"/>
          <w:szCs w:val="22"/>
        </w:rPr>
      </w:pP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Направление подготовки – 08.04.01 «Строительство»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4"/>
        </w:rPr>
        <w:t>Квалификация (степень) выпускника</w:t>
      </w:r>
      <w:r w:rsidRPr="001057D3">
        <w:rPr>
          <w:sz w:val="24"/>
          <w:szCs w:val="22"/>
        </w:rPr>
        <w:t xml:space="preserve"> – магистр</w:t>
      </w:r>
    </w:p>
    <w:p w:rsidR="001057D3" w:rsidRDefault="001057D3" w:rsidP="001057D3">
      <w:pPr>
        <w:rPr>
          <w:color w:val="000000"/>
          <w:sz w:val="24"/>
          <w:szCs w:val="22"/>
          <w:shd w:val="clear" w:color="auto" w:fill="FFFFFF"/>
        </w:rPr>
      </w:pPr>
      <w:r w:rsidRPr="001057D3">
        <w:rPr>
          <w:color w:val="000000"/>
          <w:sz w:val="24"/>
          <w:szCs w:val="22"/>
          <w:shd w:val="clear" w:color="auto" w:fill="FFFFFF"/>
        </w:rPr>
        <w:t>Магистерская программа – «Проектирование и строительство автомобильных дорог в особых условиях»</w:t>
      </w:r>
    </w:p>
    <w:p w:rsidR="001057D3" w:rsidRPr="001057D3" w:rsidRDefault="001057D3" w:rsidP="001057D3">
      <w:pPr>
        <w:rPr>
          <w:color w:val="000000"/>
          <w:sz w:val="24"/>
          <w:szCs w:val="22"/>
          <w:shd w:val="clear" w:color="auto" w:fill="FFFFFF"/>
        </w:rPr>
      </w:pPr>
    </w:p>
    <w:p w:rsidR="001057D3" w:rsidRPr="001057D3" w:rsidRDefault="001057D3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1. Место дисциплины в структуре основной профессиональной образовательной программы</w:t>
      </w:r>
    </w:p>
    <w:p w:rsid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Дисциплина «Философские проблемы науки и техники» (Б</w:t>
      </w:r>
      <w:proofErr w:type="gramStart"/>
      <w:r w:rsidRPr="001057D3">
        <w:rPr>
          <w:sz w:val="24"/>
          <w:szCs w:val="22"/>
        </w:rPr>
        <w:t>1</w:t>
      </w:r>
      <w:proofErr w:type="gramEnd"/>
      <w:r w:rsidRPr="001057D3">
        <w:rPr>
          <w:sz w:val="24"/>
          <w:szCs w:val="22"/>
        </w:rPr>
        <w:t>.Б.1) относится к базовой части и является обязательной дисциплиной для обучающихся.</w:t>
      </w:r>
    </w:p>
    <w:p w:rsidR="001057D3" w:rsidRPr="001057D3" w:rsidRDefault="001057D3" w:rsidP="001057D3">
      <w:pPr>
        <w:rPr>
          <w:sz w:val="24"/>
          <w:szCs w:val="22"/>
        </w:rPr>
      </w:pPr>
    </w:p>
    <w:p w:rsidR="001057D3" w:rsidRPr="001057D3" w:rsidRDefault="001057D3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2. Цель и задачи дисциплины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Целью изучения дисциплины является получение представления о тенденциях исторического развития науки и техники.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Для достижения поставленной цели решаются следующие задачи: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изучение основных концепций современной философии науки и техники;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формирование понимания значимости философского знания в решении практических и познавательных задач;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 xml:space="preserve">овладение анализом основных мировоззренческих и методологических проблем, возникающих в науке на современном этапе ее развития; </w:t>
      </w:r>
    </w:p>
    <w:p w:rsid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осмысление динамики научно-технического развития в широком социокультурном контексте.</w:t>
      </w:r>
    </w:p>
    <w:p w:rsidR="001057D3" w:rsidRPr="001057D3" w:rsidRDefault="001057D3" w:rsidP="001057D3">
      <w:pPr>
        <w:contextualSpacing/>
        <w:rPr>
          <w:sz w:val="24"/>
          <w:szCs w:val="22"/>
        </w:rPr>
      </w:pPr>
    </w:p>
    <w:p w:rsidR="001057D3" w:rsidRPr="001057D3" w:rsidRDefault="001057D3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 xml:space="preserve">3. Перечень планируемых результатов </w:t>
      </w:r>
      <w:proofErr w:type="gramStart"/>
      <w:r w:rsidRPr="001057D3">
        <w:rPr>
          <w:b/>
          <w:bCs/>
          <w:sz w:val="24"/>
          <w:szCs w:val="22"/>
        </w:rPr>
        <w:t>обучения по дисциплине</w:t>
      </w:r>
      <w:proofErr w:type="gramEnd"/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Изучение дисциплины направлено на формирование следующих  компетенций: ОК-1, ОК-2, ОК-3; ОПК-1, ОПК-2, ОПК-4, ОПК-5, ОПК-6, ОПК-7, ОПК-8, ОПК-9, ОПК-10; ПК-9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В результате освоения дисциплины </w:t>
      </w:r>
      <w:proofErr w:type="gramStart"/>
      <w:r w:rsidRPr="001057D3">
        <w:rPr>
          <w:sz w:val="24"/>
          <w:szCs w:val="22"/>
        </w:rPr>
        <w:t>обучающийся</w:t>
      </w:r>
      <w:proofErr w:type="gramEnd"/>
      <w:r w:rsidRPr="001057D3">
        <w:rPr>
          <w:sz w:val="24"/>
          <w:szCs w:val="22"/>
        </w:rPr>
        <w:t xml:space="preserve"> должен: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ЗНАТЬ: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современные проблемы науки и техники;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формы и методы научного познания;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развитие науки и смену типов научной рациональности;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критерии и новое понимание научно-технического прогресса в концепции устойчивого развития;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иррациональные последствия научно-технического прогресса;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специфику философского осмысления техники и технических наук.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УМЕТЬ: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выбирать и использовать методы ведения научных исследований;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 xml:space="preserve">анализировать и обобщать результаты исследований, доводить их до практической реализации; 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различать философский и естественнонаучный подход к познанию жизни;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приводить анализ влияния НТР на развитие общества в истории;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выявлять современные проблемы общества в экономике, политике;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 xml:space="preserve">ориентироваться в методологических и мировоззренческих проблемах, возникающих в науке и технике. 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ВЛАДЕТЬ: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стилем научного исследования и нормами методологической культуры поискового мышления;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основными методами научного познания;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lastRenderedPageBreak/>
        <w:t>логикой научного познания;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методикой анализа научных текстов;</w:t>
      </w:r>
    </w:p>
    <w:p w:rsid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критериями истинности знания.</w:t>
      </w:r>
    </w:p>
    <w:p w:rsidR="001057D3" w:rsidRPr="001057D3" w:rsidRDefault="001057D3" w:rsidP="001057D3">
      <w:pPr>
        <w:contextualSpacing/>
        <w:rPr>
          <w:sz w:val="24"/>
          <w:szCs w:val="22"/>
        </w:rPr>
      </w:pPr>
      <w:bookmarkStart w:id="0" w:name="_GoBack"/>
      <w:bookmarkEnd w:id="0"/>
    </w:p>
    <w:p w:rsidR="001057D3" w:rsidRPr="001057D3" w:rsidRDefault="001057D3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4. Содержание и структура дисциплины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Предмет и основные проблемы философии техники.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Возникновение науки и основные стадии ее исторической эволюции.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Динамика науки как процесс порождения нового знания.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Структура научного знания.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Научные традиции и научные революции. 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Методологические проблемы гуманитарного познания.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Наука как социокультурный феномен и социальный институт.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Научное познание и инженерия.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Становление и развитие техники.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Инженерная деятельность и проектирование.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Современный этап развития инженерной деятельности.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Социальные проблемы развития современных технологий.</w:t>
      </w:r>
    </w:p>
    <w:p w:rsid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Инженерия как социальный институт.</w:t>
      </w:r>
    </w:p>
    <w:p w:rsidR="001057D3" w:rsidRPr="001057D3" w:rsidRDefault="001057D3" w:rsidP="001057D3">
      <w:pPr>
        <w:rPr>
          <w:sz w:val="24"/>
          <w:szCs w:val="22"/>
        </w:rPr>
      </w:pPr>
    </w:p>
    <w:p w:rsidR="001057D3" w:rsidRPr="001057D3" w:rsidRDefault="001057D3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5. Объем дисциплины и виды учебной работы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Объем дисциплины – 3 зачетные единицы (108 час.)</w:t>
      </w:r>
    </w:p>
    <w:p w:rsidR="001057D3" w:rsidRPr="001057D3" w:rsidRDefault="001057D3" w:rsidP="001057D3">
      <w:pPr>
        <w:rPr>
          <w:i/>
          <w:iCs/>
          <w:sz w:val="24"/>
          <w:szCs w:val="22"/>
        </w:rPr>
      </w:pPr>
      <w:r w:rsidRPr="001057D3">
        <w:rPr>
          <w:i/>
          <w:iCs/>
          <w:sz w:val="24"/>
          <w:szCs w:val="22"/>
        </w:rPr>
        <w:t>Для очной формы обучения: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лекции – 18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практические занятия – 18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самостоятельная работа – 18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контроль – 54 час. </w:t>
      </w:r>
    </w:p>
    <w:p w:rsid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форма контроля знаний – экзамен</w:t>
      </w:r>
    </w:p>
    <w:p w:rsidR="001057D3" w:rsidRPr="001057D3" w:rsidRDefault="001057D3" w:rsidP="001057D3">
      <w:pPr>
        <w:rPr>
          <w:sz w:val="24"/>
          <w:szCs w:val="22"/>
        </w:rPr>
      </w:pPr>
    </w:p>
    <w:p w:rsidR="001057D3" w:rsidRPr="001057D3" w:rsidRDefault="001057D3" w:rsidP="001057D3">
      <w:pPr>
        <w:rPr>
          <w:i/>
          <w:iCs/>
          <w:sz w:val="24"/>
          <w:szCs w:val="22"/>
        </w:rPr>
      </w:pPr>
      <w:r w:rsidRPr="001057D3">
        <w:rPr>
          <w:i/>
          <w:iCs/>
          <w:sz w:val="24"/>
          <w:szCs w:val="22"/>
        </w:rPr>
        <w:t>Для заочной формы обучения: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лекции – 8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практические занятия – 8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самостоятельная работа – 83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контроль – 9 час. 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форма контроля знаний – экзамен</w:t>
      </w:r>
    </w:p>
    <w:p w:rsidR="001D0439" w:rsidRPr="001057D3" w:rsidRDefault="001D0439" w:rsidP="001057D3"/>
    <w:sectPr w:rsidR="001D0439" w:rsidRPr="0010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32E76"/>
    <w:rsid w:val="00067AB3"/>
    <w:rsid w:val="000D439C"/>
    <w:rsid w:val="000E4F93"/>
    <w:rsid w:val="001057D3"/>
    <w:rsid w:val="00106842"/>
    <w:rsid w:val="00153846"/>
    <w:rsid w:val="00155293"/>
    <w:rsid w:val="00186102"/>
    <w:rsid w:val="001B453A"/>
    <w:rsid w:val="001C17E3"/>
    <w:rsid w:val="001C3F5B"/>
    <w:rsid w:val="001D0439"/>
    <w:rsid w:val="0020509A"/>
    <w:rsid w:val="00255D7C"/>
    <w:rsid w:val="002B76E9"/>
    <w:rsid w:val="002F6627"/>
    <w:rsid w:val="00311788"/>
    <w:rsid w:val="0031215D"/>
    <w:rsid w:val="003162E1"/>
    <w:rsid w:val="00355971"/>
    <w:rsid w:val="00371273"/>
    <w:rsid w:val="00383969"/>
    <w:rsid w:val="003909AF"/>
    <w:rsid w:val="003F4EEF"/>
    <w:rsid w:val="00411039"/>
    <w:rsid w:val="0043416E"/>
    <w:rsid w:val="004412A4"/>
    <w:rsid w:val="00443C3B"/>
    <w:rsid w:val="004B7F1E"/>
    <w:rsid w:val="004E6C30"/>
    <w:rsid w:val="00524B15"/>
    <w:rsid w:val="0053783F"/>
    <w:rsid w:val="0057303A"/>
    <w:rsid w:val="005F40D5"/>
    <w:rsid w:val="00604722"/>
    <w:rsid w:val="00625670"/>
    <w:rsid w:val="006321D2"/>
    <w:rsid w:val="00636E7E"/>
    <w:rsid w:val="006614CF"/>
    <w:rsid w:val="006722F2"/>
    <w:rsid w:val="00692756"/>
    <w:rsid w:val="006F4139"/>
    <w:rsid w:val="00760620"/>
    <w:rsid w:val="007845A6"/>
    <w:rsid w:val="007F59DC"/>
    <w:rsid w:val="0080279A"/>
    <w:rsid w:val="00807A5B"/>
    <w:rsid w:val="00842C9A"/>
    <w:rsid w:val="00857267"/>
    <w:rsid w:val="00880949"/>
    <w:rsid w:val="00884594"/>
    <w:rsid w:val="008D5778"/>
    <w:rsid w:val="008E2CE8"/>
    <w:rsid w:val="008E6BE2"/>
    <w:rsid w:val="00934E60"/>
    <w:rsid w:val="00966C2C"/>
    <w:rsid w:val="00987092"/>
    <w:rsid w:val="00A27D07"/>
    <w:rsid w:val="00A313FB"/>
    <w:rsid w:val="00A4277D"/>
    <w:rsid w:val="00AA2053"/>
    <w:rsid w:val="00AA347E"/>
    <w:rsid w:val="00AB360D"/>
    <w:rsid w:val="00AC5EC8"/>
    <w:rsid w:val="00AD0EDE"/>
    <w:rsid w:val="00B86F1D"/>
    <w:rsid w:val="00BB1624"/>
    <w:rsid w:val="00BF190A"/>
    <w:rsid w:val="00C315A6"/>
    <w:rsid w:val="00C3595B"/>
    <w:rsid w:val="00C60511"/>
    <w:rsid w:val="00C81948"/>
    <w:rsid w:val="00C81C2A"/>
    <w:rsid w:val="00C942BC"/>
    <w:rsid w:val="00CC300C"/>
    <w:rsid w:val="00CD23A4"/>
    <w:rsid w:val="00CE061B"/>
    <w:rsid w:val="00CE770C"/>
    <w:rsid w:val="00CF6A14"/>
    <w:rsid w:val="00D22E88"/>
    <w:rsid w:val="00D469D3"/>
    <w:rsid w:val="00D82FA1"/>
    <w:rsid w:val="00DA59DF"/>
    <w:rsid w:val="00E00254"/>
    <w:rsid w:val="00E261A6"/>
    <w:rsid w:val="00E42636"/>
    <w:rsid w:val="00E638B8"/>
    <w:rsid w:val="00E84500"/>
    <w:rsid w:val="00E96579"/>
    <w:rsid w:val="00EB0D28"/>
    <w:rsid w:val="00F36B94"/>
    <w:rsid w:val="00F57533"/>
    <w:rsid w:val="00F83E4E"/>
    <w:rsid w:val="00F9130B"/>
    <w:rsid w:val="00FA63AE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6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503</Words>
  <Characters>2871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философия</cp:lastModifiedBy>
  <cp:revision>4</cp:revision>
  <cp:lastPrinted>2016-04-15T05:32:00Z</cp:lastPrinted>
  <dcterms:created xsi:type="dcterms:W3CDTF">2016-04-25T10:58:00Z</dcterms:created>
  <dcterms:modified xsi:type="dcterms:W3CDTF">2017-11-22T11:19:00Z</dcterms:modified>
</cp:coreProperties>
</file>