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D2714B">
        <w:rPr>
          <w:sz w:val="28"/>
          <w:szCs w:val="28"/>
        </w:rPr>
        <w:t>О ПГУПС)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D2714B">
        <w:rPr>
          <w:sz w:val="28"/>
          <w:szCs w:val="28"/>
        </w:rPr>
        <w:t>»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976C53" w:rsidRPr="009B6EA9" w:rsidRDefault="00976C53" w:rsidP="00463E4A">
      <w:pPr>
        <w:widowControl/>
        <w:spacing w:line="240" w:lineRule="auto"/>
        <w:ind w:firstLine="0"/>
        <w:jc w:val="center"/>
        <w:rPr>
          <w:b/>
          <w:i/>
          <w:iCs/>
          <w:sz w:val="28"/>
          <w:szCs w:val="28"/>
        </w:rPr>
      </w:pPr>
      <w:r w:rsidRPr="009B6EA9">
        <w:rPr>
          <w:b/>
          <w:i/>
          <w:iCs/>
          <w:sz w:val="28"/>
          <w:szCs w:val="28"/>
        </w:rPr>
        <w:t>производственной практики</w:t>
      </w:r>
    </w:p>
    <w:p w:rsidR="00976C53" w:rsidRDefault="00976C53" w:rsidP="001942E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ПРЕДДИПЛОМНАЯ ПРАКТИКА</w:t>
      </w:r>
      <w:r w:rsidRPr="00D2714B">
        <w:rPr>
          <w:sz w:val="28"/>
          <w:szCs w:val="28"/>
        </w:rPr>
        <w:t>» (</w:t>
      </w:r>
      <w:r w:rsidRPr="00E21DB2">
        <w:rPr>
          <w:sz w:val="28"/>
          <w:szCs w:val="28"/>
        </w:rPr>
        <w:t>Б</w:t>
      </w:r>
      <w:proofErr w:type="gramStart"/>
      <w:r w:rsidRPr="00E21DB2">
        <w:rPr>
          <w:sz w:val="28"/>
          <w:szCs w:val="28"/>
        </w:rPr>
        <w:t>2</w:t>
      </w:r>
      <w:proofErr w:type="gramEnd"/>
      <w:r w:rsidRPr="00E21DB2">
        <w:rPr>
          <w:sz w:val="28"/>
          <w:szCs w:val="28"/>
        </w:rPr>
        <w:t>.П.2</w:t>
      </w:r>
      <w:r w:rsidRPr="00D2714B">
        <w:rPr>
          <w:sz w:val="28"/>
          <w:szCs w:val="28"/>
        </w:rPr>
        <w:t>)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21DB2">
        <w:rPr>
          <w:sz w:val="28"/>
          <w:szCs w:val="28"/>
        </w:rPr>
        <w:t xml:space="preserve">08.04.01 </w:t>
      </w:r>
      <w:r w:rsidRPr="00D2714B">
        <w:rPr>
          <w:sz w:val="28"/>
          <w:szCs w:val="28"/>
        </w:rPr>
        <w:t>«</w:t>
      </w:r>
      <w:r w:rsidRPr="00455839"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AF3511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D2714B">
        <w:rPr>
          <w:sz w:val="28"/>
          <w:szCs w:val="28"/>
        </w:rPr>
        <w:t xml:space="preserve">» </w:t>
      </w:r>
    </w:p>
    <w:p w:rsidR="00976C53" w:rsidRDefault="00976C5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76C53" w:rsidRPr="00D2714B" w:rsidRDefault="00976C5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976C53" w:rsidRDefault="00976C53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976C53" w:rsidRPr="00D2714B" w:rsidRDefault="00A34842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A348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-16.1pt;width:486.15pt;height:711pt;z-index:1">
            <v:imagedata r:id="rId5" o:title=""/>
          </v:shape>
        </w:pict>
      </w:r>
      <w:r w:rsidR="00976C53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976C53" w:rsidRPr="00D2714B" w:rsidRDefault="00976C53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76C53" w:rsidRDefault="00976C53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976C53" w:rsidRPr="00D2714B" w:rsidTr="00146FE7">
        <w:tc>
          <w:tcPr>
            <w:tcW w:w="5637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76C53" w:rsidRPr="00D2714B" w:rsidRDefault="00976C53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6C53" w:rsidRPr="00D2714B" w:rsidTr="00146FE7">
        <w:tc>
          <w:tcPr>
            <w:tcW w:w="5637" w:type="dxa"/>
          </w:tcPr>
          <w:p w:rsidR="00976C5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6C53" w:rsidRPr="00D2714B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76C53" w:rsidRDefault="00976C53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76C53" w:rsidRPr="00D2714B" w:rsidRDefault="00976C53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976C53" w:rsidRPr="00D2714B" w:rsidRDefault="00976C53" w:rsidP="00547188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976C53" w:rsidRPr="00D2714B" w:rsidRDefault="00976C53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76C53" w:rsidRPr="00D2714B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976C53" w:rsidRPr="00D2714B" w:rsidRDefault="00976C53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76C53" w:rsidRPr="00D2714B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976C53" w:rsidRPr="00D2714B" w:rsidTr="00146FE7">
        <w:tc>
          <w:tcPr>
            <w:tcW w:w="5637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76C53" w:rsidRPr="00D2714B" w:rsidRDefault="00976C53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6C53" w:rsidRPr="00D2714B" w:rsidTr="00146FE7">
        <w:tc>
          <w:tcPr>
            <w:tcW w:w="5637" w:type="dxa"/>
          </w:tcPr>
          <w:p w:rsidR="00976C5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6C53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976C53" w:rsidRDefault="00976C53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76C53" w:rsidRPr="00D2714B" w:rsidRDefault="00976C53" w:rsidP="0054718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976C53" w:rsidRPr="00D2714B" w:rsidRDefault="00976C53" w:rsidP="00547188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976C53" w:rsidRPr="00D2714B" w:rsidRDefault="00976C53" w:rsidP="0054718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976C53" w:rsidRPr="00D2714B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976C53" w:rsidRPr="00D2714B" w:rsidRDefault="00976C53" w:rsidP="00547188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976C53" w:rsidRPr="00D2714B" w:rsidRDefault="00976C53" w:rsidP="00547188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976C53" w:rsidRPr="00D2714B" w:rsidTr="00146FE7">
        <w:tc>
          <w:tcPr>
            <w:tcW w:w="5637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76C53" w:rsidRPr="00D2714B" w:rsidRDefault="00976C53" w:rsidP="00146FE7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6C53" w:rsidRPr="00D2714B" w:rsidTr="00146FE7">
        <w:tc>
          <w:tcPr>
            <w:tcW w:w="5637" w:type="dxa"/>
          </w:tcPr>
          <w:p w:rsidR="00976C5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6C53" w:rsidRPr="00D2714B" w:rsidRDefault="00976C53" w:rsidP="00547188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976C53" w:rsidRPr="00D2714B" w:rsidRDefault="00976C53" w:rsidP="0054718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976C53" w:rsidRDefault="00A34842" w:rsidP="0054718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 w:rsidRPr="00A34842">
        <w:rPr>
          <w:noProof/>
        </w:rPr>
        <w:pict>
          <v:group id="_x0000_s1027" style="position:absolute;left:0;text-align:left;margin-left:-1.95pt;margin-top:-20.45pt;width:495pt;height:450pt;z-index:3" coordorigin="1521,1314" coordsize="9540,8671">
            <v:shape id="_x0000_s1028" type="#_x0000_t75" style="position:absolute;left:1521;top:1314;width:9352;height:7329">
              <v:imagedata r:id="rId6" o:title=""/>
            </v:shape>
            <v:shape id="_x0000_s1029" type="#_x0000_t75" style="position:absolute;left:1545;top:8352;width:9516;height:1633">
              <v:imagedata r:id="rId7" o:title=""/>
            </v:shape>
          </v:group>
        </w:pict>
      </w:r>
    </w:p>
    <w:p w:rsidR="00976C53" w:rsidRPr="00D2714B" w:rsidRDefault="00976C53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976C53" w:rsidRPr="00D2714B" w:rsidRDefault="00976C53" w:rsidP="0054718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976C53" w:rsidRPr="00D2714B" w:rsidTr="00146FE7">
        <w:tc>
          <w:tcPr>
            <w:tcW w:w="5070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6C53" w:rsidRPr="00D2714B" w:rsidTr="00146FE7">
        <w:tc>
          <w:tcPr>
            <w:tcW w:w="5070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6C53" w:rsidRPr="00D2714B" w:rsidRDefault="00976C53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76C53" w:rsidRPr="00D2714B" w:rsidRDefault="00976C53" w:rsidP="0054718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10021" w:type="dxa"/>
        <w:tblLayout w:type="fixed"/>
        <w:tblLook w:val="00A0"/>
      </w:tblPr>
      <w:tblGrid>
        <w:gridCol w:w="5308"/>
        <w:gridCol w:w="1781"/>
        <w:gridCol w:w="2932"/>
      </w:tblGrid>
      <w:tr w:rsidR="00976C53" w:rsidRPr="00D2714B" w:rsidTr="00B33327">
        <w:trPr>
          <w:trHeight w:val="641"/>
        </w:trPr>
        <w:tc>
          <w:tcPr>
            <w:tcW w:w="53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81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6C53" w:rsidRPr="00D2714B" w:rsidTr="00B33327">
        <w:trPr>
          <w:trHeight w:val="1008"/>
        </w:trPr>
        <w:tc>
          <w:tcPr>
            <w:tcW w:w="53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81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932" w:type="dxa"/>
            <w:vAlign w:val="bottom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976C53" w:rsidRPr="00D2714B" w:rsidTr="00B33327">
        <w:trPr>
          <w:trHeight w:val="305"/>
        </w:trPr>
        <w:tc>
          <w:tcPr>
            <w:tcW w:w="53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81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6C53" w:rsidRPr="00D2714B" w:rsidTr="00B33327">
        <w:trPr>
          <w:trHeight w:val="719"/>
        </w:trPr>
        <w:tc>
          <w:tcPr>
            <w:tcW w:w="53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6C53" w:rsidRPr="00D2714B" w:rsidTr="00B33327">
        <w:trPr>
          <w:trHeight w:val="464"/>
        </w:trPr>
        <w:tc>
          <w:tcPr>
            <w:tcW w:w="5308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81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932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6C53" w:rsidRPr="00D2714B" w:rsidTr="00B33327">
        <w:trPr>
          <w:trHeight w:val="438"/>
        </w:trPr>
        <w:tc>
          <w:tcPr>
            <w:tcW w:w="5308" w:type="dxa"/>
          </w:tcPr>
          <w:p w:rsidR="00976C5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________201__ г.</w:t>
            </w:r>
          </w:p>
        </w:tc>
        <w:tc>
          <w:tcPr>
            <w:tcW w:w="1781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976C53" w:rsidRPr="00D2714B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76C53" w:rsidRDefault="00976C53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6C53" w:rsidRDefault="00976C5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6C53" w:rsidRPr="00D2714B" w:rsidRDefault="00976C53" w:rsidP="005471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практики, способы и формы ее проведения</w:t>
      </w:r>
    </w:p>
    <w:p w:rsidR="00976C53" w:rsidRPr="00C47EF3" w:rsidRDefault="00976C5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976C53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 xml:space="preserve">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E21DB2">
        <w:rPr>
          <w:sz w:val="28"/>
          <w:szCs w:val="28"/>
        </w:rPr>
        <w:t xml:space="preserve">08.04.01 </w:t>
      </w:r>
      <w:r w:rsidRPr="0080286F">
        <w:rPr>
          <w:sz w:val="28"/>
          <w:szCs w:val="28"/>
        </w:rPr>
        <w:t>«Строительство», по производственной практике «</w:t>
      </w:r>
      <w:bookmarkStart w:id="0" w:name="_Hlk502743985"/>
      <w:r w:rsidRPr="0080286F">
        <w:rPr>
          <w:sz w:val="28"/>
          <w:szCs w:val="28"/>
        </w:rPr>
        <w:t>Преддипломная практика</w:t>
      </w:r>
      <w:bookmarkEnd w:id="0"/>
      <w:r w:rsidRPr="0080286F">
        <w:rPr>
          <w:sz w:val="28"/>
          <w:szCs w:val="28"/>
        </w:rPr>
        <w:t>».</w:t>
      </w:r>
    </w:p>
    <w:p w:rsidR="00976C53" w:rsidRPr="00DC608C" w:rsidRDefault="00976C53" w:rsidP="009116D8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80286F">
        <w:rPr>
          <w:sz w:val="28"/>
          <w:szCs w:val="28"/>
        </w:rPr>
        <w:t xml:space="preserve"> практики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производственная</w:t>
      </w:r>
      <w:proofErr w:type="gramEnd"/>
      <w:r w:rsidRPr="00DC608C">
        <w:rPr>
          <w:sz w:val="28"/>
          <w:szCs w:val="28"/>
        </w:rPr>
        <w:t>.</w:t>
      </w:r>
    </w:p>
    <w:p w:rsidR="00976C53" w:rsidRPr="002137C5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преддипломная</w:t>
      </w:r>
      <w:proofErr w:type="gramEnd"/>
      <w:r w:rsidRPr="002137C5">
        <w:rPr>
          <w:sz w:val="28"/>
          <w:szCs w:val="28"/>
        </w:rPr>
        <w:t>.</w:t>
      </w:r>
    </w:p>
    <w:p w:rsidR="00976C53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 проведения практики – </w:t>
      </w:r>
      <w:r w:rsidRPr="0080286F">
        <w:rPr>
          <w:sz w:val="28"/>
          <w:szCs w:val="28"/>
        </w:rPr>
        <w:t>стационарная или выездная.</w:t>
      </w:r>
    </w:p>
    <w:p w:rsidR="00976C53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Практика проводится </w:t>
      </w:r>
      <w:r>
        <w:rPr>
          <w:sz w:val="28"/>
          <w:szCs w:val="28"/>
        </w:rPr>
        <w:t>путем выделения в календарном учебном графике непрерывного периода учебного времени.</w:t>
      </w:r>
    </w:p>
    <w:p w:rsidR="00976C53" w:rsidRPr="0080286F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 w:rsidRPr="0080286F">
        <w:rPr>
          <w:sz w:val="28"/>
          <w:szCs w:val="28"/>
        </w:rPr>
        <w:t xml:space="preserve">на предприятиях (в организациях) и научно-исследовательских подразделениях транспортного строительства и других отраслей экономики, а также в структурных подразделениях университетского комплекса соответствующих направлению подготовки, или на предприятиях, по заявкам которых выполняются </w:t>
      </w:r>
      <w:r>
        <w:rPr>
          <w:sz w:val="28"/>
          <w:szCs w:val="28"/>
        </w:rPr>
        <w:t>выпускные квалификационные работы</w:t>
      </w:r>
      <w:r w:rsidRPr="0080286F">
        <w:rPr>
          <w:sz w:val="28"/>
          <w:szCs w:val="28"/>
        </w:rPr>
        <w:t>.</w:t>
      </w:r>
    </w:p>
    <w:p w:rsidR="00976C53" w:rsidRDefault="00976C53" w:rsidP="009116D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«</w:t>
      </w:r>
      <w:r>
        <w:rPr>
          <w:sz w:val="28"/>
          <w:szCs w:val="28"/>
        </w:rPr>
        <w:t>Преддипломной практики</w:t>
      </w:r>
      <w:r>
        <w:rPr>
          <w:bCs/>
          <w:sz w:val="28"/>
          <w:szCs w:val="28"/>
        </w:rPr>
        <w:t>» закреплено за профессорско-преподавательским составом кафедры «Строительство дорог транспортного комплекса».</w:t>
      </w:r>
    </w:p>
    <w:p w:rsidR="00976C53" w:rsidRPr="00ED6578" w:rsidRDefault="00976C53" w:rsidP="009116D8">
      <w:pPr>
        <w:widowControl/>
        <w:spacing w:line="240" w:lineRule="auto"/>
        <w:ind w:firstLine="851"/>
        <w:rPr>
          <w:sz w:val="28"/>
          <w:szCs w:val="28"/>
        </w:rPr>
      </w:pPr>
      <w:r w:rsidRPr="00ED6578">
        <w:rPr>
          <w:sz w:val="28"/>
          <w:szCs w:val="28"/>
        </w:rPr>
        <w:t>Целью прохождения практики является формирование компетенций или их части, указанных в разделе 2 программы.</w:t>
      </w:r>
    </w:p>
    <w:p w:rsidR="00976C53" w:rsidRPr="0080286F" w:rsidRDefault="00976C53" w:rsidP="009116D8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 xml:space="preserve">Задачей проведения </w:t>
      </w:r>
      <w:r>
        <w:rPr>
          <w:sz w:val="28"/>
          <w:szCs w:val="28"/>
        </w:rPr>
        <w:t>преддипломной практики является</w:t>
      </w:r>
      <w:r w:rsidRPr="00B055A6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 xml:space="preserve">е </w:t>
      </w:r>
      <w:r w:rsidRPr="00B055A6">
        <w:rPr>
          <w:sz w:val="28"/>
          <w:szCs w:val="28"/>
        </w:rPr>
        <w:t>выпускной</w:t>
      </w:r>
      <w:r>
        <w:rPr>
          <w:sz w:val="28"/>
          <w:szCs w:val="28"/>
        </w:rPr>
        <w:t xml:space="preserve"> </w:t>
      </w:r>
      <w:r w:rsidRPr="00B055A6">
        <w:rPr>
          <w:sz w:val="28"/>
          <w:szCs w:val="28"/>
        </w:rPr>
        <w:t>квалификационной</w:t>
      </w:r>
      <w:r>
        <w:rPr>
          <w:sz w:val="28"/>
          <w:szCs w:val="28"/>
        </w:rPr>
        <w:t xml:space="preserve"> </w:t>
      </w:r>
      <w:r w:rsidRPr="00B055A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0286F">
        <w:rPr>
          <w:sz w:val="28"/>
          <w:szCs w:val="28"/>
        </w:rPr>
        <w:t>.</w:t>
      </w:r>
    </w:p>
    <w:p w:rsidR="00976C53" w:rsidRPr="00C47EF3" w:rsidRDefault="00976C53" w:rsidP="007C60A6">
      <w:pPr>
        <w:widowControl/>
        <w:spacing w:line="240" w:lineRule="auto"/>
        <w:ind w:firstLine="709"/>
        <w:rPr>
          <w:i/>
          <w:szCs w:val="16"/>
        </w:rPr>
      </w:pPr>
    </w:p>
    <w:p w:rsidR="00976C53" w:rsidRPr="00D2714B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76C53" w:rsidRPr="00C47EF3" w:rsidRDefault="00976C53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976C53" w:rsidRDefault="00976C53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976C53" w:rsidRDefault="00976C53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976C53" w:rsidRPr="00E632E8" w:rsidRDefault="00976C53" w:rsidP="00AF3511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976C53" w:rsidRPr="000323DD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проектирования, строительства и </w:t>
      </w:r>
      <w:r w:rsidRPr="000323DD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промышленных железных дорог;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правила комплектования комплектов рабочих чертежей при разработке проектов строительства, реконструкции промышленных железных дорог;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инновационных решений при проектировании </w:t>
      </w:r>
      <w:proofErr w:type="gramStart"/>
      <w:r>
        <w:rPr>
          <w:sz w:val="28"/>
          <w:szCs w:val="28"/>
        </w:rPr>
        <w:t>объектов ж</w:t>
      </w:r>
      <w:proofErr w:type="gramEnd"/>
      <w:r>
        <w:rPr>
          <w:sz w:val="28"/>
          <w:szCs w:val="28"/>
        </w:rPr>
        <w:t>. д. пути промышленных предприятий;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порядок защиты инновационных решений при прохождении </w:t>
      </w:r>
      <w:proofErr w:type="spellStart"/>
      <w:r>
        <w:rPr>
          <w:sz w:val="28"/>
          <w:szCs w:val="28"/>
        </w:rPr>
        <w:t>Главгосэкспертизы</w:t>
      </w:r>
      <w:proofErr w:type="spellEnd"/>
      <w:r>
        <w:rPr>
          <w:sz w:val="28"/>
          <w:szCs w:val="28"/>
        </w:rPr>
        <w:t>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правила подготовки материалов разработок для публикации в открытой печати;</w:t>
      </w:r>
    </w:p>
    <w:p w:rsidR="00976C53" w:rsidRPr="00DE5831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порядок рецензирования материалов исследований;</w:t>
      </w:r>
    </w:p>
    <w:p w:rsidR="00976C53" w:rsidRPr="00DE5831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 w:rsidRPr="00DE5831">
        <w:rPr>
          <w:sz w:val="28"/>
          <w:szCs w:val="28"/>
        </w:rPr>
        <w:t>порядок внедрения результатов на</w:t>
      </w:r>
      <w:r>
        <w:rPr>
          <w:sz w:val="28"/>
          <w:szCs w:val="28"/>
        </w:rPr>
        <w:t>учных исследований и разработок.</w:t>
      </w:r>
    </w:p>
    <w:p w:rsidR="00976C53" w:rsidRDefault="00976C53" w:rsidP="00AF3511">
      <w:pPr>
        <w:pStyle w:val="a3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проектную документацию на строительство и </w:t>
      </w:r>
      <w:proofErr w:type="gramStart"/>
      <w:r>
        <w:rPr>
          <w:sz w:val="28"/>
          <w:szCs w:val="28"/>
        </w:rPr>
        <w:t>реконструкцию</w:t>
      </w:r>
      <w:proofErr w:type="gramEnd"/>
      <w:r>
        <w:rPr>
          <w:sz w:val="28"/>
          <w:szCs w:val="28"/>
        </w:rPr>
        <w:t xml:space="preserve"> и капитальный ремонт железнодорожных путей промышленных предприятий</w:t>
      </w:r>
      <w:r w:rsidRPr="003A6150">
        <w:rPr>
          <w:sz w:val="28"/>
          <w:szCs w:val="28"/>
        </w:rPr>
        <w:t xml:space="preserve">; 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комплектовать рабочие чертежи при разработке проектной и рабочей документации на строительство и реконструкцию железнодорожных путей промышленных предприятий</w:t>
      </w:r>
      <w:r w:rsidRPr="003A6150">
        <w:rPr>
          <w:sz w:val="28"/>
          <w:szCs w:val="28"/>
        </w:rPr>
        <w:t>;</w:t>
      </w:r>
    </w:p>
    <w:p w:rsidR="00976C53" w:rsidRPr="004F0A12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разрабатывать документацию на новые перспективные технические или технологические решения, применяемые при проектировании, строительстве и эксплуатации промышленных железнодорожных путей;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пользоваться персональными компьютерами и программами к ним</w:t>
      </w:r>
      <w:r w:rsidRPr="004F0A12">
        <w:rPr>
          <w:sz w:val="28"/>
          <w:szCs w:val="28"/>
        </w:rPr>
        <w:t xml:space="preserve"> по про</w:t>
      </w:r>
      <w:r>
        <w:rPr>
          <w:sz w:val="28"/>
          <w:szCs w:val="28"/>
        </w:rPr>
        <w:t>ектированию железнодорожных путей промышленных предприятий</w:t>
      </w:r>
      <w:r w:rsidRPr="003A6150">
        <w:rPr>
          <w:sz w:val="28"/>
          <w:szCs w:val="28"/>
        </w:rPr>
        <w:t>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излагать результаты исследований в открытой печати;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готовить документы для патентования технических решений;</w:t>
      </w:r>
    </w:p>
    <w:p w:rsidR="00976C53" w:rsidRPr="004F0A12" w:rsidRDefault="00976C53" w:rsidP="00AF3511">
      <w:pPr>
        <w:pStyle w:val="a3"/>
        <w:widowControl/>
        <w:numPr>
          <w:ilvl w:val="0"/>
          <w:numId w:val="24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разрабатывать нормативную техническую документацию для проектирования, строительства и эксплуатации железнодорожных путей промышленных предприятий.</w:t>
      </w:r>
    </w:p>
    <w:p w:rsidR="00976C53" w:rsidRDefault="00976C53" w:rsidP="00AF351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76C53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навыками разработки нормативной и методической документации для проектирования и строительства объектов инфраструктуры железнодорожных путей промышленных предприятий</w:t>
      </w:r>
      <w:r w:rsidRPr="003A6150">
        <w:rPr>
          <w:sz w:val="28"/>
          <w:szCs w:val="28"/>
        </w:rPr>
        <w:t>;</w:t>
      </w:r>
    </w:p>
    <w:p w:rsidR="00976C53" w:rsidRPr="002C6315" w:rsidRDefault="00976C53" w:rsidP="00AF3511">
      <w:pPr>
        <w:pStyle w:val="a3"/>
        <w:widowControl/>
        <w:numPr>
          <w:ilvl w:val="0"/>
          <w:numId w:val="23"/>
        </w:numPr>
        <w:tabs>
          <w:tab w:val="left" w:pos="28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Pr="002C6315">
        <w:rPr>
          <w:sz w:val="28"/>
          <w:szCs w:val="28"/>
        </w:rPr>
        <w:t xml:space="preserve">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976C53" w:rsidRDefault="00976C53" w:rsidP="00AF3511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20"/>
        <w:rPr>
          <w:sz w:val="28"/>
          <w:szCs w:val="28"/>
        </w:rPr>
      </w:pPr>
      <w:r w:rsidRPr="004F0A12">
        <w:rPr>
          <w:sz w:val="28"/>
          <w:szCs w:val="28"/>
        </w:rPr>
        <w:t>навыками оформления результатов научных исследований  (оформление отчёта, написание научных статей, тезисов докладов).</w:t>
      </w:r>
    </w:p>
    <w:p w:rsidR="009F7E06" w:rsidRPr="002F662A" w:rsidRDefault="009F7E06" w:rsidP="009F7E06">
      <w:pPr>
        <w:widowControl/>
        <w:spacing w:line="240" w:lineRule="auto"/>
        <w:ind w:firstLine="851"/>
        <w:rPr>
          <w:b/>
          <w:sz w:val="28"/>
          <w:szCs w:val="28"/>
        </w:rPr>
      </w:pPr>
      <w:r w:rsidRPr="002F662A">
        <w:rPr>
          <w:b/>
          <w:sz w:val="28"/>
          <w:szCs w:val="28"/>
        </w:rPr>
        <w:t>ОПЫТ ДЕЯТЕЛЬНОСТИ:</w:t>
      </w:r>
    </w:p>
    <w:p w:rsidR="009F7E06" w:rsidRPr="00262896" w:rsidRDefault="009F7E06" w:rsidP="009F7E06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D1C8F">
        <w:rPr>
          <w:bCs/>
          <w:sz w:val="28"/>
          <w:szCs w:val="28"/>
        </w:rPr>
        <w:t>инновационная, изыскательская и проектно-расчетная деятельность;</w:t>
      </w:r>
    </w:p>
    <w:p w:rsidR="009F7E06" w:rsidRPr="00262896" w:rsidRDefault="009F7E06" w:rsidP="009F7E06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262896">
        <w:rPr>
          <w:sz w:val="28"/>
          <w:szCs w:val="28"/>
        </w:rPr>
        <w:t>научно-исследовательская и педагогическая деятельность:</w:t>
      </w:r>
    </w:p>
    <w:p w:rsidR="009F7E06" w:rsidRPr="009D1C8F" w:rsidRDefault="009F7E06" w:rsidP="009F7E06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D1C8F">
        <w:rPr>
          <w:sz w:val="28"/>
          <w:szCs w:val="28"/>
        </w:rPr>
        <w:t>производственно-технологическая деятельность</w:t>
      </w:r>
    </w:p>
    <w:p w:rsidR="009F7E06" w:rsidRPr="009D1C8F" w:rsidRDefault="009F7E06" w:rsidP="009F7E06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D1C8F">
        <w:rPr>
          <w:bCs/>
          <w:sz w:val="28"/>
          <w:szCs w:val="28"/>
        </w:rPr>
        <w:t>деятельность по управлению проектами;</w:t>
      </w:r>
    </w:p>
    <w:p w:rsidR="009F7E06" w:rsidRPr="009D1C8F" w:rsidRDefault="009F7E06" w:rsidP="009F7E06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9D1C8F">
        <w:rPr>
          <w:bCs/>
          <w:sz w:val="28"/>
          <w:szCs w:val="28"/>
        </w:rPr>
        <w:t>профессиональная экспертиза и нормативно-методическая деятельность.</w:t>
      </w:r>
    </w:p>
    <w:p w:rsidR="009F7E06" w:rsidRPr="00C47EF3" w:rsidRDefault="009F7E06" w:rsidP="009F7E06">
      <w:pPr>
        <w:widowControl/>
        <w:spacing w:line="240" w:lineRule="auto"/>
        <w:ind w:firstLine="851"/>
        <w:rPr>
          <w:sz w:val="10"/>
          <w:szCs w:val="10"/>
        </w:rPr>
      </w:pPr>
    </w:p>
    <w:p w:rsidR="00976C53" w:rsidRDefault="00976C53" w:rsidP="0015192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976C53" w:rsidRPr="005C7726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готовность к саморазвитию, самореализации, использованию творческого потенциала</w:t>
      </w:r>
      <w:r w:rsidRPr="00AD45E1">
        <w:rPr>
          <w:sz w:val="28"/>
          <w:szCs w:val="28"/>
        </w:rPr>
        <w:t xml:space="preserve"> (ОК-3)</w:t>
      </w:r>
      <w:r w:rsidRPr="005C7726">
        <w:rPr>
          <w:sz w:val="28"/>
          <w:szCs w:val="28"/>
        </w:rPr>
        <w:t>;</w:t>
      </w:r>
    </w:p>
    <w:p w:rsidR="00976C53" w:rsidRDefault="00976C53" w:rsidP="0015192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976C53" w:rsidRPr="00B511E2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 xml:space="preserve">готовность к коммуникации в устной и письменной </w:t>
      </w:r>
      <w:proofErr w:type="gramStart"/>
      <w:r w:rsidRPr="00B511E2">
        <w:rPr>
          <w:sz w:val="28"/>
          <w:szCs w:val="28"/>
        </w:rPr>
        <w:t>формах</w:t>
      </w:r>
      <w:proofErr w:type="gramEnd"/>
      <w:r w:rsidRPr="00B511E2">
        <w:rPr>
          <w:sz w:val="28"/>
          <w:szCs w:val="28"/>
        </w:rPr>
        <w:t xml:space="preserve"> на русском и иностранном языках для решения задач профессиональной деятельности (ОПК-1);</w:t>
      </w:r>
    </w:p>
    <w:p w:rsidR="00976C53" w:rsidRPr="00B511E2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демонстрировать знания фундаментальных и прикладных дисциплин программы магистратуры (ОПК-4);</w:t>
      </w:r>
    </w:p>
    <w:p w:rsidR="00976C53" w:rsidRPr="00B511E2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976C53" w:rsidRPr="00B511E2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lastRenderedPageBreak/>
        <w:t>способность демонстрировать навыки работы в научном коллективе, способность порождать новые идеи (креативность) (ОПК-8);</w:t>
      </w:r>
    </w:p>
    <w:p w:rsidR="00976C53" w:rsidRDefault="00976C53" w:rsidP="0015192B">
      <w:pPr>
        <w:pStyle w:val="a3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оформлять, представлять и докладывать результаты выполненной работы (ОПК-12).</w:t>
      </w:r>
    </w:p>
    <w:p w:rsidR="009F7E06" w:rsidRDefault="009F7E06" w:rsidP="009F7E0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 w:rsidRPr="00326F3C">
        <w:rPr>
          <w:b/>
          <w:sz w:val="28"/>
          <w:szCs w:val="28"/>
        </w:rPr>
        <w:t>профессиональных компетенций (ПК)</w:t>
      </w:r>
      <w:r w:rsidRPr="00C573A9">
        <w:rPr>
          <w:sz w:val="28"/>
          <w:szCs w:val="28"/>
        </w:rPr>
        <w:t>:</w:t>
      </w:r>
    </w:p>
    <w:p w:rsidR="009F7E06" w:rsidRPr="008F31AB" w:rsidRDefault="009F7E06" w:rsidP="009F7E06">
      <w:pPr>
        <w:widowControl/>
        <w:spacing w:line="228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вести разработку э</w:t>
      </w:r>
      <w:r>
        <w:rPr>
          <w:sz w:val="28"/>
          <w:szCs w:val="28"/>
        </w:rPr>
        <w:t xml:space="preserve">скизных, технических и рабочих </w:t>
      </w:r>
      <w:r w:rsidRPr="00B511E2">
        <w:rPr>
          <w:sz w:val="28"/>
          <w:szCs w:val="28"/>
        </w:rPr>
        <w:t>проектов сложных объектов, в том числе с использованием систем автоматизированного проектирования (ПК-4);</w:t>
      </w:r>
    </w:p>
    <w:p w:rsidR="009F7E06" w:rsidRDefault="009F7E06" w:rsidP="009F7E06">
      <w:pPr>
        <w:pStyle w:val="a3"/>
        <w:widowControl/>
        <w:tabs>
          <w:tab w:val="left" w:pos="993"/>
        </w:tabs>
        <w:spacing w:line="228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научно-исследовательская и педагогическая деятельность:</w:t>
      </w:r>
    </w:p>
    <w:p w:rsidR="009F7E06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8F31AB">
        <w:rPr>
          <w:sz w:val="28"/>
          <w:szCs w:val="28"/>
        </w:rPr>
        <w:t>умение на основе знания педагогических приемов принимать непосредственное участие в образовательной деятельности структурных подразделений образовательной организации по профилю направления подготовки (ПК-9);</w:t>
      </w:r>
    </w:p>
    <w:p w:rsidR="009F7E06" w:rsidRPr="00B511E2" w:rsidRDefault="009F7E06" w:rsidP="009F7E06">
      <w:pPr>
        <w:pStyle w:val="a3"/>
        <w:widowControl/>
        <w:tabs>
          <w:tab w:val="left" w:pos="993"/>
        </w:tabs>
        <w:spacing w:line="240" w:lineRule="auto"/>
        <w:ind w:left="709" w:firstLine="0"/>
        <w:rPr>
          <w:i/>
          <w:sz w:val="28"/>
          <w:szCs w:val="28"/>
        </w:rPr>
      </w:pPr>
      <w:r w:rsidRPr="00B511E2">
        <w:rPr>
          <w:i/>
          <w:sz w:val="28"/>
          <w:szCs w:val="28"/>
        </w:rPr>
        <w:t>производственно-технологическая деятельность: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 xml:space="preserve">способность вести организацию, совершенствование и освоение    новых технологических процессов производственного процесса на предприятии или участке, </w:t>
      </w:r>
      <w:proofErr w:type="gramStart"/>
      <w:r w:rsidRPr="00B511E2">
        <w:rPr>
          <w:sz w:val="28"/>
          <w:szCs w:val="28"/>
        </w:rPr>
        <w:t>контроль за</w:t>
      </w:r>
      <w:proofErr w:type="gramEnd"/>
      <w:r w:rsidRPr="00B511E2">
        <w:rPr>
          <w:sz w:val="28"/>
          <w:szCs w:val="28"/>
        </w:rPr>
        <w:t xml:space="preserve"> соблюдением технологической дисциплины, обслуживанием технологического оборудования и машин (ПК-10);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вести организацию наладки, испытания и сдачи в эксплуатацию объектов, образцов новой и модернизированной продукции, выпускаемой предприятием (ПК-11);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владение методами организации безопасного ведения работ, профилактики производственного травматизма, профессиональных заболеваний, предотвращение экологических нарушений (ПК-12);</w:t>
      </w:r>
    </w:p>
    <w:p w:rsidR="009F7E06" w:rsidRPr="00B511E2" w:rsidRDefault="009F7E06" w:rsidP="009F7E06">
      <w:pPr>
        <w:pStyle w:val="a3"/>
        <w:widowControl/>
        <w:tabs>
          <w:tab w:val="left" w:pos="993"/>
        </w:tabs>
        <w:spacing w:line="240" w:lineRule="auto"/>
        <w:ind w:left="709" w:firstLine="0"/>
        <w:rPr>
          <w:i/>
          <w:sz w:val="28"/>
          <w:szCs w:val="28"/>
        </w:rPr>
      </w:pPr>
      <w:r w:rsidRPr="00B511E2">
        <w:rPr>
          <w:i/>
          <w:sz w:val="28"/>
          <w:szCs w:val="28"/>
        </w:rPr>
        <w:t>деятельность по управлению проектами: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анализировать технологический процесс как объект управления, вести маркетинг и подготовку бизнес-планов производственной деятельности (ПК-13);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способность организовать работы по осуществлению авторского надзора при производстве, монтаже, наладке, сдачи в эксплуатацию продукции и объектов производства (ПК-16);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умение разрабатывать программы инновационной деятельности, организовать профессиональную переподготовку, повышение квалификации, аттестацию, а также тренинг персонала в области инновационной деятельности (ПК-17);</w:t>
      </w:r>
    </w:p>
    <w:p w:rsidR="009F7E06" w:rsidRPr="00B511E2" w:rsidRDefault="009F7E06" w:rsidP="009F7E06">
      <w:pPr>
        <w:pStyle w:val="a3"/>
        <w:widowControl/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B511E2">
        <w:rPr>
          <w:i/>
          <w:sz w:val="28"/>
          <w:szCs w:val="28"/>
        </w:rPr>
        <w:t>профессиональная экспертиза и нормативно-методическая деятельность: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владение методами мониторинга и оценки технического состояния зданий, сооружений, их частей и инженерного оборудования (ПК-19);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lastRenderedPageBreak/>
        <w:t>способность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9F7E06" w:rsidRPr="00B511E2" w:rsidRDefault="009F7E06" w:rsidP="009F7E06">
      <w:pPr>
        <w:pStyle w:val="a3"/>
        <w:widowControl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511E2">
        <w:rPr>
          <w:sz w:val="28"/>
          <w:szCs w:val="28"/>
        </w:rPr>
        <w:t>умение составлять инструкции по эксплуатации оборудования и проверке технического состояния и остаточного ресурса строительных объекто</w:t>
      </w:r>
      <w:r>
        <w:rPr>
          <w:sz w:val="28"/>
          <w:szCs w:val="28"/>
        </w:rPr>
        <w:t xml:space="preserve">в и оборудования, разработке технической </w:t>
      </w:r>
      <w:r w:rsidRPr="00B511E2">
        <w:rPr>
          <w:sz w:val="28"/>
          <w:szCs w:val="28"/>
        </w:rPr>
        <w:t>документации на ремонт (ПК-21).</w:t>
      </w:r>
    </w:p>
    <w:p w:rsidR="00976C53" w:rsidRPr="00B40F08" w:rsidRDefault="00976C53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40F08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B40F08">
        <w:rPr>
          <w:sz w:val="28"/>
          <w:szCs w:val="28"/>
        </w:rPr>
        <w:t>обучающихся</w:t>
      </w:r>
      <w:proofErr w:type="gramEnd"/>
      <w:r w:rsidRPr="00B40F08">
        <w:rPr>
          <w:sz w:val="28"/>
          <w:szCs w:val="28"/>
        </w:rPr>
        <w:t>, прошедших данную практику, приведена в п. 2.1 ОПОП.</w:t>
      </w:r>
    </w:p>
    <w:p w:rsidR="00976C53" w:rsidRPr="00D2714B" w:rsidRDefault="00976C53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B40F08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40F08">
        <w:rPr>
          <w:sz w:val="28"/>
          <w:szCs w:val="28"/>
        </w:rPr>
        <w:t>обучающихся</w:t>
      </w:r>
      <w:proofErr w:type="gramEnd"/>
      <w:r w:rsidRPr="00B40F08">
        <w:rPr>
          <w:sz w:val="28"/>
          <w:szCs w:val="28"/>
        </w:rPr>
        <w:t>, прошедших данную практику, приведены в п. 2.2 ОПОП.</w:t>
      </w:r>
    </w:p>
    <w:p w:rsidR="00976C53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976C53" w:rsidRPr="00C47EF3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976C53" w:rsidRPr="00D2714B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76C53" w:rsidRPr="00C47EF3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976C53" w:rsidRPr="00D2714B" w:rsidRDefault="00976C53" w:rsidP="00AB49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Преддипломная практика</w:t>
      </w:r>
      <w:r w:rsidRPr="00D2714B">
        <w:rPr>
          <w:sz w:val="28"/>
          <w:szCs w:val="28"/>
        </w:rPr>
        <w:t>» (</w:t>
      </w:r>
      <w:r w:rsidRPr="00E21DB2">
        <w:rPr>
          <w:sz w:val="28"/>
          <w:szCs w:val="28"/>
        </w:rPr>
        <w:t>Б</w:t>
      </w:r>
      <w:proofErr w:type="gramStart"/>
      <w:r w:rsidRPr="00E21DB2">
        <w:rPr>
          <w:sz w:val="28"/>
          <w:szCs w:val="28"/>
        </w:rPr>
        <w:t>2</w:t>
      </w:r>
      <w:proofErr w:type="gramEnd"/>
      <w:r w:rsidRPr="00E21DB2">
        <w:rPr>
          <w:sz w:val="28"/>
          <w:szCs w:val="28"/>
        </w:rPr>
        <w:t>.П.2</w:t>
      </w:r>
      <w:r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Блоку 2 «Практики, в том числе научно-исследовательская работа (НИР)» </w:t>
      </w:r>
      <w:r w:rsidRPr="00D2714B">
        <w:rPr>
          <w:sz w:val="28"/>
          <w:szCs w:val="28"/>
        </w:rPr>
        <w:t xml:space="preserve"> и является обязательной.</w:t>
      </w:r>
    </w:p>
    <w:p w:rsidR="00976C53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76C53" w:rsidRPr="00380886" w:rsidRDefault="00976C5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2532F4">
        <w:rPr>
          <w:sz w:val="28"/>
          <w:szCs w:val="28"/>
        </w:rPr>
        <w:t xml:space="preserve">Преддипломная практика </w:t>
      </w:r>
      <w:r>
        <w:rPr>
          <w:sz w:val="28"/>
          <w:szCs w:val="28"/>
        </w:rPr>
        <w:t xml:space="preserve">для очной формы и для </w:t>
      </w:r>
      <w:r w:rsidRPr="00380886">
        <w:rPr>
          <w:sz w:val="28"/>
          <w:szCs w:val="28"/>
        </w:rPr>
        <w:t xml:space="preserve">заочной формы обучения </w:t>
      </w:r>
      <w:r>
        <w:rPr>
          <w:sz w:val="28"/>
          <w:szCs w:val="28"/>
        </w:rPr>
        <w:t>проводится</w:t>
      </w:r>
      <w:r w:rsidRPr="002532F4">
        <w:rPr>
          <w:sz w:val="28"/>
          <w:szCs w:val="28"/>
        </w:rPr>
        <w:t xml:space="preserve"> в соответствии с календарным учебным графиком</w:t>
      </w:r>
      <w:r>
        <w:rPr>
          <w:sz w:val="28"/>
          <w:szCs w:val="28"/>
        </w:rPr>
        <w:t>.</w:t>
      </w:r>
    </w:p>
    <w:p w:rsidR="00976C53" w:rsidRPr="00C47EF3" w:rsidRDefault="00976C53" w:rsidP="0095427B">
      <w:pPr>
        <w:widowControl/>
        <w:spacing w:line="240" w:lineRule="auto"/>
        <w:ind w:firstLine="851"/>
        <w:rPr>
          <w:i/>
          <w:sz w:val="10"/>
          <w:szCs w:val="10"/>
        </w:rPr>
      </w:pPr>
    </w:p>
    <w:p w:rsidR="00976C53" w:rsidRPr="00D2714B" w:rsidRDefault="00976C53" w:rsidP="002532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976C53" w:rsidRPr="00301269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0126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01269">
              <w:rPr>
                <w:b/>
                <w:sz w:val="28"/>
                <w:szCs w:val="28"/>
              </w:rPr>
              <w:t>Семестр</w:t>
            </w:r>
          </w:p>
        </w:tc>
      </w:tr>
      <w:tr w:rsidR="00976C53" w:rsidRPr="00301269" w:rsidTr="004914DF">
        <w:trPr>
          <w:jc w:val="center"/>
        </w:trPr>
        <w:tc>
          <w:tcPr>
            <w:tcW w:w="5353" w:type="dxa"/>
            <w:vMerge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76C53" w:rsidRPr="00301269" w:rsidRDefault="00976C53" w:rsidP="002532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01269">
              <w:rPr>
                <w:b/>
                <w:sz w:val="28"/>
                <w:szCs w:val="28"/>
              </w:rPr>
              <w:t>4</w:t>
            </w:r>
          </w:p>
        </w:tc>
      </w:tr>
      <w:tr w:rsidR="00976C53" w:rsidRPr="00301269" w:rsidTr="00AE589E">
        <w:trPr>
          <w:jc w:val="center"/>
        </w:trPr>
        <w:tc>
          <w:tcPr>
            <w:tcW w:w="5353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0126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301269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301269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976C53" w:rsidRPr="00301269" w:rsidTr="000C71A3">
        <w:trPr>
          <w:jc w:val="center"/>
        </w:trPr>
        <w:tc>
          <w:tcPr>
            <w:tcW w:w="5353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0126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01269">
              <w:rPr>
                <w:sz w:val="28"/>
                <w:szCs w:val="28"/>
              </w:rPr>
              <w:t>з.е</w:t>
            </w:r>
            <w:proofErr w:type="spellEnd"/>
            <w:r w:rsidRPr="00301269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01269">
              <w:rPr>
                <w:sz w:val="28"/>
                <w:szCs w:val="28"/>
              </w:rPr>
              <w:t>324 / 9</w:t>
            </w:r>
          </w:p>
        </w:tc>
        <w:tc>
          <w:tcPr>
            <w:tcW w:w="2092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01269">
              <w:rPr>
                <w:sz w:val="28"/>
                <w:szCs w:val="28"/>
              </w:rPr>
              <w:t>324 / 9</w:t>
            </w:r>
          </w:p>
        </w:tc>
      </w:tr>
      <w:tr w:rsidR="00976C53" w:rsidRPr="00D2714B" w:rsidTr="006E2984">
        <w:trPr>
          <w:jc w:val="center"/>
        </w:trPr>
        <w:tc>
          <w:tcPr>
            <w:tcW w:w="5353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01269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76C53" w:rsidRPr="00301269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976C53" w:rsidRPr="00D2714B" w:rsidRDefault="00976C5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76C53" w:rsidRPr="00C47EF3" w:rsidRDefault="00976C53" w:rsidP="0095427B">
      <w:pPr>
        <w:widowControl/>
        <w:tabs>
          <w:tab w:val="left" w:pos="851"/>
        </w:tabs>
        <w:spacing w:line="240" w:lineRule="auto"/>
        <w:ind w:firstLine="851"/>
        <w:rPr>
          <w:sz w:val="10"/>
          <w:szCs w:val="10"/>
        </w:rPr>
      </w:pPr>
    </w:p>
    <w:p w:rsidR="00976C53" w:rsidRPr="00D2714B" w:rsidRDefault="00976C53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976C53" w:rsidRPr="00AA5043" w:rsidTr="00146FE7">
        <w:trPr>
          <w:jc w:val="center"/>
        </w:trPr>
        <w:tc>
          <w:tcPr>
            <w:tcW w:w="5353" w:type="dxa"/>
            <w:vMerge w:val="restart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504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504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5043">
              <w:rPr>
                <w:b/>
                <w:sz w:val="28"/>
                <w:szCs w:val="28"/>
              </w:rPr>
              <w:t>Курс</w:t>
            </w:r>
          </w:p>
        </w:tc>
      </w:tr>
      <w:tr w:rsidR="00976C53" w:rsidRPr="00AA5043" w:rsidTr="00146FE7">
        <w:trPr>
          <w:jc w:val="center"/>
        </w:trPr>
        <w:tc>
          <w:tcPr>
            <w:tcW w:w="5353" w:type="dxa"/>
            <w:vMerge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5043">
              <w:rPr>
                <w:b/>
                <w:sz w:val="28"/>
                <w:szCs w:val="28"/>
              </w:rPr>
              <w:t>3</w:t>
            </w:r>
          </w:p>
        </w:tc>
      </w:tr>
      <w:tr w:rsidR="00976C53" w:rsidRPr="00AA5043" w:rsidTr="00146FE7">
        <w:trPr>
          <w:jc w:val="center"/>
        </w:trPr>
        <w:tc>
          <w:tcPr>
            <w:tcW w:w="5353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504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AA5043">
              <w:rPr>
                <w:sz w:val="28"/>
                <w:szCs w:val="28"/>
              </w:rPr>
              <w:t>З</w:t>
            </w:r>
            <w:proofErr w:type="gramEnd"/>
            <w:r w:rsidRPr="00AA5043"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AA5043">
              <w:rPr>
                <w:sz w:val="28"/>
                <w:szCs w:val="28"/>
              </w:rPr>
              <w:t>З</w:t>
            </w:r>
            <w:proofErr w:type="gramEnd"/>
            <w:r w:rsidRPr="00AA5043">
              <w:rPr>
                <w:sz w:val="28"/>
                <w:szCs w:val="28"/>
              </w:rPr>
              <w:t>*</w:t>
            </w:r>
          </w:p>
        </w:tc>
      </w:tr>
      <w:tr w:rsidR="00976C53" w:rsidRPr="00AA5043" w:rsidTr="00146FE7">
        <w:trPr>
          <w:jc w:val="center"/>
        </w:trPr>
        <w:tc>
          <w:tcPr>
            <w:tcW w:w="5353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504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A5043">
              <w:rPr>
                <w:sz w:val="28"/>
                <w:szCs w:val="28"/>
              </w:rPr>
              <w:t>з.е</w:t>
            </w:r>
            <w:proofErr w:type="spellEnd"/>
            <w:r w:rsidRPr="00AA5043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5043">
              <w:rPr>
                <w:sz w:val="28"/>
                <w:szCs w:val="28"/>
              </w:rPr>
              <w:t>324 / 9</w:t>
            </w:r>
          </w:p>
        </w:tc>
        <w:tc>
          <w:tcPr>
            <w:tcW w:w="2092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5043">
              <w:rPr>
                <w:sz w:val="28"/>
                <w:szCs w:val="28"/>
              </w:rPr>
              <w:t>324 / 9</w:t>
            </w:r>
          </w:p>
        </w:tc>
      </w:tr>
      <w:tr w:rsidR="00976C53" w:rsidRPr="00D2714B" w:rsidTr="00146FE7">
        <w:trPr>
          <w:jc w:val="center"/>
        </w:trPr>
        <w:tc>
          <w:tcPr>
            <w:tcW w:w="5353" w:type="dxa"/>
            <w:vAlign w:val="center"/>
          </w:tcPr>
          <w:p w:rsidR="00976C53" w:rsidRPr="00AA5043" w:rsidRDefault="00976C53" w:rsidP="00146F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504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976C53" w:rsidRPr="00AA5043" w:rsidRDefault="00976C53" w:rsidP="005E46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976C53" w:rsidRPr="00D2714B" w:rsidRDefault="00976C53" w:rsidP="005E46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76C53" w:rsidRPr="00D2714B" w:rsidRDefault="00976C53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D2714B">
        <w:rPr>
          <w:i/>
          <w:sz w:val="28"/>
          <w:szCs w:val="28"/>
        </w:rPr>
        <w:t>зачет с оценко</w:t>
      </w:r>
      <w:r>
        <w:rPr>
          <w:i/>
          <w:sz w:val="28"/>
          <w:szCs w:val="28"/>
        </w:rPr>
        <w:t>й 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*)</w:t>
      </w:r>
      <w:r w:rsidRPr="00D2714B">
        <w:rPr>
          <w:i/>
          <w:sz w:val="28"/>
          <w:szCs w:val="28"/>
        </w:rPr>
        <w:t>.</w:t>
      </w:r>
    </w:p>
    <w:p w:rsidR="00976C53" w:rsidRPr="00C47EF3" w:rsidRDefault="00976C53" w:rsidP="0095427B">
      <w:pPr>
        <w:widowControl/>
        <w:tabs>
          <w:tab w:val="left" w:pos="851"/>
        </w:tabs>
        <w:spacing w:line="240" w:lineRule="auto"/>
        <w:ind w:firstLine="851"/>
        <w:rPr>
          <w:szCs w:val="16"/>
        </w:rPr>
      </w:pPr>
    </w:p>
    <w:p w:rsidR="00976C53" w:rsidRDefault="00976C53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976C53" w:rsidRDefault="00976C53" w:rsidP="00DE2109">
      <w:pPr>
        <w:widowControl/>
        <w:spacing w:line="240" w:lineRule="auto"/>
        <w:ind w:firstLine="851"/>
        <w:rPr>
          <w:sz w:val="28"/>
          <w:szCs w:val="28"/>
        </w:rPr>
      </w:pPr>
      <w:r w:rsidRPr="0083655A">
        <w:rPr>
          <w:bCs/>
          <w:i/>
          <w:sz w:val="28"/>
          <w:szCs w:val="28"/>
        </w:rPr>
        <w:t>Первая неделя: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55A">
        <w:rPr>
          <w:sz w:val="28"/>
          <w:szCs w:val="28"/>
        </w:rPr>
        <w:t>бобщение результатов научно-исследовательской работы</w:t>
      </w:r>
      <w:r>
        <w:rPr>
          <w:sz w:val="28"/>
          <w:szCs w:val="28"/>
        </w:rPr>
        <w:t xml:space="preserve">, учебной </w:t>
      </w:r>
      <w:r w:rsidRPr="0083655A">
        <w:rPr>
          <w:sz w:val="28"/>
          <w:szCs w:val="28"/>
        </w:rPr>
        <w:t>и производственной практик</w:t>
      </w:r>
      <w:r>
        <w:rPr>
          <w:sz w:val="28"/>
          <w:szCs w:val="28"/>
        </w:rPr>
        <w:t>.</w:t>
      </w:r>
    </w:p>
    <w:p w:rsidR="00976C53" w:rsidRDefault="00976C53" w:rsidP="00DE2109">
      <w:pPr>
        <w:widowControl/>
        <w:spacing w:line="240" w:lineRule="auto"/>
        <w:ind w:firstLine="851"/>
        <w:rPr>
          <w:sz w:val="28"/>
          <w:szCs w:val="28"/>
        </w:rPr>
      </w:pPr>
      <w:r w:rsidRPr="0083655A">
        <w:rPr>
          <w:bCs/>
          <w:i/>
          <w:sz w:val="28"/>
          <w:szCs w:val="28"/>
        </w:rPr>
        <w:t>Вторая</w:t>
      </w:r>
      <w:r>
        <w:rPr>
          <w:bCs/>
          <w:i/>
          <w:sz w:val="28"/>
          <w:szCs w:val="28"/>
        </w:rPr>
        <w:t xml:space="preserve"> – четвертая </w:t>
      </w:r>
      <w:r w:rsidRPr="0083655A">
        <w:rPr>
          <w:bCs/>
          <w:i/>
          <w:sz w:val="28"/>
          <w:szCs w:val="28"/>
        </w:rPr>
        <w:t>недел</w:t>
      </w:r>
      <w:r>
        <w:rPr>
          <w:bCs/>
          <w:i/>
          <w:sz w:val="28"/>
          <w:szCs w:val="28"/>
        </w:rPr>
        <w:t>и</w:t>
      </w:r>
      <w:r w:rsidRPr="0083655A">
        <w:rPr>
          <w:bCs/>
          <w:i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655A">
        <w:rPr>
          <w:sz w:val="28"/>
          <w:szCs w:val="28"/>
        </w:rPr>
        <w:t>одготовка первой редакции выпускной квалификационной работы (ВКР)</w:t>
      </w:r>
      <w:r>
        <w:rPr>
          <w:sz w:val="28"/>
          <w:szCs w:val="28"/>
        </w:rPr>
        <w:t>.</w:t>
      </w:r>
    </w:p>
    <w:p w:rsidR="00976C53" w:rsidRDefault="00976C53" w:rsidP="00DE21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Пятая </w:t>
      </w:r>
      <w:r w:rsidRPr="0083655A">
        <w:rPr>
          <w:bCs/>
          <w:i/>
          <w:sz w:val="28"/>
          <w:szCs w:val="28"/>
        </w:rPr>
        <w:t>недел</w:t>
      </w:r>
      <w:r>
        <w:rPr>
          <w:bCs/>
          <w:i/>
          <w:sz w:val="28"/>
          <w:szCs w:val="28"/>
        </w:rPr>
        <w:t>я</w:t>
      </w:r>
      <w:r w:rsidRPr="0083655A">
        <w:rPr>
          <w:bCs/>
          <w:i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83655A">
        <w:rPr>
          <w:sz w:val="28"/>
          <w:szCs w:val="28"/>
        </w:rPr>
        <w:t>редставление ВКР научному руководителю, исправление замечаний руководителя</w:t>
      </w:r>
      <w:r>
        <w:rPr>
          <w:sz w:val="28"/>
          <w:szCs w:val="28"/>
        </w:rPr>
        <w:t>.</w:t>
      </w:r>
    </w:p>
    <w:p w:rsidR="00976C53" w:rsidRDefault="00976C53" w:rsidP="00DE210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Шестая </w:t>
      </w:r>
      <w:r w:rsidRPr="009E698F">
        <w:rPr>
          <w:bCs/>
          <w:i/>
          <w:sz w:val="28"/>
          <w:szCs w:val="28"/>
        </w:rPr>
        <w:t>неделя:</w:t>
      </w:r>
      <w:r>
        <w:rPr>
          <w:sz w:val="28"/>
          <w:szCs w:val="28"/>
        </w:rPr>
        <w:t xml:space="preserve"> р</w:t>
      </w:r>
      <w:r w:rsidRPr="0083655A">
        <w:rPr>
          <w:sz w:val="28"/>
          <w:szCs w:val="28"/>
        </w:rPr>
        <w:t>ецензирование ВКР на предприятии</w:t>
      </w:r>
      <w:r>
        <w:rPr>
          <w:sz w:val="28"/>
          <w:szCs w:val="28"/>
        </w:rPr>
        <w:t>, подготовка отчета по преддипломной практике.</w:t>
      </w:r>
    </w:p>
    <w:p w:rsidR="00976C53" w:rsidRDefault="00976C53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976C53" w:rsidRPr="008D43D6" w:rsidRDefault="00976C53" w:rsidP="004C6BF1">
      <w:pPr>
        <w:widowControl/>
        <w:spacing w:line="240" w:lineRule="auto"/>
        <w:ind w:firstLine="851"/>
        <w:rPr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Структура отчета по практике </w:t>
      </w:r>
      <w:r w:rsidRPr="008D43D6">
        <w:rPr>
          <w:sz w:val="28"/>
          <w:szCs w:val="28"/>
        </w:rPr>
        <w:t xml:space="preserve">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976C53" w:rsidRPr="00E015D0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E015D0">
        <w:rPr>
          <w:bCs/>
          <w:sz w:val="28"/>
          <w:szCs w:val="28"/>
        </w:rPr>
        <w:lastRenderedPageBreak/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</w:t>
      </w:r>
      <w:proofErr w:type="gramEnd"/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976C53" w:rsidRPr="00E015D0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 обучающегося на практику</w:t>
      </w:r>
      <w:r w:rsidRPr="00E015D0">
        <w:rPr>
          <w:bCs/>
          <w:sz w:val="28"/>
          <w:szCs w:val="28"/>
        </w:rPr>
        <w:t xml:space="preserve">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практики.</w:t>
      </w:r>
    </w:p>
    <w:p w:rsidR="00976C53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157">
        <w:rPr>
          <w:bCs/>
          <w:sz w:val="28"/>
          <w:szCs w:val="28"/>
        </w:rPr>
        <w:t xml:space="preserve">Отчетными документами о </w:t>
      </w:r>
      <w:r>
        <w:rPr>
          <w:bCs/>
          <w:sz w:val="28"/>
          <w:szCs w:val="28"/>
        </w:rPr>
        <w:t>прохождении преддипломной практики являются:</w:t>
      </w:r>
    </w:p>
    <w:p w:rsidR="00976C53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и.</w:t>
      </w:r>
    </w:p>
    <w:p w:rsidR="00976C53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E69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Отчет о преддипломной практике.</w:t>
      </w:r>
    </w:p>
    <w:p w:rsidR="00976C53" w:rsidRPr="00AD5157" w:rsidRDefault="00976C53" w:rsidP="004C6B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6C53" w:rsidRPr="00D2714B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</w:t>
      </w:r>
      <w:proofErr w:type="gramStart"/>
      <w:r w:rsidRPr="00D2714B">
        <w:rPr>
          <w:b/>
          <w:bCs/>
          <w:sz w:val="28"/>
          <w:szCs w:val="28"/>
        </w:rPr>
        <w:t>дств дл</w:t>
      </w:r>
      <w:proofErr w:type="gramEnd"/>
      <w:r w:rsidRPr="00D2714B">
        <w:rPr>
          <w:b/>
          <w:bCs/>
          <w:sz w:val="28"/>
          <w:szCs w:val="28"/>
        </w:rPr>
        <w:t xml:space="preserve">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976C53" w:rsidRDefault="00976C5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976C53" w:rsidRPr="00D2714B" w:rsidRDefault="00976C5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976C53" w:rsidRPr="00A66671" w:rsidRDefault="00976C5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66671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A66671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976C53" w:rsidRPr="00D965F9" w:rsidRDefault="00976C53" w:rsidP="00E015D0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76C53" w:rsidRDefault="00976C53" w:rsidP="00AF35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6671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976C53" w:rsidRDefault="00976C53" w:rsidP="00AF3511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C76DD9">
        <w:t>Грузовой подвижной состав магистрального и п</w:t>
      </w:r>
      <w:r>
        <w:t>ромышленного транспорта [Текст]</w:t>
      </w:r>
      <w:r w:rsidRPr="00C76DD9">
        <w:t xml:space="preserve">: учебное пособие. Ч. 1. Вагоны магистрального и промышленного транспорта </w:t>
      </w:r>
      <w:r>
        <w:t>/ Е. П. Дудкин, А. П. Никодимов</w:t>
      </w:r>
      <w:r w:rsidRPr="00C76DD9">
        <w:t xml:space="preserve">; ПГУПС. - СПб. : ПГУПС, 2005. - 80 </w:t>
      </w:r>
      <w:proofErr w:type="gramStart"/>
      <w:r w:rsidRPr="00C76DD9">
        <w:t>с</w:t>
      </w:r>
      <w:proofErr w:type="gramEnd"/>
      <w:r w:rsidRPr="00C76DD9">
        <w:t>.</w:t>
      </w:r>
    </w:p>
    <w:p w:rsidR="00976C53" w:rsidRDefault="00976C53" w:rsidP="00AF3511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581064">
        <w:t>Грузовой подвижной состав</w:t>
      </w:r>
      <w:r>
        <w:t xml:space="preserve"> магистрального и промышленного транспорта [Текст]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Ч. 2 / Е.П. Дудкин [и др.]; ПГУПС, </w:t>
      </w:r>
      <w:proofErr w:type="spellStart"/>
      <w:r>
        <w:t>Ин-т</w:t>
      </w:r>
      <w:proofErr w:type="spellEnd"/>
      <w:r>
        <w:t xml:space="preserve"> повышения квалификации и переподготовки. - СПб. : ПГУПС, 2010. - 76 </w:t>
      </w:r>
      <w:proofErr w:type="gramStart"/>
      <w:r>
        <w:t>с</w:t>
      </w:r>
      <w:proofErr w:type="gramEnd"/>
      <w:r>
        <w:t>.</w:t>
      </w:r>
    </w:p>
    <w:p w:rsidR="00976C53" w:rsidRPr="00D965F9" w:rsidRDefault="00976C53" w:rsidP="00AF351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76C53" w:rsidRPr="00A66671" w:rsidRDefault="00976C53" w:rsidP="00AF35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6671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976C53" w:rsidRPr="00A66671" w:rsidRDefault="00976C53" w:rsidP="00AF3511">
      <w:pPr>
        <w:pStyle w:val="a4"/>
        <w:numPr>
          <w:ilvl w:val="0"/>
          <w:numId w:val="25"/>
        </w:numPr>
        <w:tabs>
          <w:tab w:val="left" w:pos="993"/>
        </w:tabs>
        <w:ind w:left="0" w:firstLine="709"/>
      </w:pPr>
      <w:r w:rsidRPr="00A66671">
        <w:t>Методология и</w:t>
      </w:r>
      <w:r>
        <w:t xml:space="preserve"> практика научного исследования</w:t>
      </w:r>
      <w:r w:rsidRPr="00A66671">
        <w:t>: учеб</w:t>
      </w:r>
      <w:proofErr w:type="gramStart"/>
      <w:r w:rsidRPr="00A66671">
        <w:t>.</w:t>
      </w:r>
      <w:proofErr w:type="gramEnd"/>
      <w:r>
        <w:t xml:space="preserve"> </w:t>
      </w:r>
      <w:proofErr w:type="gramStart"/>
      <w:r w:rsidRPr="00A66671">
        <w:t>п</w:t>
      </w:r>
      <w:proofErr w:type="gramEnd"/>
      <w:r w:rsidRPr="00A66671">
        <w:t>особие. Ч. 1. Наука. Научная литература. Научн</w:t>
      </w:r>
      <w:r>
        <w:t>о-исследовательская работа / Е.П. Дудкин, Н.В. Левадная, А.А. Ильин. - СПб.</w:t>
      </w:r>
      <w:r w:rsidRPr="00A66671">
        <w:t xml:space="preserve">: ПГУПС, 2008. - 26 </w:t>
      </w:r>
      <w:proofErr w:type="gramStart"/>
      <w:r w:rsidRPr="00A66671">
        <w:t>с</w:t>
      </w:r>
      <w:proofErr w:type="gramEnd"/>
      <w:r w:rsidRPr="00A66671">
        <w:t>.</w:t>
      </w:r>
    </w:p>
    <w:p w:rsidR="00976C53" w:rsidRPr="00A66671" w:rsidRDefault="00976C53" w:rsidP="00AF3511">
      <w:pPr>
        <w:pStyle w:val="a4"/>
        <w:numPr>
          <w:ilvl w:val="0"/>
          <w:numId w:val="25"/>
        </w:numPr>
        <w:tabs>
          <w:tab w:val="left" w:pos="993"/>
        </w:tabs>
        <w:ind w:left="0" w:firstLine="709"/>
      </w:pPr>
      <w:r w:rsidRPr="00A66671">
        <w:t xml:space="preserve">Методология </w:t>
      </w:r>
      <w:r>
        <w:t>и практика научных исследований</w:t>
      </w:r>
      <w:r w:rsidRPr="00A66671">
        <w:t>: учеб</w:t>
      </w:r>
      <w:proofErr w:type="gramStart"/>
      <w:r w:rsidRPr="00A66671">
        <w:t>.</w:t>
      </w:r>
      <w:proofErr w:type="gramEnd"/>
      <w:r>
        <w:t xml:space="preserve"> </w:t>
      </w:r>
      <w:proofErr w:type="gramStart"/>
      <w:r w:rsidRPr="00A66671">
        <w:t>п</w:t>
      </w:r>
      <w:proofErr w:type="gramEnd"/>
      <w:r w:rsidRPr="00A66671">
        <w:t>особие. Ч</w:t>
      </w:r>
      <w:r>
        <w:t>. 2. Выборочное наблюдение / А.А. Ильин</w:t>
      </w:r>
      <w:r w:rsidRPr="00A66671">
        <w:t>; ПГУПС, каф. "</w:t>
      </w:r>
      <w:proofErr w:type="spellStart"/>
      <w:r w:rsidRPr="00A66671">
        <w:t>Пром</w:t>
      </w:r>
      <w:proofErr w:type="spellEnd"/>
      <w:r w:rsidRPr="00A66671">
        <w:t xml:space="preserve">. и гор. трансп.". </w:t>
      </w:r>
      <w:r>
        <w:t xml:space="preserve">- СПб.: ПГУПС, 2008. - 24 </w:t>
      </w:r>
      <w:proofErr w:type="gramStart"/>
      <w:r>
        <w:t>с</w:t>
      </w:r>
      <w:proofErr w:type="gramEnd"/>
      <w:r>
        <w:t>.</w:t>
      </w:r>
    </w:p>
    <w:p w:rsidR="00976C53" w:rsidRPr="003A54A3" w:rsidRDefault="00976C53" w:rsidP="00AF351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76C53" w:rsidRPr="00A66671" w:rsidRDefault="00976C53" w:rsidP="00AF35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6671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 w:rsidRPr="00022369">
        <w:t>Транспортная стратегия Российской</w:t>
      </w:r>
      <w:r>
        <w:t xml:space="preserve"> Федерации на период до 2030 года [Текст] : материалы Слушаний Комиссии по экономическому развитию и предпринимательству и Рабочей группы по структурной модернизации </w:t>
      </w:r>
      <w:r>
        <w:lastRenderedPageBreak/>
        <w:t>экономики и национальным инфраструктурным проектам, 4 февраля 2013 г. / Обществ. палата</w:t>
      </w:r>
      <w:proofErr w:type="gramStart"/>
      <w:r>
        <w:t xml:space="preserve"> Р</w:t>
      </w:r>
      <w:proofErr w:type="gramEnd"/>
      <w:r>
        <w:t>ос. Федерации</w:t>
      </w:r>
      <w:proofErr w:type="gramStart"/>
      <w:r>
        <w:t xml:space="preserve"> ;</w:t>
      </w:r>
      <w:proofErr w:type="gramEnd"/>
      <w:r>
        <w:t xml:space="preserve"> [под ред. В. Л. Белозерова]. - Москва</w:t>
      </w:r>
      <w:proofErr w:type="gramStart"/>
      <w:r>
        <w:t xml:space="preserve"> :</w:t>
      </w:r>
      <w:proofErr w:type="gramEnd"/>
      <w:r>
        <w:t xml:space="preserve"> Общественная палата РФ, 2013. - 159 </w:t>
      </w:r>
      <w:proofErr w:type="gramStart"/>
      <w:r>
        <w:t>с</w:t>
      </w:r>
      <w:proofErr w:type="gramEnd"/>
      <w:r>
        <w:t>.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>ГОСТ 7.32-2001 Отчет о научно-исследовательской работе. Структура и правила оформления.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СП 25.13330.2012 Основания и фундаменты на вечномерзлых грунтах. Актуализированная редакция </w:t>
      </w:r>
      <w:proofErr w:type="spellStart"/>
      <w:r>
        <w:t>СНиП</w:t>
      </w:r>
      <w:proofErr w:type="spellEnd"/>
      <w:r>
        <w:t xml:space="preserve"> 2.02.04-88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>Федерального закона от 27.12.2002 №184-ФЗ «О техническом регулировании»;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>Положения о порядке разработки и утверждения перечней международных и региональных стандартов, а в случае их отсутствия – национальных (государственных) стандартов государств – членов Таможенного союза, обеспечивающих соблюдение требований технического регламента Таможенного союза и необходимых для осуществления оценки (подтверждения) соответствия, утвержденного решением Коллегии Евразийской экономической комиссии от 25 декабря 2012 г. № 306;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1.0-2012 «Стандартизация в Российской Федерации. Основные положения»;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1.2-2014 «Национальный стандарт Российской Федерации. Стандартизация в Российской Федерации. Стандарты национальные Российской Федерации. Правила разработки, утверждения, обновления и отмены»;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1.5-2012 «Стандартизация в Российской Федерации. Стандарты национальные. Правила построения, изложения, оформления и обозначения»;</w:t>
      </w:r>
    </w:p>
    <w:p w:rsidR="00976C53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1.13-2004 «Стандартизация в Российской Федерации. Уведомления о проектах документов в области стандартизации. Общие требования»;</w:t>
      </w:r>
    </w:p>
    <w:p w:rsidR="00976C53" w:rsidRPr="00A66671" w:rsidRDefault="00976C53" w:rsidP="003F4488">
      <w:pPr>
        <w:pStyle w:val="a4"/>
        <w:numPr>
          <w:ilvl w:val="0"/>
          <w:numId w:val="26"/>
        </w:numPr>
        <w:tabs>
          <w:tab w:val="left" w:pos="993"/>
        </w:tabs>
        <w:spacing w:line="228" w:lineRule="auto"/>
        <w:ind w:left="0" w:firstLine="709"/>
      </w:pPr>
      <w:r>
        <w:t xml:space="preserve">Правила стандартизации </w:t>
      </w:r>
      <w:proofErr w:type="gramStart"/>
      <w:r>
        <w:t>ПР</w:t>
      </w:r>
      <w:proofErr w:type="gramEnd"/>
      <w:r>
        <w:t xml:space="preserve"> 50.1.074-2004 «Подготовка проектов национальных стандартов Российской Федерации и проектов изменений к ним к утверждению, регистрации и опубликованию. Внесение поправок в стандарты и подготовка документов для их отмены».</w:t>
      </w:r>
    </w:p>
    <w:p w:rsidR="00976C53" w:rsidRPr="003A54A3" w:rsidRDefault="00976C53" w:rsidP="00AF3511">
      <w:pPr>
        <w:pStyle w:val="a4"/>
        <w:tabs>
          <w:tab w:val="left" w:pos="993"/>
        </w:tabs>
        <w:ind w:left="709" w:firstLine="0"/>
        <w:rPr>
          <w:sz w:val="10"/>
          <w:szCs w:val="10"/>
        </w:rPr>
      </w:pPr>
    </w:p>
    <w:p w:rsidR="00976C53" w:rsidRPr="00A66671" w:rsidRDefault="00976C53" w:rsidP="00AF351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6671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976C53" w:rsidRDefault="00976C53" w:rsidP="00AF3511">
      <w:pPr>
        <w:pStyle w:val="a4"/>
        <w:numPr>
          <w:ilvl w:val="0"/>
          <w:numId w:val="27"/>
        </w:numPr>
        <w:tabs>
          <w:tab w:val="left" w:pos="1134"/>
        </w:tabs>
        <w:ind w:left="0" w:firstLine="709"/>
        <w:rPr>
          <w:rStyle w:val="bolighting"/>
        </w:rPr>
      </w:pPr>
      <w:r>
        <w:rPr>
          <w:rStyle w:val="bolighting"/>
        </w:rPr>
        <w:t xml:space="preserve">Рыжиков Ю.И. </w:t>
      </w:r>
      <w:r w:rsidRPr="001E24C2">
        <w:rPr>
          <w:rStyle w:val="bolighting"/>
        </w:rPr>
        <w:t>Решение научно-технических задач на персональ</w:t>
      </w:r>
      <w:r>
        <w:rPr>
          <w:rStyle w:val="bolighting"/>
        </w:rPr>
        <w:t>ном компьютере [Текст]</w:t>
      </w:r>
      <w:r w:rsidRPr="001E24C2">
        <w:rPr>
          <w:rStyle w:val="bolighting"/>
        </w:rPr>
        <w:t>:</w:t>
      </w:r>
      <w:r>
        <w:rPr>
          <w:rStyle w:val="bolighting"/>
        </w:rPr>
        <w:t xml:space="preserve"> для студентов и инженеров / Ю.</w:t>
      </w:r>
      <w:r w:rsidRPr="001E24C2">
        <w:rPr>
          <w:rStyle w:val="bolighting"/>
        </w:rPr>
        <w:t>И. Рыжиков. - СПб. : КОРО</w:t>
      </w:r>
      <w:r>
        <w:rPr>
          <w:rStyle w:val="bolighting"/>
        </w:rPr>
        <w:t xml:space="preserve">НА </w:t>
      </w:r>
      <w:proofErr w:type="spellStart"/>
      <w:r>
        <w:rPr>
          <w:rStyle w:val="bolighting"/>
        </w:rPr>
        <w:t>принт</w:t>
      </w:r>
      <w:proofErr w:type="spellEnd"/>
      <w:r>
        <w:rPr>
          <w:rStyle w:val="bolighting"/>
        </w:rPr>
        <w:t xml:space="preserve">, 2000. - 271 </w:t>
      </w:r>
      <w:proofErr w:type="gramStart"/>
      <w:r>
        <w:rPr>
          <w:rStyle w:val="bolighting"/>
        </w:rPr>
        <w:t>с</w:t>
      </w:r>
      <w:proofErr w:type="gramEnd"/>
      <w:r>
        <w:rPr>
          <w:rStyle w:val="bolighting"/>
        </w:rPr>
        <w:t>.</w:t>
      </w:r>
    </w:p>
    <w:p w:rsidR="00976C53" w:rsidRDefault="00976C53" w:rsidP="00AF3511">
      <w:pPr>
        <w:pStyle w:val="a4"/>
        <w:numPr>
          <w:ilvl w:val="0"/>
          <w:numId w:val="27"/>
        </w:numPr>
        <w:tabs>
          <w:tab w:val="left" w:pos="1134"/>
        </w:tabs>
        <w:ind w:left="0" w:firstLine="709"/>
      </w:pPr>
      <w:r>
        <w:t xml:space="preserve">Рекомендации по планированию эксперимента при </w:t>
      </w:r>
      <w:r>
        <w:rPr>
          <w:rStyle w:val="bolighting"/>
        </w:rPr>
        <w:t>решении</w:t>
      </w:r>
      <w:r>
        <w:t xml:space="preserve"> задач транспортного строительства [Текст]: Утв. </w:t>
      </w:r>
      <w:proofErr w:type="spellStart"/>
      <w:r>
        <w:t>ЦНИИСом</w:t>
      </w:r>
      <w:proofErr w:type="spellEnd"/>
      <w:r>
        <w:t xml:space="preserve"> 23.06.83 / </w:t>
      </w:r>
      <w:proofErr w:type="spellStart"/>
      <w:proofErr w:type="gramStart"/>
      <w:r>
        <w:t>М-во</w:t>
      </w:r>
      <w:proofErr w:type="spellEnd"/>
      <w:proofErr w:type="gramEnd"/>
      <w:r>
        <w:t xml:space="preserve"> трансп. </w:t>
      </w:r>
      <w:proofErr w:type="spellStart"/>
      <w:r>
        <w:t>стр-ва</w:t>
      </w:r>
      <w:proofErr w:type="spellEnd"/>
      <w:r>
        <w:t xml:space="preserve"> СССР, ЦНИИС. - М.: [б. и.], 1983. - 56 с.</w:t>
      </w:r>
    </w:p>
    <w:p w:rsidR="00976C53" w:rsidRPr="00273322" w:rsidRDefault="00976C53" w:rsidP="00AF3511">
      <w:pPr>
        <w:pStyle w:val="a4"/>
        <w:numPr>
          <w:ilvl w:val="0"/>
          <w:numId w:val="27"/>
        </w:numPr>
        <w:tabs>
          <w:tab w:val="left" w:pos="1134"/>
        </w:tabs>
        <w:ind w:left="0" w:firstLine="709"/>
      </w:pPr>
      <w:r w:rsidRPr="00273322">
        <w:t>Статистическая обработка инженерно-геологической</w:t>
      </w:r>
      <w:r>
        <w:t xml:space="preserve"> информации на ЭВМ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/ ПГУПС, каф. "Основания и фундаменты"; </w:t>
      </w:r>
      <w:proofErr w:type="spellStart"/>
      <w:r>
        <w:t>разраб</w:t>
      </w:r>
      <w:proofErr w:type="spellEnd"/>
      <w:r>
        <w:t xml:space="preserve">. А.К. </w:t>
      </w:r>
      <w:proofErr w:type="spellStart"/>
      <w:r w:rsidRPr="00273322">
        <w:t>Черников</w:t>
      </w:r>
      <w:proofErr w:type="spellEnd"/>
      <w:r>
        <w:t xml:space="preserve">. - СПб.: [б. и.], 1995. - 60 с., [3] </w:t>
      </w:r>
      <w:proofErr w:type="gramStart"/>
      <w:r>
        <w:t>с</w:t>
      </w:r>
      <w:proofErr w:type="gramEnd"/>
      <w:r>
        <w:t>.</w:t>
      </w:r>
    </w:p>
    <w:p w:rsidR="00976C53" w:rsidRPr="006A25EB" w:rsidRDefault="00976C53" w:rsidP="00AF3511">
      <w:pPr>
        <w:pStyle w:val="a4"/>
        <w:numPr>
          <w:ilvl w:val="0"/>
          <w:numId w:val="27"/>
        </w:numPr>
        <w:tabs>
          <w:tab w:val="left" w:pos="1134"/>
        </w:tabs>
        <w:ind w:left="0" w:firstLine="709"/>
      </w:pPr>
      <w:r w:rsidRPr="006A25EB">
        <w:t>Принятие</w:t>
      </w:r>
      <w:r>
        <w:t xml:space="preserve"> управленческих решений [Текст]</w:t>
      </w:r>
      <w:r w:rsidRPr="006A25EB">
        <w:t>: Учеб</w:t>
      </w:r>
      <w:proofErr w:type="gramStart"/>
      <w:r w:rsidRPr="006A25EB">
        <w:t>.</w:t>
      </w:r>
      <w:proofErr w:type="gramEnd"/>
      <w:r>
        <w:t xml:space="preserve"> </w:t>
      </w:r>
      <w:proofErr w:type="gramStart"/>
      <w:r w:rsidRPr="006A25EB">
        <w:t>п</w:t>
      </w:r>
      <w:proofErr w:type="gramEnd"/>
      <w:r w:rsidRPr="006A25EB">
        <w:t>особие для ву</w:t>
      </w:r>
      <w:r>
        <w:t>зов / В.И. Варфоломеев, С.</w:t>
      </w:r>
      <w:r w:rsidRPr="006A25EB">
        <w:t>Н. Воро</w:t>
      </w:r>
      <w:r>
        <w:t>бьев. - М.</w:t>
      </w:r>
      <w:r w:rsidRPr="006A25EB">
        <w:t>:</w:t>
      </w:r>
      <w:r>
        <w:t xml:space="preserve"> </w:t>
      </w:r>
      <w:proofErr w:type="spellStart"/>
      <w:r w:rsidRPr="006A25EB">
        <w:t>К</w:t>
      </w:r>
      <w:r>
        <w:t>удиц-образ</w:t>
      </w:r>
      <w:proofErr w:type="spellEnd"/>
      <w:r>
        <w:t>, 2001. - 287 с.</w:t>
      </w:r>
    </w:p>
    <w:p w:rsidR="00976C53" w:rsidRPr="003A54A3" w:rsidRDefault="00976C53" w:rsidP="003F4488">
      <w:pPr>
        <w:pStyle w:val="a4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  <w:rPr>
          <w:bCs/>
        </w:rPr>
      </w:pPr>
      <w:r>
        <w:t xml:space="preserve">Применение методов оптимального программирования в строительстве // Методические указания под ред. Серебрякова Д.В. – СПб, 2001, ПГУПС-ЛИИЖТ, 54 </w:t>
      </w:r>
      <w:proofErr w:type="gramStart"/>
      <w:r>
        <w:t>с</w:t>
      </w:r>
      <w:proofErr w:type="gramEnd"/>
      <w:r>
        <w:t>.</w:t>
      </w:r>
    </w:p>
    <w:p w:rsidR="00976C53" w:rsidRDefault="00976C53" w:rsidP="003F4488">
      <w:pPr>
        <w:pStyle w:val="a4"/>
        <w:numPr>
          <w:ilvl w:val="0"/>
          <w:numId w:val="27"/>
        </w:numPr>
        <w:tabs>
          <w:tab w:val="left" w:pos="1134"/>
          <w:tab w:val="left" w:pos="1418"/>
        </w:tabs>
        <w:spacing w:line="228" w:lineRule="auto"/>
        <w:ind w:left="0" w:firstLine="709"/>
      </w:pPr>
      <w:r>
        <w:rPr>
          <w:rStyle w:val="bolighting"/>
        </w:rPr>
        <w:lastRenderedPageBreak/>
        <w:t>Транспортная логистика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В.М. </w:t>
      </w:r>
      <w:r>
        <w:rPr>
          <w:rStyle w:val="bolighting"/>
        </w:rPr>
        <w:t>Семенов</w:t>
      </w:r>
      <w:r>
        <w:t xml:space="preserve">, В.В. Ефимов, Ю.В. </w:t>
      </w:r>
      <w:proofErr w:type="spellStart"/>
      <w:r>
        <w:t>Коровяковская</w:t>
      </w:r>
      <w:proofErr w:type="spellEnd"/>
      <w:r>
        <w:t xml:space="preserve">. - СПб.: ПГУПС, 2006. - 52 </w:t>
      </w:r>
      <w:proofErr w:type="gramStart"/>
      <w:r>
        <w:t>с</w:t>
      </w:r>
      <w:proofErr w:type="gramEnd"/>
      <w:r>
        <w:t>.</w:t>
      </w:r>
    </w:p>
    <w:p w:rsidR="00976C53" w:rsidRDefault="00976C53" w:rsidP="003F4488">
      <w:pPr>
        <w:pStyle w:val="a4"/>
        <w:numPr>
          <w:ilvl w:val="0"/>
          <w:numId w:val="27"/>
        </w:numPr>
        <w:tabs>
          <w:tab w:val="left" w:pos="1134"/>
          <w:tab w:val="left" w:pos="1418"/>
        </w:tabs>
        <w:spacing w:line="228" w:lineRule="auto"/>
        <w:ind w:left="0" w:firstLine="709"/>
      </w:pPr>
      <w:r>
        <w:t xml:space="preserve">Основы </w:t>
      </w:r>
      <w:r w:rsidRPr="00FB2123">
        <w:t>системно</w:t>
      </w:r>
      <w:r>
        <w:t xml:space="preserve">го </w:t>
      </w:r>
      <w:r w:rsidRPr="00FB2123">
        <w:t>анализ</w:t>
      </w:r>
      <w:r>
        <w:t>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С.В. </w:t>
      </w:r>
      <w:proofErr w:type="spellStart"/>
      <w:r>
        <w:t>Микони</w:t>
      </w:r>
      <w:proofErr w:type="spellEnd"/>
      <w:r>
        <w:t xml:space="preserve">, В.А. </w:t>
      </w:r>
      <w:proofErr w:type="spellStart"/>
      <w:r>
        <w:t>Ходаковский</w:t>
      </w:r>
      <w:proofErr w:type="spellEnd"/>
      <w:r>
        <w:t xml:space="preserve">. - СПб.: ПГУПС, 2011. - 142 </w:t>
      </w:r>
      <w:proofErr w:type="gramStart"/>
      <w:r>
        <w:t>с</w:t>
      </w:r>
      <w:proofErr w:type="gramEnd"/>
      <w:r>
        <w:t>.</w:t>
      </w:r>
    </w:p>
    <w:p w:rsidR="00976C53" w:rsidRDefault="00976C53" w:rsidP="003F4488">
      <w:pPr>
        <w:pStyle w:val="a4"/>
        <w:numPr>
          <w:ilvl w:val="0"/>
          <w:numId w:val="27"/>
        </w:numPr>
        <w:tabs>
          <w:tab w:val="left" w:pos="1134"/>
          <w:tab w:val="left" w:pos="1418"/>
        </w:tabs>
        <w:spacing w:line="228" w:lineRule="auto"/>
        <w:ind w:left="0" w:firstLine="709"/>
      </w:pPr>
      <w:r>
        <w:t xml:space="preserve">Теория систем и </w:t>
      </w:r>
      <w:r w:rsidRPr="00FB2123">
        <w:t>системны</w:t>
      </w:r>
      <w:r>
        <w:t xml:space="preserve">й </w:t>
      </w:r>
      <w:r w:rsidRPr="00FB2123">
        <w:t>анализ</w:t>
      </w:r>
      <w:r>
        <w:t xml:space="preserve"> [Электронный ресурс]: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В.Н. Волкова, А.А. Денисов. - М.: </w:t>
      </w:r>
      <w:proofErr w:type="spellStart"/>
      <w:r>
        <w:t>Юрайт</w:t>
      </w:r>
      <w:proofErr w:type="spellEnd"/>
      <w:r>
        <w:t xml:space="preserve">, </w:t>
      </w:r>
      <w:r w:rsidRPr="00FB2123">
        <w:t>2010</w:t>
      </w:r>
      <w:r>
        <w:t>. - 679 с.</w:t>
      </w:r>
    </w:p>
    <w:p w:rsidR="00976C53" w:rsidRDefault="00976C53" w:rsidP="003F4488">
      <w:pPr>
        <w:pStyle w:val="a4"/>
        <w:numPr>
          <w:ilvl w:val="0"/>
          <w:numId w:val="27"/>
        </w:numPr>
        <w:tabs>
          <w:tab w:val="left" w:pos="1134"/>
          <w:tab w:val="left" w:pos="1418"/>
        </w:tabs>
        <w:spacing w:line="228" w:lineRule="auto"/>
        <w:ind w:left="0" w:firstLine="709"/>
      </w:pPr>
      <w:r>
        <w:t xml:space="preserve">Теория систем и </w:t>
      </w:r>
      <w:r w:rsidRPr="00FB2123">
        <w:t>системны</w:t>
      </w:r>
      <w:r>
        <w:t xml:space="preserve">й </w:t>
      </w:r>
      <w:r w:rsidRPr="00FB2123">
        <w:t>анализ</w:t>
      </w:r>
      <w:r>
        <w:t xml:space="preserve"> [Электронный ресурс]: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В.М. Вдовин, Л.Е. Суркова, В.А. Валентинов. - М.: Дашков и К°, </w:t>
      </w:r>
      <w:r w:rsidRPr="00FB2123">
        <w:t>2010</w:t>
      </w:r>
      <w:r>
        <w:t xml:space="preserve">. - 638 </w:t>
      </w:r>
      <w:proofErr w:type="gramStart"/>
      <w:r>
        <w:t>с</w:t>
      </w:r>
      <w:proofErr w:type="gramEnd"/>
      <w:r>
        <w:t>.</w:t>
      </w:r>
    </w:p>
    <w:p w:rsidR="00976C53" w:rsidRPr="003A54A3" w:rsidRDefault="00976C53" w:rsidP="003F4488">
      <w:pPr>
        <w:pStyle w:val="a4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  <w:rPr>
          <w:bCs/>
        </w:rPr>
      </w:pPr>
      <w:r>
        <w:t xml:space="preserve">Планирование и организация </w:t>
      </w:r>
      <w:r w:rsidRPr="00FB2123">
        <w:t>эксперимент</w:t>
      </w:r>
      <w:r>
        <w:t xml:space="preserve">а в строительстве [Текст]: учебное пособие / В.С. Меркушева, П.В. </w:t>
      </w:r>
      <w:proofErr w:type="spellStart"/>
      <w:r>
        <w:t>Бобарыкин</w:t>
      </w:r>
      <w:proofErr w:type="spellEnd"/>
      <w:r>
        <w:t xml:space="preserve">, Т.М. Немченко; ПГУПС, </w:t>
      </w:r>
      <w:proofErr w:type="spellStart"/>
      <w:r>
        <w:t>Ин-т</w:t>
      </w:r>
      <w:proofErr w:type="spellEnd"/>
      <w:r>
        <w:t xml:space="preserve"> повышения квалификации и переподготовки кадров. - Санкт-Петербург: ПГУПС, 2012. - 64 с.</w:t>
      </w:r>
    </w:p>
    <w:p w:rsidR="00976C53" w:rsidRDefault="00976C53" w:rsidP="003F4488">
      <w:pPr>
        <w:pStyle w:val="a4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</w:pPr>
      <w:r w:rsidRPr="00581064">
        <w:t>Транспортная логистика</w:t>
      </w:r>
      <w:r>
        <w:t xml:space="preserve"> [Текст]: Учеб. пособие для вузов ж.-д. трансп. / С.Е. Гавришев, Е.П. </w:t>
      </w:r>
      <w:r w:rsidRPr="00581064">
        <w:t>Дудкин</w:t>
      </w:r>
      <w:r>
        <w:t xml:space="preserve">, С.Н. Корнилов и </w:t>
      </w:r>
      <w:proofErr w:type="spellStart"/>
      <w:proofErr w:type="gramStart"/>
      <w:r>
        <w:t>др</w:t>
      </w:r>
      <w:proofErr w:type="spellEnd"/>
      <w:proofErr w:type="gramEnd"/>
      <w:r>
        <w:t xml:space="preserve">; ПГУПС, </w:t>
      </w:r>
      <w:proofErr w:type="spellStart"/>
      <w:r>
        <w:t>Магнитогор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 им. Г.И. Носова. - СПб.: ПГУПС, 2003. - 279 </w:t>
      </w:r>
      <w:proofErr w:type="gramStart"/>
      <w:r>
        <w:t>с</w:t>
      </w:r>
      <w:proofErr w:type="gramEnd"/>
      <w:r>
        <w:t>.</w:t>
      </w:r>
    </w:p>
    <w:p w:rsidR="00976C53" w:rsidRPr="00AF3511" w:rsidRDefault="00976C53" w:rsidP="003F4488">
      <w:pPr>
        <w:pStyle w:val="a4"/>
        <w:numPr>
          <w:ilvl w:val="0"/>
          <w:numId w:val="27"/>
        </w:numPr>
        <w:tabs>
          <w:tab w:val="left" w:pos="1134"/>
        </w:tabs>
        <w:spacing w:line="228" w:lineRule="auto"/>
        <w:ind w:left="0" w:firstLine="709"/>
      </w:pPr>
      <w:r w:rsidRPr="00FB2123">
        <w:t>Системный подход к</w:t>
      </w:r>
      <w:r w:rsidRPr="006A25EB">
        <w:t xml:space="preserve"> п</w:t>
      </w:r>
      <w:r>
        <w:t>ринятию сложных решений [Текст]</w:t>
      </w:r>
      <w:r w:rsidRPr="006A25EB">
        <w:t>: метод</w:t>
      </w:r>
      <w:proofErr w:type="gramStart"/>
      <w:r w:rsidRPr="006A25EB">
        <w:t>.</w:t>
      </w:r>
      <w:proofErr w:type="gramEnd"/>
      <w:r>
        <w:t xml:space="preserve"> </w:t>
      </w:r>
      <w:proofErr w:type="gramStart"/>
      <w:r w:rsidRPr="006A25EB">
        <w:t>у</w:t>
      </w:r>
      <w:proofErr w:type="gramEnd"/>
      <w:r w:rsidRPr="006A25EB">
        <w:t xml:space="preserve">казания для </w:t>
      </w:r>
      <w:r w:rsidRPr="00FB2123">
        <w:t>анализ</w:t>
      </w:r>
      <w:r w:rsidRPr="006A25EB">
        <w:t xml:space="preserve">а </w:t>
      </w:r>
      <w:proofErr w:type="spellStart"/>
      <w:r w:rsidRPr="006A25EB">
        <w:t>конкрет</w:t>
      </w:r>
      <w:proofErr w:type="spellEnd"/>
      <w:r w:rsidRPr="006A25EB">
        <w:t xml:space="preserve">. ситуаций / ПГУПС, </w:t>
      </w:r>
      <w:proofErr w:type="spellStart"/>
      <w:r w:rsidRPr="006A25EB">
        <w:t>фак</w:t>
      </w:r>
      <w:proofErr w:type="spellEnd"/>
      <w:r w:rsidRPr="006A25EB">
        <w:t>. повышения квалифи</w:t>
      </w:r>
      <w:r>
        <w:t xml:space="preserve">кации; сост. А.И. </w:t>
      </w:r>
      <w:proofErr w:type="spellStart"/>
      <w:r>
        <w:t>Брейдо</w:t>
      </w:r>
      <w:proofErr w:type="spellEnd"/>
      <w:r>
        <w:t xml:space="preserve">, Г.П. </w:t>
      </w:r>
      <w:proofErr w:type="spellStart"/>
      <w:r>
        <w:t>Лабецкая</w:t>
      </w:r>
      <w:proofErr w:type="spellEnd"/>
      <w:r>
        <w:t>. - СПб.</w:t>
      </w:r>
      <w:r w:rsidRPr="006A25EB">
        <w:t xml:space="preserve">: [б. и.], 1993. - 14 </w:t>
      </w:r>
      <w:proofErr w:type="gramStart"/>
      <w:r w:rsidRPr="006A25EB">
        <w:t>с</w:t>
      </w:r>
      <w:proofErr w:type="gramEnd"/>
      <w:r w:rsidRPr="006A25EB">
        <w:t>.</w:t>
      </w:r>
    </w:p>
    <w:p w:rsidR="00976C53" w:rsidRPr="00A66671" w:rsidRDefault="00976C53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6C53" w:rsidRPr="00B93D1F" w:rsidRDefault="00976C53" w:rsidP="005013C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93D1F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проведения </w:t>
      </w:r>
      <w:r>
        <w:rPr>
          <w:b/>
          <w:bCs/>
          <w:sz w:val="28"/>
          <w:szCs w:val="28"/>
        </w:rPr>
        <w:t>практики</w:t>
      </w:r>
    </w:p>
    <w:p w:rsidR="00976C53" w:rsidRPr="00C805E3" w:rsidRDefault="00976C53" w:rsidP="005013CB">
      <w:pPr>
        <w:widowControl/>
        <w:numPr>
          <w:ilvl w:val="0"/>
          <w:numId w:val="29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622FD0">
        <w:rPr>
          <w:bCs/>
          <w:sz w:val="28"/>
          <w:szCs w:val="28"/>
        </w:rPr>
        <w:t xml:space="preserve">Личный кабинет </w:t>
      </w:r>
      <w:proofErr w:type="gramStart"/>
      <w:r w:rsidRPr="00622FD0">
        <w:rPr>
          <w:bCs/>
          <w:sz w:val="28"/>
          <w:szCs w:val="28"/>
        </w:rPr>
        <w:t>обучающегося</w:t>
      </w:r>
      <w:proofErr w:type="gramEnd"/>
      <w:r w:rsidRPr="00622FD0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622FD0">
        <w:rPr>
          <w:sz w:val="28"/>
          <w:szCs w:val="28"/>
        </w:rPr>
        <w:t xml:space="preserve">[Электронный ресурс]. – Режим доступа: </w:t>
      </w:r>
      <w:r w:rsidRPr="00622FD0">
        <w:rPr>
          <w:sz w:val="28"/>
          <w:szCs w:val="28"/>
          <w:lang w:val="en-US"/>
        </w:rPr>
        <w:t>http</w:t>
      </w:r>
      <w:r w:rsidRPr="00622FD0">
        <w:rPr>
          <w:sz w:val="28"/>
          <w:szCs w:val="28"/>
        </w:rPr>
        <w:t>://</w:t>
      </w:r>
      <w:proofErr w:type="spellStart"/>
      <w:r w:rsidRPr="00622FD0">
        <w:rPr>
          <w:sz w:val="28"/>
          <w:szCs w:val="28"/>
          <w:lang w:val="en-US"/>
        </w:rPr>
        <w:t>sdo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pgups</w:t>
      </w:r>
      <w:proofErr w:type="spellEnd"/>
      <w:r w:rsidRPr="00622FD0">
        <w:rPr>
          <w:sz w:val="28"/>
          <w:szCs w:val="28"/>
        </w:rPr>
        <w:t>.</w:t>
      </w:r>
      <w:proofErr w:type="spellStart"/>
      <w:r w:rsidRPr="00622FD0">
        <w:rPr>
          <w:sz w:val="28"/>
          <w:szCs w:val="28"/>
          <w:lang w:val="en-US"/>
        </w:rPr>
        <w:t>ru</w:t>
      </w:r>
      <w:proofErr w:type="spellEnd"/>
      <w:r w:rsidRPr="00622FD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76C53" w:rsidRPr="004237B3" w:rsidRDefault="00976C53" w:rsidP="005013CB">
      <w:pPr>
        <w:widowControl/>
        <w:numPr>
          <w:ilvl w:val="0"/>
          <w:numId w:val="29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6"/>
          <w:szCs w:val="26"/>
        </w:rPr>
      </w:pPr>
      <w:r w:rsidRPr="004237B3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8" w:history="1">
        <w:r w:rsidRPr="004237B3">
          <w:rPr>
            <w:bCs/>
            <w:sz w:val="28"/>
            <w:szCs w:val="28"/>
          </w:rPr>
          <w:t>http://docs.cntd.ru/</w:t>
        </w:r>
      </w:hyperlink>
      <w:r w:rsidRPr="004237B3">
        <w:rPr>
          <w:bCs/>
          <w:sz w:val="28"/>
          <w:szCs w:val="28"/>
        </w:rPr>
        <w:t>, свободный.</w:t>
      </w:r>
    </w:p>
    <w:p w:rsidR="00976C53" w:rsidRPr="00346AD6" w:rsidRDefault="00976C53" w:rsidP="005013CB">
      <w:pPr>
        <w:widowControl/>
        <w:tabs>
          <w:tab w:val="left" w:pos="993"/>
        </w:tabs>
        <w:spacing w:line="240" w:lineRule="auto"/>
        <w:ind w:firstLine="709"/>
        <w:rPr>
          <w:bCs/>
          <w:sz w:val="26"/>
          <w:szCs w:val="26"/>
        </w:rPr>
      </w:pPr>
    </w:p>
    <w:p w:rsidR="00976C53" w:rsidRPr="00670C02" w:rsidRDefault="00976C53" w:rsidP="005013C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976C53" w:rsidRPr="00B2218F" w:rsidRDefault="00976C53" w:rsidP="003F4488">
      <w:pPr>
        <w:spacing w:line="228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B2218F"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>.</w:t>
      </w:r>
    </w:p>
    <w:p w:rsidR="00976C53" w:rsidRPr="00B2218F" w:rsidRDefault="00976C53" w:rsidP="003F4488">
      <w:pPr>
        <w:spacing w:line="228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 «</w:t>
      </w:r>
      <w:r w:rsidRPr="0080286F">
        <w:rPr>
          <w:sz w:val="28"/>
          <w:szCs w:val="28"/>
        </w:rPr>
        <w:t>Преддипломная практика</w:t>
      </w:r>
      <w:bookmarkStart w:id="1" w:name="_GoBack"/>
      <w:bookmarkEnd w:id="1"/>
      <w:r w:rsidRPr="00B2218F">
        <w:rPr>
          <w:bCs/>
          <w:sz w:val="28"/>
          <w:szCs w:val="28"/>
        </w:rPr>
        <w:t>»:</w:t>
      </w:r>
    </w:p>
    <w:p w:rsidR="00976C53" w:rsidRPr="00B2218F" w:rsidRDefault="00976C53" w:rsidP="003F4488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технические средства (персональные компьютеры/ноутбуки);</w:t>
      </w:r>
    </w:p>
    <w:p w:rsidR="00976C53" w:rsidRPr="00B2218F" w:rsidRDefault="00976C53" w:rsidP="003F4488">
      <w:pPr>
        <w:widowControl/>
        <w:numPr>
          <w:ilvl w:val="0"/>
          <w:numId w:val="6"/>
        </w:numPr>
        <w:tabs>
          <w:tab w:val="left" w:pos="1418"/>
        </w:tabs>
        <w:spacing w:line="228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электронных ресурсов:</w:t>
      </w:r>
    </w:p>
    <w:p w:rsidR="00976C53" w:rsidRPr="00B2218F" w:rsidRDefault="00976C53" w:rsidP="003F4488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28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</w:t>
      </w:r>
      <w:proofErr w:type="gramStart"/>
      <w:r w:rsidRPr="00B2218F">
        <w:rPr>
          <w:sz w:val="28"/>
          <w:szCs w:val="28"/>
        </w:rPr>
        <w:t>.</w:t>
      </w:r>
      <w:r w:rsidRPr="00B2218F">
        <w:rPr>
          <w:bCs/>
          <w:sz w:val="28"/>
          <w:szCs w:val="28"/>
        </w:rPr>
        <w:t>;</w:t>
      </w:r>
      <w:proofErr w:type="gramEnd"/>
    </w:p>
    <w:p w:rsidR="00976C53" w:rsidRPr="00B2218F" w:rsidRDefault="00976C53" w:rsidP="003F4488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28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9" w:tgtFrame="_blank" w:history="1">
        <w:r w:rsidRPr="00B2218F">
          <w:rPr>
            <w:sz w:val="28"/>
            <w:szCs w:val="28"/>
          </w:rPr>
          <w:t>www.gost.ru/wps/portal</w:t>
        </w:r>
      </w:hyperlink>
      <w:r w:rsidRPr="00B2218F">
        <w:rPr>
          <w:sz w:val="28"/>
          <w:szCs w:val="28"/>
        </w:rPr>
        <w:t xml:space="preserve">, свободный.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</w:t>
      </w:r>
      <w:r w:rsidRPr="00B2218F">
        <w:rPr>
          <w:bCs/>
          <w:sz w:val="28"/>
          <w:szCs w:val="28"/>
        </w:rPr>
        <w:t>;</w:t>
      </w:r>
    </w:p>
    <w:p w:rsidR="00976C53" w:rsidRPr="00B2218F" w:rsidRDefault="00976C53" w:rsidP="005013CB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lastRenderedPageBreak/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B2218F">
        <w:rPr>
          <w:sz w:val="28"/>
          <w:szCs w:val="28"/>
        </w:rPr>
        <w:t>Загл</w:t>
      </w:r>
      <w:proofErr w:type="spellEnd"/>
      <w:r w:rsidRPr="00B2218F">
        <w:rPr>
          <w:sz w:val="28"/>
          <w:szCs w:val="28"/>
        </w:rPr>
        <w:t>. с экрана;</w:t>
      </w:r>
    </w:p>
    <w:p w:rsidR="00976C53" w:rsidRPr="00B2218F" w:rsidRDefault="009F7E06" w:rsidP="005013CB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газета</w:t>
      </w:r>
      <w:r w:rsidR="00976C53" w:rsidRPr="00B2218F">
        <w:rPr>
          <w:sz w:val="28"/>
          <w:szCs w:val="28"/>
        </w:rPr>
        <w:t xml:space="preserve"> - официальное издание для документов Правительства РФ [Электронный ресурс]. Режим доступа: </w:t>
      </w:r>
      <w:hyperlink r:id="rId10" w:history="1">
        <w:r w:rsidR="00976C53" w:rsidRPr="00B2218F">
          <w:rPr>
            <w:sz w:val="28"/>
            <w:szCs w:val="28"/>
          </w:rPr>
          <w:t>http://www.rg.ru</w:t>
        </w:r>
      </w:hyperlink>
      <w:r w:rsidR="00976C53" w:rsidRPr="00B2218F">
        <w:rPr>
          <w:sz w:val="28"/>
          <w:szCs w:val="28"/>
        </w:rPr>
        <w:t xml:space="preserve">, свободный. — </w:t>
      </w:r>
      <w:proofErr w:type="spellStart"/>
      <w:r w:rsidR="00976C53" w:rsidRPr="00B2218F">
        <w:rPr>
          <w:sz w:val="28"/>
          <w:szCs w:val="28"/>
        </w:rPr>
        <w:t>Загл</w:t>
      </w:r>
      <w:proofErr w:type="spellEnd"/>
      <w:r w:rsidR="00976C53" w:rsidRPr="00B2218F">
        <w:rPr>
          <w:sz w:val="28"/>
          <w:szCs w:val="28"/>
        </w:rPr>
        <w:t>. с экрана.</w:t>
      </w:r>
    </w:p>
    <w:p w:rsidR="00976C53" w:rsidRPr="00B2218F" w:rsidRDefault="00976C53" w:rsidP="005013CB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программного обеспечения, используемого при проведении практики:</w:t>
      </w:r>
    </w:p>
    <w:p w:rsidR="00976C53" w:rsidRDefault="00976C53" w:rsidP="005013C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B2218F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;</w:t>
      </w:r>
    </w:p>
    <w:p w:rsidR="00976C53" w:rsidRDefault="00976C53" w:rsidP="005013C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B2218F"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;</w:t>
      </w:r>
    </w:p>
    <w:p w:rsidR="00976C53" w:rsidRDefault="00976C53" w:rsidP="005013C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AutoCad</w:t>
      </w:r>
      <w:proofErr w:type="spellEnd"/>
      <w:r>
        <w:rPr>
          <w:bCs/>
          <w:sz w:val="28"/>
          <w:szCs w:val="28"/>
        </w:rPr>
        <w:t>;</w:t>
      </w:r>
    </w:p>
    <w:p w:rsidR="00976C53" w:rsidRDefault="00976C53" w:rsidP="005013C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GEO 5</w:t>
      </w:r>
      <w:r>
        <w:rPr>
          <w:bCs/>
          <w:sz w:val="28"/>
          <w:szCs w:val="28"/>
        </w:rPr>
        <w:t>.</w:t>
      </w:r>
    </w:p>
    <w:p w:rsidR="00976C53" w:rsidRPr="004237B3" w:rsidRDefault="00976C53" w:rsidP="005013CB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76C53" w:rsidRPr="00B93D1F" w:rsidRDefault="00976C53" w:rsidP="005013C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93D1F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976C53" w:rsidRPr="00346AD6" w:rsidRDefault="00976C53" w:rsidP="005013CB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976C53" w:rsidRPr="001F246F" w:rsidRDefault="00976C53" w:rsidP="005013CB">
      <w:pPr>
        <w:spacing w:line="240" w:lineRule="auto"/>
        <w:ind w:firstLine="851"/>
        <w:rPr>
          <w:bCs/>
          <w:sz w:val="28"/>
        </w:rPr>
      </w:pPr>
      <w:r w:rsidRPr="001F246F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976C53" w:rsidRDefault="00976C53" w:rsidP="005013CB">
      <w:pPr>
        <w:spacing w:line="240" w:lineRule="auto"/>
        <w:ind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 xml:space="preserve">Она содержит специальные помещения -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</w:p>
    <w:p w:rsidR="00976C53" w:rsidRPr="004237B3" w:rsidRDefault="00976C53" w:rsidP="005013CB">
      <w:pPr>
        <w:spacing w:line="240" w:lineRule="auto"/>
        <w:ind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76C53" w:rsidRPr="000A4891" w:rsidRDefault="00976C53" w:rsidP="005013CB">
      <w:pPr>
        <w:spacing w:line="240" w:lineRule="auto"/>
        <w:ind w:firstLine="851"/>
        <w:rPr>
          <w:bCs/>
          <w:sz w:val="28"/>
        </w:rPr>
      </w:pPr>
      <w:r w:rsidRPr="004237B3">
        <w:rPr>
          <w:bCs/>
          <w:sz w:val="28"/>
          <w:szCs w:val="28"/>
        </w:rPr>
        <w:t>Помещения</w:t>
      </w:r>
      <w:r w:rsidRPr="00023131">
        <w:rPr>
          <w:bCs/>
          <w:sz w:val="28"/>
          <w:szCs w:val="28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76C53" w:rsidRDefault="00976C53" w:rsidP="004C6BF1">
      <w:pPr>
        <w:ind w:firstLine="851"/>
        <w:rPr>
          <w:bCs/>
          <w:sz w:val="28"/>
          <w:szCs w:val="28"/>
        </w:rPr>
      </w:pPr>
    </w:p>
    <w:p w:rsidR="00976C53" w:rsidRPr="004C6BF1" w:rsidRDefault="00A34842" w:rsidP="004C6BF1">
      <w:pPr>
        <w:ind w:firstLine="851"/>
        <w:rPr>
          <w:bCs/>
          <w:sz w:val="28"/>
          <w:szCs w:val="28"/>
        </w:rPr>
      </w:pPr>
      <w:r w:rsidRPr="00A34842">
        <w:rPr>
          <w:noProof/>
        </w:rPr>
        <w:pict>
          <v:shape id="_x0000_s1030" type="#_x0000_t75" style="position:absolute;left:0;text-align:left;margin-left:-9pt;margin-top:11.25pt;width:477pt;height:56pt;z-index:2">
            <v:imagedata r:id="rId11" o:title=""/>
          </v:shape>
        </w:pict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976C53" w:rsidRPr="00965346" w:rsidTr="003C614B">
        <w:tc>
          <w:tcPr>
            <w:tcW w:w="4786" w:type="dxa"/>
          </w:tcPr>
          <w:p w:rsidR="00976C53" w:rsidRPr="00D2714B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976C53" w:rsidRPr="00D2714B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976C53" w:rsidRPr="00965346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Конон</w:t>
            </w:r>
          </w:p>
        </w:tc>
      </w:tr>
      <w:tr w:rsidR="00976C53" w:rsidRPr="00D12843" w:rsidTr="003C614B">
        <w:trPr>
          <w:trHeight w:val="422"/>
        </w:trPr>
        <w:tc>
          <w:tcPr>
            <w:tcW w:w="4786" w:type="dxa"/>
          </w:tcPr>
          <w:p w:rsidR="00976C53" w:rsidRPr="00D2714B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D12843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D12843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 </w:t>
            </w:r>
            <w:r w:rsidRPr="00D12843">
              <w:rPr>
                <w:sz w:val="28"/>
                <w:szCs w:val="28"/>
              </w:rPr>
              <w:t>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976C53" w:rsidRPr="00D2714B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76C53" w:rsidRPr="00D2714B" w:rsidRDefault="00976C53" w:rsidP="003C61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76C53" w:rsidRPr="004C6BF1" w:rsidRDefault="00976C53" w:rsidP="004C6BF1">
      <w:pPr>
        <w:ind w:firstLine="851"/>
        <w:rPr>
          <w:bCs/>
          <w:sz w:val="28"/>
          <w:szCs w:val="28"/>
        </w:rPr>
      </w:pPr>
    </w:p>
    <w:sectPr w:rsidR="00976C53" w:rsidRPr="004C6BF1" w:rsidSect="00C47EF3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8"/>
  </w:num>
  <w:num w:numId="15">
    <w:abstractNumId w:val="27"/>
  </w:num>
  <w:num w:numId="16">
    <w:abstractNumId w:val="16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29"/>
  </w:num>
  <w:num w:numId="23">
    <w:abstractNumId w:val="23"/>
  </w:num>
  <w:num w:numId="24">
    <w:abstractNumId w:val="21"/>
  </w:num>
  <w:num w:numId="25">
    <w:abstractNumId w:val="19"/>
  </w:num>
  <w:num w:numId="26">
    <w:abstractNumId w:val="0"/>
  </w:num>
  <w:num w:numId="27">
    <w:abstractNumId w:val="18"/>
  </w:num>
  <w:num w:numId="28">
    <w:abstractNumId w:val="22"/>
  </w:num>
  <w:num w:numId="29">
    <w:abstractNumId w:val="26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2382"/>
    <w:rsid w:val="00013395"/>
    <w:rsid w:val="00015646"/>
    <w:rsid w:val="000176DC"/>
    <w:rsid w:val="00021307"/>
    <w:rsid w:val="00022369"/>
    <w:rsid w:val="00023131"/>
    <w:rsid w:val="0002349A"/>
    <w:rsid w:val="00025ADC"/>
    <w:rsid w:val="000323DD"/>
    <w:rsid w:val="00034024"/>
    <w:rsid w:val="000535AF"/>
    <w:rsid w:val="00076BDB"/>
    <w:rsid w:val="00087799"/>
    <w:rsid w:val="00092BE8"/>
    <w:rsid w:val="000A0CC7"/>
    <w:rsid w:val="000A346F"/>
    <w:rsid w:val="000A37FA"/>
    <w:rsid w:val="000A4891"/>
    <w:rsid w:val="000B2834"/>
    <w:rsid w:val="000B53FB"/>
    <w:rsid w:val="000B6233"/>
    <w:rsid w:val="000C41DF"/>
    <w:rsid w:val="000C71A3"/>
    <w:rsid w:val="000D0D16"/>
    <w:rsid w:val="000D749F"/>
    <w:rsid w:val="000E0EC1"/>
    <w:rsid w:val="000E1649"/>
    <w:rsid w:val="000E35E9"/>
    <w:rsid w:val="000E6F75"/>
    <w:rsid w:val="000F3945"/>
    <w:rsid w:val="000F4984"/>
    <w:rsid w:val="000F5A11"/>
    <w:rsid w:val="000F7490"/>
    <w:rsid w:val="00122920"/>
    <w:rsid w:val="001267A8"/>
    <w:rsid w:val="001375BF"/>
    <w:rsid w:val="00146FE7"/>
    <w:rsid w:val="0015192B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42EC"/>
    <w:rsid w:val="001962B4"/>
    <w:rsid w:val="001A5E7F"/>
    <w:rsid w:val="001A78C6"/>
    <w:rsid w:val="001E24C2"/>
    <w:rsid w:val="001E5440"/>
    <w:rsid w:val="001E6889"/>
    <w:rsid w:val="001F246F"/>
    <w:rsid w:val="001F40A2"/>
    <w:rsid w:val="00200A40"/>
    <w:rsid w:val="00202776"/>
    <w:rsid w:val="0020314E"/>
    <w:rsid w:val="00205525"/>
    <w:rsid w:val="002078CA"/>
    <w:rsid w:val="002137C5"/>
    <w:rsid w:val="00217FBC"/>
    <w:rsid w:val="002250AE"/>
    <w:rsid w:val="00233DBB"/>
    <w:rsid w:val="00236CC6"/>
    <w:rsid w:val="00251DB9"/>
    <w:rsid w:val="002532F4"/>
    <w:rsid w:val="00253C3B"/>
    <w:rsid w:val="00255AF2"/>
    <w:rsid w:val="00257AAF"/>
    <w:rsid w:val="00257B07"/>
    <w:rsid w:val="002720D1"/>
    <w:rsid w:val="00273322"/>
    <w:rsid w:val="00275AB0"/>
    <w:rsid w:val="002766FC"/>
    <w:rsid w:val="002820B4"/>
    <w:rsid w:val="00294080"/>
    <w:rsid w:val="00294C03"/>
    <w:rsid w:val="002B1F21"/>
    <w:rsid w:val="002B37F6"/>
    <w:rsid w:val="002C6315"/>
    <w:rsid w:val="002E0DFE"/>
    <w:rsid w:val="002E1F94"/>
    <w:rsid w:val="002E1FE1"/>
    <w:rsid w:val="002F6403"/>
    <w:rsid w:val="002F662A"/>
    <w:rsid w:val="00301269"/>
    <w:rsid w:val="00301C05"/>
    <w:rsid w:val="00312D1D"/>
    <w:rsid w:val="0031788C"/>
    <w:rsid w:val="00322E18"/>
    <w:rsid w:val="00324F90"/>
    <w:rsid w:val="00325611"/>
    <w:rsid w:val="00326F3C"/>
    <w:rsid w:val="00345F47"/>
    <w:rsid w:val="00346AD6"/>
    <w:rsid w:val="003501E6"/>
    <w:rsid w:val="0035335F"/>
    <w:rsid w:val="0035556A"/>
    <w:rsid w:val="00355B60"/>
    <w:rsid w:val="0038018A"/>
    <w:rsid w:val="00380886"/>
    <w:rsid w:val="003856B8"/>
    <w:rsid w:val="00391E71"/>
    <w:rsid w:val="0039566C"/>
    <w:rsid w:val="0039628C"/>
    <w:rsid w:val="00397A1D"/>
    <w:rsid w:val="003A54A3"/>
    <w:rsid w:val="003A6150"/>
    <w:rsid w:val="003A777B"/>
    <w:rsid w:val="003B66CA"/>
    <w:rsid w:val="003C1BCC"/>
    <w:rsid w:val="003C4293"/>
    <w:rsid w:val="003C614B"/>
    <w:rsid w:val="003D4E39"/>
    <w:rsid w:val="003E4CB2"/>
    <w:rsid w:val="003F4488"/>
    <w:rsid w:val="00402BBB"/>
    <w:rsid w:val="00403080"/>
    <w:rsid w:val="004109CF"/>
    <w:rsid w:val="004237B3"/>
    <w:rsid w:val="0042747C"/>
    <w:rsid w:val="004413C7"/>
    <w:rsid w:val="00443E82"/>
    <w:rsid w:val="00455839"/>
    <w:rsid w:val="004579D3"/>
    <w:rsid w:val="004622CE"/>
    <w:rsid w:val="00463E4A"/>
    <w:rsid w:val="00467271"/>
    <w:rsid w:val="004728D4"/>
    <w:rsid w:val="0048304E"/>
    <w:rsid w:val="0048379C"/>
    <w:rsid w:val="00485395"/>
    <w:rsid w:val="00490574"/>
    <w:rsid w:val="004914DF"/>
    <w:rsid w:val="004929B4"/>
    <w:rsid w:val="004B4728"/>
    <w:rsid w:val="004B4CF4"/>
    <w:rsid w:val="004C3466"/>
    <w:rsid w:val="004C3FFE"/>
    <w:rsid w:val="004C4122"/>
    <w:rsid w:val="004C6BF1"/>
    <w:rsid w:val="004C6F2B"/>
    <w:rsid w:val="004F01ED"/>
    <w:rsid w:val="004F0A12"/>
    <w:rsid w:val="004F45B3"/>
    <w:rsid w:val="004F472C"/>
    <w:rsid w:val="005013CB"/>
    <w:rsid w:val="0050182F"/>
    <w:rsid w:val="00503E1D"/>
    <w:rsid w:val="00506EE7"/>
    <w:rsid w:val="005108CA"/>
    <w:rsid w:val="005128A4"/>
    <w:rsid w:val="0052300D"/>
    <w:rsid w:val="00523570"/>
    <w:rsid w:val="00526037"/>
    <w:rsid w:val="005260A7"/>
    <w:rsid w:val="00526C60"/>
    <w:rsid w:val="00541A68"/>
    <w:rsid w:val="00542524"/>
    <w:rsid w:val="00542E1B"/>
    <w:rsid w:val="00547188"/>
    <w:rsid w:val="00550681"/>
    <w:rsid w:val="00567324"/>
    <w:rsid w:val="00574AF6"/>
    <w:rsid w:val="00581064"/>
    <w:rsid w:val="005967F7"/>
    <w:rsid w:val="00597D2B"/>
    <w:rsid w:val="005B5D66"/>
    <w:rsid w:val="005C7726"/>
    <w:rsid w:val="005D06FA"/>
    <w:rsid w:val="005E46DB"/>
    <w:rsid w:val="005E4B91"/>
    <w:rsid w:val="005E7989"/>
    <w:rsid w:val="005F29AD"/>
    <w:rsid w:val="005F4E11"/>
    <w:rsid w:val="00603561"/>
    <w:rsid w:val="006045A8"/>
    <w:rsid w:val="00604E28"/>
    <w:rsid w:val="00613208"/>
    <w:rsid w:val="00613F48"/>
    <w:rsid w:val="00616619"/>
    <w:rsid w:val="00622FD0"/>
    <w:rsid w:val="006338D7"/>
    <w:rsid w:val="006426E1"/>
    <w:rsid w:val="006622A4"/>
    <w:rsid w:val="00670C02"/>
    <w:rsid w:val="00674921"/>
    <w:rsid w:val="006758BB"/>
    <w:rsid w:val="006759B2"/>
    <w:rsid w:val="00677827"/>
    <w:rsid w:val="006867D4"/>
    <w:rsid w:val="006923CC"/>
    <w:rsid w:val="00692A43"/>
    <w:rsid w:val="00692E37"/>
    <w:rsid w:val="00695D62"/>
    <w:rsid w:val="006A0BD6"/>
    <w:rsid w:val="006A21AF"/>
    <w:rsid w:val="006A25EB"/>
    <w:rsid w:val="006B5760"/>
    <w:rsid w:val="006B5EB9"/>
    <w:rsid w:val="006B624F"/>
    <w:rsid w:val="006B73D8"/>
    <w:rsid w:val="006C6B06"/>
    <w:rsid w:val="006C7B9A"/>
    <w:rsid w:val="006D7505"/>
    <w:rsid w:val="006E2984"/>
    <w:rsid w:val="006E6582"/>
    <w:rsid w:val="006F0765"/>
    <w:rsid w:val="006F29EF"/>
    <w:rsid w:val="00713032"/>
    <w:rsid w:val="007228D6"/>
    <w:rsid w:val="00731B78"/>
    <w:rsid w:val="00736A1B"/>
    <w:rsid w:val="00743903"/>
    <w:rsid w:val="00766ED7"/>
    <w:rsid w:val="00776D08"/>
    <w:rsid w:val="007770D4"/>
    <w:rsid w:val="007913A5"/>
    <w:rsid w:val="007917E8"/>
    <w:rsid w:val="007921BB"/>
    <w:rsid w:val="007A0529"/>
    <w:rsid w:val="007A5F74"/>
    <w:rsid w:val="007B52AD"/>
    <w:rsid w:val="007B73D4"/>
    <w:rsid w:val="007C1CCC"/>
    <w:rsid w:val="007C2CE3"/>
    <w:rsid w:val="007C60A6"/>
    <w:rsid w:val="007E3977"/>
    <w:rsid w:val="007E7072"/>
    <w:rsid w:val="007F2B72"/>
    <w:rsid w:val="0080286F"/>
    <w:rsid w:val="00807E0D"/>
    <w:rsid w:val="008147D9"/>
    <w:rsid w:val="00824B94"/>
    <w:rsid w:val="00831E39"/>
    <w:rsid w:val="008353E1"/>
    <w:rsid w:val="0083655A"/>
    <w:rsid w:val="00845914"/>
    <w:rsid w:val="00846C11"/>
    <w:rsid w:val="00854E56"/>
    <w:rsid w:val="008633AD"/>
    <w:rsid w:val="008651E5"/>
    <w:rsid w:val="00871E76"/>
    <w:rsid w:val="0087244A"/>
    <w:rsid w:val="008738C0"/>
    <w:rsid w:val="008813E8"/>
    <w:rsid w:val="0089357F"/>
    <w:rsid w:val="008B38CD"/>
    <w:rsid w:val="008B3A13"/>
    <w:rsid w:val="008B62F3"/>
    <w:rsid w:val="008B7617"/>
    <w:rsid w:val="008D43D6"/>
    <w:rsid w:val="008D4D27"/>
    <w:rsid w:val="008D697A"/>
    <w:rsid w:val="008F38C8"/>
    <w:rsid w:val="00906438"/>
    <w:rsid w:val="00910B43"/>
    <w:rsid w:val="009114CB"/>
    <w:rsid w:val="009116D8"/>
    <w:rsid w:val="00912747"/>
    <w:rsid w:val="009244C4"/>
    <w:rsid w:val="00925D35"/>
    <w:rsid w:val="009306FB"/>
    <w:rsid w:val="00933EC2"/>
    <w:rsid w:val="00942B00"/>
    <w:rsid w:val="0095427B"/>
    <w:rsid w:val="00965346"/>
    <w:rsid w:val="00970815"/>
    <w:rsid w:val="00972C14"/>
    <w:rsid w:val="00973A15"/>
    <w:rsid w:val="00974682"/>
    <w:rsid w:val="00976C53"/>
    <w:rsid w:val="00985000"/>
    <w:rsid w:val="0098550A"/>
    <w:rsid w:val="009A3C08"/>
    <w:rsid w:val="009B66A3"/>
    <w:rsid w:val="009B6EA9"/>
    <w:rsid w:val="009D1C8F"/>
    <w:rsid w:val="009D66E8"/>
    <w:rsid w:val="009E5E2B"/>
    <w:rsid w:val="009E698F"/>
    <w:rsid w:val="009F761D"/>
    <w:rsid w:val="009F7E06"/>
    <w:rsid w:val="00A06EE7"/>
    <w:rsid w:val="00A15FA9"/>
    <w:rsid w:val="00A16963"/>
    <w:rsid w:val="00A17B31"/>
    <w:rsid w:val="00A23D86"/>
    <w:rsid w:val="00A315E5"/>
    <w:rsid w:val="00A34065"/>
    <w:rsid w:val="00A34842"/>
    <w:rsid w:val="00A44CFE"/>
    <w:rsid w:val="00A52159"/>
    <w:rsid w:val="00A5339A"/>
    <w:rsid w:val="00A55036"/>
    <w:rsid w:val="00A63776"/>
    <w:rsid w:val="00A66225"/>
    <w:rsid w:val="00A66671"/>
    <w:rsid w:val="00A7043A"/>
    <w:rsid w:val="00A8508F"/>
    <w:rsid w:val="00AA1EF0"/>
    <w:rsid w:val="00AA5043"/>
    <w:rsid w:val="00AB4980"/>
    <w:rsid w:val="00AB57D4"/>
    <w:rsid w:val="00AB5D15"/>
    <w:rsid w:val="00AB689B"/>
    <w:rsid w:val="00AD45E1"/>
    <w:rsid w:val="00AD5157"/>
    <w:rsid w:val="00AD5B9E"/>
    <w:rsid w:val="00AD5CD4"/>
    <w:rsid w:val="00AD642A"/>
    <w:rsid w:val="00AE32F8"/>
    <w:rsid w:val="00AE3971"/>
    <w:rsid w:val="00AE589E"/>
    <w:rsid w:val="00AF34CF"/>
    <w:rsid w:val="00AF3511"/>
    <w:rsid w:val="00B03720"/>
    <w:rsid w:val="00B047AA"/>
    <w:rsid w:val="00B054F2"/>
    <w:rsid w:val="00B055A6"/>
    <w:rsid w:val="00B2218F"/>
    <w:rsid w:val="00B25A5D"/>
    <w:rsid w:val="00B33327"/>
    <w:rsid w:val="00B37313"/>
    <w:rsid w:val="00B40F08"/>
    <w:rsid w:val="00B42E6C"/>
    <w:rsid w:val="00B431D7"/>
    <w:rsid w:val="00B511E2"/>
    <w:rsid w:val="00B51A57"/>
    <w:rsid w:val="00B5327B"/>
    <w:rsid w:val="00B54B09"/>
    <w:rsid w:val="00B550E4"/>
    <w:rsid w:val="00B5738A"/>
    <w:rsid w:val="00B756D9"/>
    <w:rsid w:val="00B7596B"/>
    <w:rsid w:val="00B82EAA"/>
    <w:rsid w:val="00B840D8"/>
    <w:rsid w:val="00B85382"/>
    <w:rsid w:val="00B93D1F"/>
    <w:rsid w:val="00BA1212"/>
    <w:rsid w:val="00BB4F84"/>
    <w:rsid w:val="00BB6700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7D9F"/>
    <w:rsid w:val="00C41CD2"/>
    <w:rsid w:val="00C44115"/>
    <w:rsid w:val="00C47EF3"/>
    <w:rsid w:val="00C50101"/>
    <w:rsid w:val="00C51C84"/>
    <w:rsid w:val="00C573A9"/>
    <w:rsid w:val="00C64284"/>
    <w:rsid w:val="00C72B30"/>
    <w:rsid w:val="00C76DD9"/>
    <w:rsid w:val="00C805E3"/>
    <w:rsid w:val="00C91F92"/>
    <w:rsid w:val="00C92B9F"/>
    <w:rsid w:val="00C949D8"/>
    <w:rsid w:val="00C94B3A"/>
    <w:rsid w:val="00CB5816"/>
    <w:rsid w:val="00CC6491"/>
    <w:rsid w:val="00CC7B1B"/>
    <w:rsid w:val="00CD0CD3"/>
    <w:rsid w:val="00CD3450"/>
    <w:rsid w:val="00CD3C7D"/>
    <w:rsid w:val="00CD4626"/>
    <w:rsid w:val="00CE3E66"/>
    <w:rsid w:val="00CE60BF"/>
    <w:rsid w:val="00CE65A8"/>
    <w:rsid w:val="00CF262F"/>
    <w:rsid w:val="00CF4A40"/>
    <w:rsid w:val="00D04802"/>
    <w:rsid w:val="00D12843"/>
    <w:rsid w:val="00D1455C"/>
    <w:rsid w:val="00D23D0B"/>
    <w:rsid w:val="00D23ED0"/>
    <w:rsid w:val="00D2714B"/>
    <w:rsid w:val="00D3308E"/>
    <w:rsid w:val="00D514C5"/>
    <w:rsid w:val="00D5216E"/>
    <w:rsid w:val="00D5399E"/>
    <w:rsid w:val="00D631A3"/>
    <w:rsid w:val="00D6325A"/>
    <w:rsid w:val="00D6374D"/>
    <w:rsid w:val="00D75AB6"/>
    <w:rsid w:val="00D76FF6"/>
    <w:rsid w:val="00D84600"/>
    <w:rsid w:val="00D87A57"/>
    <w:rsid w:val="00D92914"/>
    <w:rsid w:val="00D965F9"/>
    <w:rsid w:val="00DA4F2C"/>
    <w:rsid w:val="00DB7F70"/>
    <w:rsid w:val="00DC608C"/>
    <w:rsid w:val="00DC6162"/>
    <w:rsid w:val="00DC739E"/>
    <w:rsid w:val="00DD72C1"/>
    <w:rsid w:val="00DE2109"/>
    <w:rsid w:val="00DE5831"/>
    <w:rsid w:val="00DF0E41"/>
    <w:rsid w:val="00DF7688"/>
    <w:rsid w:val="00E015D0"/>
    <w:rsid w:val="00E01834"/>
    <w:rsid w:val="00E05466"/>
    <w:rsid w:val="00E133CA"/>
    <w:rsid w:val="00E20F70"/>
    <w:rsid w:val="00E21DB2"/>
    <w:rsid w:val="00E357C8"/>
    <w:rsid w:val="00E4212F"/>
    <w:rsid w:val="00E44EBF"/>
    <w:rsid w:val="00E6137C"/>
    <w:rsid w:val="00E632E8"/>
    <w:rsid w:val="00E70167"/>
    <w:rsid w:val="00E74C43"/>
    <w:rsid w:val="00E75937"/>
    <w:rsid w:val="00E8050E"/>
    <w:rsid w:val="00E80B23"/>
    <w:rsid w:val="00E8214F"/>
    <w:rsid w:val="00E960EA"/>
    <w:rsid w:val="00E97136"/>
    <w:rsid w:val="00E97F27"/>
    <w:rsid w:val="00EA27AE"/>
    <w:rsid w:val="00EA2847"/>
    <w:rsid w:val="00EA5F0E"/>
    <w:rsid w:val="00EB402F"/>
    <w:rsid w:val="00EC5DB9"/>
    <w:rsid w:val="00ED101F"/>
    <w:rsid w:val="00ED448C"/>
    <w:rsid w:val="00ED5BBC"/>
    <w:rsid w:val="00ED6578"/>
    <w:rsid w:val="00EE02D8"/>
    <w:rsid w:val="00EE7145"/>
    <w:rsid w:val="00F01EB0"/>
    <w:rsid w:val="00F04BE0"/>
    <w:rsid w:val="00F13FAB"/>
    <w:rsid w:val="00F1669C"/>
    <w:rsid w:val="00F166FF"/>
    <w:rsid w:val="00F23B7B"/>
    <w:rsid w:val="00F50A39"/>
    <w:rsid w:val="00F54398"/>
    <w:rsid w:val="00F57136"/>
    <w:rsid w:val="00F5749D"/>
    <w:rsid w:val="00F57ED6"/>
    <w:rsid w:val="00F67A80"/>
    <w:rsid w:val="00F73AF6"/>
    <w:rsid w:val="00F853E5"/>
    <w:rsid w:val="00F93D17"/>
    <w:rsid w:val="00F95988"/>
    <w:rsid w:val="00FA2481"/>
    <w:rsid w:val="00FA7C25"/>
    <w:rsid w:val="00FB2123"/>
    <w:rsid w:val="00FB3869"/>
    <w:rsid w:val="00FC3EC0"/>
    <w:rsid w:val="00FC47F8"/>
    <w:rsid w:val="00FD45BD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a4">
    <w:name w:val="Рабочий"/>
    <w:basedOn w:val="a"/>
    <w:uiPriority w:val="99"/>
    <w:rsid w:val="00674921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a0"/>
    <w:uiPriority w:val="99"/>
    <w:rsid w:val="006B5EB9"/>
    <w:rPr>
      <w:rFonts w:cs="Times New Roman"/>
    </w:rPr>
  </w:style>
  <w:style w:type="character" w:styleId="a5">
    <w:name w:val="Hyperlink"/>
    <w:basedOn w:val="a0"/>
    <w:uiPriority w:val="99"/>
    <w:rsid w:val="006B5E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53C3B"/>
    <w:rPr>
      <w:rFonts w:cs="Times New Roman"/>
    </w:rPr>
  </w:style>
  <w:style w:type="character" w:customStyle="1" w:styleId="10">
    <w:name w:val="Заголовок №1 + Полужирный"/>
    <w:uiPriority w:val="99"/>
    <w:rsid w:val="00A66671"/>
    <w:rPr>
      <w:rFonts w:ascii="Times New Roman" w:hAnsi="Times New Roman"/>
      <w:b/>
      <w:sz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52300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5230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2300D"/>
    <w:pPr>
      <w:shd w:val="clear" w:color="auto" w:fill="FFFFFF"/>
      <w:spacing w:line="322" w:lineRule="exact"/>
      <w:ind w:firstLine="0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2300D"/>
    <w:pPr>
      <w:shd w:val="clear" w:color="auto" w:fill="FFFFFF"/>
      <w:spacing w:before="600" w:line="480" w:lineRule="exact"/>
      <w:ind w:hanging="98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52300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2300D"/>
    <w:pPr>
      <w:shd w:val="clear" w:color="auto" w:fill="FFFFFF"/>
      <w:spacing w:before="420" w:after="240" w:line="240" w:lineRule="atLeast"/>
      <w:ind w:firstLine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.ru/wps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*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Юля</cp:lastModifiedBy>
  <cp:revision>2</cp:revision>
  <cp:lastPrinted>2017-11-17T16:47:00Z</cp:lastPrinted>
  <dcterms:created xsi:type="dcterms:W3CDTF">2018-02-14T13:59:00Z</dcterms:created>
  <dcterms:modified xsi:type="dcterms:W3CDTF">2018-02-14T13:59:00Z</dcterms:modified>
</cp:coreProperties>
</file>